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66e74" w14:paraId="4566e74" w:rsidRDefault="006D3369" w:rsidP="00910611" w:rsidR="006D336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3369" w:rsidP="00910611" w:rsidR="006D3369">
      <w:r>
        <w:rPr>
          <w:rFonts w:eastAsia="MS Mincho"/>
        </w:rPr>
        <w:t xml:space="preserve">   REPUBLIKA HRVATSKA</w:t>
      </w:r>
    </w:p>
    <w:p w:rsidRDefault="006D3369" w:rsidP="00910611" w:rsidR="006D3369">
      <w:r>
        <w:rPr>
          <w:rFonts w:eastAsia="MS Mincho"/>
        </w:rPr>
        <w:t>TRGOVAČKI SUD U RIJECI</w:t>
      </w:r>
    </w:p>
    <w:p w:rsidRDefault="006D3369" w:rsidR="006D336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5D8E" w:rsidP="00CD5D8E" w:rsidR="00CD5D8E" w:rsidRPr="000F7F16">
      <w:pPr>
        <w:pStyle w:val="Zaglavlje"/>
        <w:jc w:val="right"/>
      </w:pPr>
      <w:r w:rsidRPr="000F7F16">
        <w:tab/>
      </w:r>
      <w:r w:rsidR="009455D6" w:rsidRPr="000F7F16">
        <w:t>15</w:t>
      </w:r>
      <w:r w:rsidRPr="000F7F16">
        <w:t xml:space="preserve"> St-</w:t>
      </w:r>
      <w:r w:rsidR="00521491" w:rsidRPr="000F7F16">
        <w:t>434</w:t>
      </w:r>
      <w:r w:rsidR="00C22395" w:rsidRPr="000F7F16">
        <w:t>/17-52</w:t>
      </w:r>
    </w:p>
    <w:p w:rsidRDefault="00EF1976" w:rsidP="0073588E" w:rsidR="00EF1976" w:rsidRPr="000F7F16"/>
    <w:p w:rsidRDefault="005D4F33" w:rsidP="0073588E" w:rsidR="008965DC" w:rsidRPr="000F7F16">
      <w:pPr>
        <w:jc w:val="center"/>
        <w:rPr>
          <w:bCs/>
        </w:rPr>
      </w:pPr>
      <w:r w:rsidRPr="000F7F16">
        <w:rPr>
          <w:bCs/>
        </w:rPr>
        <w:t xml:space="preserve">R E P U B L I K A  H R V A T S K A </w:t>
      </w:r>
    </w:p>
    <w:p w:rsidRDefault="005D4F33" w:rsidP="0073588E" w:rsidR="005D4F33" w:rsidRPr="000F7F16">
      <w:pPr>
        <w:jc w:val="center"/>
        <w:rPr>
          <w:bCs/>
        </w:rPr>
      </w:pPr>
    </w:p>
    <w:p w:rsidRDefault="008965DC" w:rsidP="008965DC" w:rsidR="008965DC" w:rsidRPr="000F7F16">
      <w:pPr>
        <w:jc w:val="center"/>
        <w:rPr>
          <w:bCs/>
        </w:rPr>
      </w:pPr>
      <w:r w:rsidRPr="000F7F16">
        <w:rPr>
          <w:bCs/>
        </w:rPr>
        <w:t>R J E Š E N J E</w:t>
      </w:r>
    </w:p>
    <w:p w:rsidRDefault="001263BF" w:rsidP="008965DC" w:rsidR="001263BF" w:rsidRPr="000F7F16">
      <w:pPr>
        <w:jc w:val="center"/>
        <w:rPr>
          <w:bCs/>
        </w:rPr>
      </w:pPr>
    </w:p>
    <w:p w:rsidRDefault="001263BF" w:rsidP="007D36F8" w:rsidR="001263BF" w:rsidRPr="000F7F16">
      <w:pPr>
        <w:ind w:firstLine="720"/>
        <w:jc w:val="both"/>
        <w:rPr>
          <w:bCs/>
        </w:rPr>
      </w:pPr>
      <w:r w:rsidRPr="000F7F16">
        <w:rPr>
          <w:bCs/>
        </w:rPr>
        <w:t>Trgovački sud u Rijeci</w:t>
      </w:r>
      <w:r w:rsidR="009455D6" w:rsidRPr="000F7F16">
        <w:rPr>
          <w:bCs/>
        </w:rPr>
        <w:t>, OIB 88785964957</w:t>
      </w:r>
      <w:r w:rsidR="00DA72AE" w:rsidRPr="000F7F16">
        <w:rPr>
          <w:bCs/>
        </w:rPr>
        <w:t>,</w:t>
      </w:r>
      <w:r w:rsidRPr="000F7F16">
        <w:rPr>
          <w:bCs/>
        </w:rPr>
        <w:t xml:space="preserve"> po </w:t>
      </w:r>
      <w:r w:rsidR="009455D6" w:rsidRPr="000F7F16">
        <w:rPr>
          <w:bCs/>
        </w:rPr>
        <w:t>sucu</w:t>
      </w:r>
      <w:r w:rsidR="00626A15" w:rsidRPr="000F7F16">
        <w:rPr>
          <w:bCs/>
        </w:rPr>
        <w:t xml:space="preserve"> pojedincu </w:t>
      </w:r>
      <w:r w:rsidR="009455D6" w:rsidRPr="000F7F16">
        <w:rPr>
          <w:bCs/>
        </w:rPr>
        <w:t>Danieli Korlević</w:t>
      </w:r>
      <w:r w:rsidRPr="000F7F16">
        <w:rPr>
          <w:bCs/>
        </w:rPr>
        <w:t>, u stečajnom postupku nad dužnikom</w:t>
      </w:r>
      <w:r w:rsidR="00B73965" w:rsidRPr="000F7F16">
        <w:rPr>
          <w:bCs/>
        </w:rPr>
        <w:t xml:space="preserve"> </w:t>
      </w:r>
      <w:r w:rsidR="00521491" w:rsidRPr="000F7F16">
        <w:rPr>
          <w:bCs/>
        </w:rPr>
        <w:t>ARGAN d.o.o. Čavle, Podrvanj 9, OIB 05612614616</w:t>
      </w:r>
      <w:r w:rsidRPr="000F7F16">
        <w:rPr>
          <w:bCs/>
        </w:rPr>
        <w:t xml:space="preserve">, </w:t>
      </w:r>
      <w:r w:rsidR="009455D6" w:rsidRPr="000F7F16">
        <w:rPr>
          <w:bCs/>
        </w:rPr>
        <w:t>odlučujući o zahtjevu razlučnog vjerovnika</w:t>
      </w:r>
      <w:r w:rsidR="00B73965" w:rsidRPr="000F7F16">
        <w:rPr>
          <w:bCs/>
        </w:rPr>
        <w:t xml:space="preserve"> </w:t>
      </w:r>
      <w:r w:rsidR="00521491" w:rsidRPr="000F7F16">
        <w:rPr>
          <w:bCs/>
        </w:rPr>
        <w:t xml:space="preserve">RI – PETROL d.o.o. Rijeka, Martinkovac 143/3, OIB 59083099647, kojega zastupaju opunomoćenici iz Odvjetničkog društva Kovačević, Koren i partneri u Rijeci, Supilova 6/III, </w:t>
      </w:r>
      <w:r w:rsidR="009455D6" w:rsidRPr="000F7F16">
        <w:rPr>
          <w:bCs/>
        </w:rPr>
        <w:t>dana</w:t>
      </w:r>
      <w:r w:rsidR="00DB0123" w:rsidRPr="000F7F16">
        <w:rPr>
          <w:bCs/>
        </w:rPr>
        <w:t xml:space="preserve"> </w:t>
      </w:r>
      <w:r w:rsidR="00C22395" w:rsidRPr="000F7F16">
        <w:rPr>
          <w:bCs/>
        </w:rPr>
        <w:t>27</w:t>
      </w:r>
      <w:r w:rsidR="00521491" w:rsidRPr="000F7F16">
        <w:rPr>
          <w:bCs/>
        </w:rPr>
        <w:t>. prosinca</w:t>
      </w:r>
      <w:r w:rsidR="00077437" w:rsidRPr="000F7F16">
        <w:rPr>
          <w:bCs/>
        </w:rPr>
        <w:t xml:space="preserve"> 2018</w:t>
      </w:r>
      <w:r w:rsidRPr="000F7F16">
        <w:rPr>
          <w:bCs/>
        </w:rPr>
        <w:t>.</w:t>
      </w:r>
      <w:r w:rsidR="009455D6" w:rsidRPr="000F7F16">
        <w:rPr>
          <w:bCs/>
        </w:rPr>
        <w:t xml:space="preserve"> godine</w:t>
      </w:r>
      <w:r w:rsidRPr="000F7F16">
        <w:rPr>
          <w:bCs/>
        </w:rPr>
        <w:t xml:space="preserve">,         </w:t>
      </w:r>
    </w:p>
    <w:p w:rsidRDefault="00767BEA" w:rsidP="008965DC" w:rsidR="00767BEA" w:rsidRPr="000F7F16">
      <w:pPr>
        <w:jc w:val="center"/>
        <w:rPr>
          <w:bCs/>
        </w:rPr>
      </w:pPr>
    </w:p>
    <w:p w:rsidRDefault="00343AEF" w:rsidP="00077437" w:rsidR="0067674D" w:rsidRPr="000F7F16">
      <w:pPr>
        <w:jc w:val="center"/>
        <w:rPr>
          <w:bCs/>
        </w:rPr>
      </w:pPr>
      <w:r w:rsidRPr="000F7F16">
        <w:rPr>
          <w:bCs/>
        </w:rPr>
        <w:t>r i j e š i o    j e</w:t>
      </w:r>
    </w:p>
    <w:p w:rsidRDefault="009455D6" w:rsidP="009455D6" w:rsidR="009455D6" w:rsidRPr="000F7F16">
      <w:pPr>
        <w:pStyle w:val="Odlomakpopisa"/>
        <w:ind w:left="1080"/>
        <w:jc w:val="both"/>
        <w:rPr>
          <w:bCs/>
        </w:rPr>
      </w:pPr>
    </w:p>
    <w:p w:rsidRDefault="00521491" w:rsidP="00463F62" w:rsidR="00521491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>Obustavlja se e-javna dražba radi prodaje nekretnina stečajnog dužnika upisanih u zemljišnim knjigama Općinskog suda u Rijeci, Zemljišnoknjižni odjel Rijeka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761/1, pašnjak, šuma, oranica u Drenovi, površine 3709 m2, upisano u zk.ul.4846, k.o. Drenova,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 xml:space="preserve">- k.č.br. 763/2, oranica, površine 188 m2, upisano u zk.ul. 4877, k.o. Drenova, 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 xml:space="preserve">- k.č.br. 763/1, oranica, površine 13 m2, upisano u zk.ul. 4935, k.o. Drenova, 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755/1, oranica, površine 208 m2, upisano u zk.ul.4840, k.o. Drenova,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711/1, livada, površine 504 m2, upisano u zk.ul. 1446, k.o. Drenova.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</w:p>
    <w:p w:rsidRDefault="009455D6" w:rsidP="00463F62" w:rsidR="00463F62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 xml:space="preserve">Utvrđuje se da je </w:t>
      </w:r>
      <w:r w:rsidR="000C0A1E" w:rsidRPr="000F7F16">
        <w:rPr>
          <w:bCs/>
        </w:rPr>
        <w:t>prvi</w:t>
      </w:r>
      <w:r w:rsidR="00157EB2" w:rsidRPr="000F7F16">
        <w:rPr>
          <w:bCs/>
        </w:rPr>
        <w:t xml:space="preserve"> razlučni vjerovnik</w:t>
      </w:r>
      <w:r w:rsidR="000C0A1E" w:rsidRPr="000F7F16">
        <w:rPr>
          <w:bCs/>
        </w:rPr>
        <w:t xml:space="preserve"> u prednosnom redu</w:t>
      </w:r>
      <w:r w:rsidR="00B73965" w:rsidRPr="000F7F16">
        <w:rPr>
          <w:bCs/>
        </w:rPr>
        <w:t xml:space="preserve"> </w:t>
      </w:r>
      <w:r w:rsidR="00521491" w:rsidRPr="000F7F16">
        <w:rPr>
          <w:bCs/>
        </w:rPr>
        <w:t>RI – PETROL d.o.o. Rijeka, Martinkovac 143/3,</w:t>
      </w:r>
      <w:r w:rsidR="00077437" w:rsidRPr="000F7F16">
        <w:rPr>
          <w:bCs/>
        </w:rPr>
        <w:t xml:space="preserve"> </w:t>
      </w:r>
      <w:r w:rsidR="000C0A1E" w:rsidRPr="000F7F16">
        <w:rPr>
          <w:bCs/>
        </w:rPr>
        <w:t xml:space="preserve">podneskom od </w:t>
      </w:r>
      <w:r w:rsidR="00DA72AE" w:rsidRPr="000F7F16">
        <w:rPr>
          <w:bCs/>
        </w:rPr>
        <w:t>05</w:t>
      </w:r>
      <w:r w:rsidR="00521491" w:rsidRPr="000F7F16">
        <w:rPr>
          <w:bCs/>
        </w:rPr>
        <w:t>. prosinca</w:t>
      </w:r>
      <w:r w:rsidR="00077437" w:rsidRPr="000F7F16">
        <w:rPr>
          <w:bCs/>
        </w:rPr>
        <w:t xml:space="preserve"> 2018</w:t>
      </w:r>
      <w:r w:rsidR="000C0A1E" w:rsidRPr="000F7F16">
        <w:rPr>
          <w:bCs/>
        </w:rPr>
        <w:t xml:space="preserve">. </w:t>
      </w:r>
      <w:r w:rsidR="00DA72AE" w:rsidRPr="000F7F16">
        <w:rPr>
          <w:bCs/>
        </w:rPr>
        <w:t xml:space="preserve">godine </w:t>
      </w:r>
      <w:r w:rsidR="000C0A1E" w:rsidRPr="000F7F16">
        <w:rPr>
          <w:bCs/>
        </w:rPr>
        <w:t>i</w:t>
      </w:r>
      <w:r w:rsidR="00157EB2" w:rsidRPr="000F7F16">
        <w:rPr>
          <w:bCs/>
        </w:rPr>
        <w:t>zjavio da kupuje nekretnin</w:t>
      </w:r>
      <w:r w:rsidR="0067674D" w:rsidRPr="000F7F16">
        <w:rPr>
          <w:bCs/>
        </w:rPr>
        <w:t>e</w:t>
      </w:r>
      <w:r w:rsidR="00157EB2" w:rsidRPr="000F7F16">
        <w:rPr>
          <w:bCs/>
        </w:rPr>
        <w:t xml:space="preserve"> stečajnog dužnika upisan</w:t>
      </w:r>
      <w:r w:rsidR="0040379B" w:rsidRPr="000F7F16">
        <w:rPr>
          <w:bCs/>
        </w:rPr>
        <w:t>e</w:t>
      </w:r>
      <w:r w:rsidR="00157EB2" w:rsidRPr="000F7F16">
        <w:rPr>
          <w:bCs/>
        </w:rPr>
        <w:t xml:space="preserve"> u zemljišnim knjigama</w:t>
      </w:r>
      <w:r w:rsidR="00B73965" w:rsidRPr="000F7F16">
        <w:rPr>
          <w:bCs/>
        </w:rPr>
        <w:t xml:space="preserve"> </w:t>
      </w:r>
      <w:r w:rsidR="00463F62" w:rsidRPr="000F7F16">
        <w:rPr>
          <w:bCs/>
        </w:rPr>
        <w:t xml:space="preserve">Općinskog suda u Rijeci, Zemljišnoknjižni odjel Rijeka, </w:t>
      </w:r>
      <w:r w:rsidR="00521491" w:rsidRPr="000F7F16">
        <w:rPr>
          <w:bCs/>
        </w:rPr>
        <w:t xml:space="preserve"> 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761/1, pašnjak, šuma, oranica u Drenovi, površine 3709 m2, upisano u   zk.ul.4846, k.o. Drenova,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 xml:space="preserve">- k.č.br. 763/2, oranica, površine 188 m2, upisano u zk.ul. 4877, k.o. Drenova, 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 xml:space="preserve">- k.č.br. 763/1, oranica, površine 13 m2, upisano u zk.ul. 4935, k.o. Drenova, 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755/1, oranica, površine 208 m2, upisano u zk.ul.4840, k.o. Drenova,</w:t>
      </w:r>
    </w:p>
    <w:p w:rsidRDefault="00521491" w:rsidP="00521491" w:rsidR="00157EB2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711/1, livada, površine 504 m2, upisano u zk.ul. 1446, k.o. Drenova,</w:t>
      </w:r>
      <w:r w:rsidR="0067674D" w:rsidRPr="000F7F16">
        <w:rPr>
          <w:bCs/>
        </w:rPr>
        <w:t xml:space="preserve"> </w:t>
      </w:r>
      <w:r w:rsidR="009455D6" w:rsidRPr="000F7F16">
        <w:rPr>
          <w:bCs/>
        </w:rPr>
        <w:t xml:space="preserve">te da stavlja u prijeboj svoju tražbinu </w:t>
      </w:r>
      <w:r w:rsidR="0067674D" w:rsidRPr="000F7F16">
        <w:rPr>
          <w:bCs/>
        </w:rPr>
        <w:t xml:space="preserve">osiguranu razlučnim pravom na predmetnim nekretninama </w:t>
      </w:r>
      <w:r w:rsidR="009455D6" w:rsidRPr="000F7F16">
        <w:rPr>
          <w:bCs/>
        </w:rPr>
        <w:t xml:space="preserve">u </w:t>
      </w:r>
      <w:r w:rsidRPr="000F7F16">
        <w:rPr>
          <w:bCs/>
        </w:rPr>
        <w:t xml:space="preserve">iznosu </w:t>
      </w:r>
      <w:r w:rsidR="00DA72AE" w:rsidRPr="000F7F16">
        <w:rPr>
          <w:bCs/>
        </w:rPr>
        <w:t>3.763.398,30</w:t>
      </w:r>
      <w:r w:rsidRPr="000F7F16">
        <w:rPr>
          <w:bCs/>
        </w:rPr>
        <w:t xml:space="preserve"> </w:t>
      </w:r>
      <w:r w:rsidR="009455D6" w:rsidRPr="000F7F16">
        <w:rPr>
          <w:bCs/>
        </w:rPr>
        <w:t xml:space="preserve">kn s protutražbinom stečajnog dužnika </w:t>
      </w:r>
      <w:r w:rsidR="00157EB2" w:rsidRPr="000F7F16">
        <w:rPr>
          <w:bCs/>
        </w:rPr>
        <w:t>u visini utvrđene vrijednosti nekretnin</w:t>
      </w:r>
      <w:r w:rsidR="0067674D" w:rsidRPr="000F7F16">
        <w:rPr>
          <w:bCs/>
        </w:rPr>
        <w:t xml:space="preserve">a u </w:t>
      </w:r>
      <w:r w:rsidRPr="000F7F16">
        <w:rPr>
          <w:bCs/>
        </w:rPr>
        <w:t xml:space="preserve">iznosu 4.180.000,00 </w:t>
      </w:r>
      <w:r w:rsidR="0067674D" w:rsidRPr="000F7F16">
        <w:rPr>
          <w:bCs/>
        </w:rPr>
        <w:t>kn.</w:t>
      </w:r>
      <w:r w:rsidR="00157EB2" w:rsidRPr="000F7F16">
        <w:rPr>
          <w:bCs/>
        </w:rPr>
        <w:t xml:space="preserve"> </w:t>
      </w:r>
    </w:p>
    <w:p w:rsidRDefault="009455D6" w:rsidP="00DA72AE" w:rsidR="00521491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lastRenderedPageBreak/>
        <w:t>Razlučnom</w:t>
      </w:r>
      <w:r w:rsidR="00157EB2" w:rsidRPr="000F7F16">
        <w:rPr>
          <w:bCs/>
        </w:rPr>
        <w:t xml:space="preserve"> vjerovniku </w:t>
      </w:r>
      <w:r w:rsidR="00521491" w:rsidRPr="000F7F16">
        <w:rPr>
          <w:bCs/>
        </w:rPr>
        <w:t xml:space="preserve">RI – PETROL d.o.o. Rijeka, Martinkovac 143/3 </w:t>
      </w:r>
      <w:r w:rsidR="00157EB2" w:rsidRPr="000F7F16">
        <w:rPr>
          <w:bCs/>
        </w:rPr>
        <w:t>dosuđuj</w:t>
      </w:r>
      <w:r w:rsidR="0067674D" w:rsidRPr="000F7F16">
        <w:rPr>
          <w:bCs/>
        </w:rPr>
        <w:t>u</w:t>
      </w:r>
      <w:r w:rsidR="00157EB2" w:rsidRPr="000F7F16">
        <w:rPr>
          <w:bCs/>
        </w:rPr>
        <w:t xml:space="preserve"> se nekretnin</w:t>
      </w:r>
      <w:r w:rsidR="00077437" w:rsidRPr="000F7F16">
        <w:rPr>
          <w:bCs/>
        </w:rPr>
        <w:t>e</w:t>
      </w:r>
      <w:r w:rsidR="00157EB2" w:rsidRPr="000F7F16">
        <w:rPr>
          <w:bCs/>
        </w:rPr>
        <w:t xml:space="preserve"> stečajnog dužnika </w:t>
      </w:r>
      <w:r w:rsidR="0067674D" w:rsidRPr="000F7F16">
        <w:rPr>
          <w:bCs/>
        </w:rPr>
        <w:t xml:space="preserve">upisane u zemljišnim knjigama </w:t>
      </w:r>
      <w:r w:rsidR="00463F62" w:rsidRPr="000F7F16">
        <w:rPr>
          <w:bCs/>
        </w:rPr>
        <w:t xml:space="preserve">upisane u zemljišnim knjigama Općinskog suda u Rijeci, Zemljišnoknjižni odjel Rijeka, 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761/1, pašnjak, šuma, oranica u Drenovi, površine 3709 m2, upisano u zk.ul.4846, k.o. Drenova,</w:t>
      </w:r>
    </w:p>
    <w:p w:rsidRDefault="00521491" w:rsidP="00521491" w:rsidR="00521491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 xml:space="preserve">- k.č.br. 763/2, oranica, površine 188 m2, upisano u zk.ul. 4877, k.o. Drenova, </w:t>
      </w:r>
    </w:p>
    <w:p w:rsidRDefault="00521491" w:rsidP="00521491" w:rsidR="00521491" w:rsidRPr="000F7F16">
      <w:pPr>
        <w:pStyle w:val="Odlomakpopisa"/>
        <w:ind w:left="1080"/>
        <w:rPr>
          <w:bCs/>
        </w:rPr>
      </w:pPr>
      <w:r w:rsidRPr="000F7F16">
        <w:rPr>
          <w:bCs/>
        </w:rPr>
        <w:t xml:space="preserve">- k.č.br. 763/1, oranica, površine 13 m2, upisano u zk.ul. 4935, k.o. Drenova, </w:t>
      </w:r>
    </w:p>
    <w:p w:rsidRDefault="00521491" w:rsidP="00521491" w:rsidR="00521491" w:rsidRPr="000F7F16">
      <w:pPr>
        <w:pStyle w:val="Odlomakpopisa"/>
        <w:ind w:left="1080"/>
        <w:rPr>
          <w:bCs/>
        </w:rPr>
      </w:pPr>
      <w:r w:rsidRPr="000F7F16">
        <w:rPr>
          <w:bCs/>
        </w:rPr>
        <w:t>- k.č.br. 755/1, oranica, površine 208 m2, upisano u zk.ul.4840, k.o. Drenova,</w:t>
      </w:r>
    </w:p>
    <w:p w:rsidRDefault="00521491" w:rsidP="00521491" w:rsidR="00521491" w:rsidRPr="000F7F16">
      <w:pPr>
        <w:pStyle w:val="Odlomakpopisa"/>
        <w:ind w:left="1080"/>
        <w:rPr>
          <w:bCs/>
        </w:rPr>
      </w:pPr>
      <w:r w:rsidRPr="000F7F16">
        <w:rPr>
          <w:bCs/>
        </w:rPr>
        <w:t>- k.č.br. 711/1, livada, površine 504 m2, upisano u zk.ul. 1446, k.o. Drenova,</w:t>
      </w:r>
    </w:p>
    <w:p w:rsidRDefault="00463F62" w:rsidP="00463F62" w:rsidR="00463F62" w:rsidRPr="000F7F16">
      <w:pPr>
        <w:pStyle w:val="Odlomakpopisa"/>
        <w:ind w:left="1080"/>
        <w:jc w:val="both"/>
        <w:rPr>
          <w:bCs/>
        </w:rPr>
      </w:pPr>
    </w:p>
    <w:p w:rsidRDefault="009455D6" w:rsidP="00521491" w:rsidR="00157EB2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 xml:space="preserve">Razlučni vjerovnik </w:t>
      </w:r>
      <w:r w:rsidR="00521491" w:rsidRPr="000F7F16">
        <w:rPr>
          <w:bCs/>
        </w:rPr>
        <w:t xml:space="preserve">RI – PETROL d.o.o. Rijeka, Martinkovac 143/3 </w:t>
      </w:r>
      <w:r w:rsidR="007F0F2E" w:rsidRPr="000F7F16">
        <w:rPr>
          <w:bCs/>
        </w:rPr>
        <w:t>oslobađa se polaganja k</w:t>
      </w:r>
      <w:r w:rsidR="00157EB2" w:rsidRPr="000F7F16">
        <w:rPr>
          <w:bCs/>
        </w:rPr>
        <w:t xml:space="preserve">upovnine u </w:t>
      </w:r>
      <w:r w:rsidR="00521491" w:rsidRPr="000F7F16">
        <w:rPr>
          <w:bCs/>
        </w:rPr>
        <w:t xml:space="preserve">iznosu </w:t>
      </w:r>
      <w:r w:rsidR="00DA72AE" w:rsidRPr="000F7F16">
        <w:rPr>
          <w:bCs/>
        </w:rPr>
        <w:t>3.763.398,30</w:t>
      </w:r>
      <w:r w:rsidRPr="000F7F16">
        <w:rPr>
          <w:bCs/>
        </w:rPr>
        <w:t xml:space="preserve"> </w:t>
      </w:r>
      <w:r w:rsidR="00157EB2" w:rsidRPr="000F7F16">
        <w:rPr>
          <w:bCs/>
        </w:rPr>
        <w:t>kn.</w:t>
      </w:r>
    </w:p>
    <w:p w:rsidRDefault="00C943D8" w:rsidP="00C943D8" w:rsidR="00C943D8" w:rsidRPr="000F7F16">
      <w:pPr>
        <w:jc w:val="both"/>
        <w:rPr>
          <w:bCs/>
        </w:rPr>
      </w:pPr>
    </w:p>
    <w:p w:rsidRDefault="00C943D8" w:rsidP="00521491" w:rsidR="00C943D8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 xml:space="preserve">Razlučni vjerovnik </w:t>
      </w:r>
      <w:r w:rsidR="00521491" w:rsidRPr="000F7F16">
        <w:rPr>
          <w:bCs/>
        </w:rPr>
        <w:t xml:space="preserve">RI – PETROL d.o.o. Rijeka, Martinkovac 143/3 </w:t>
      </w:r>
      <w:r w:rsidRPr="000F7F16">
        <w:rPr>
          <w:bCs/>
        </w:rPr>
        <w:t>dužan je u roku od trideset dana od dana pravomoćnosti rješenja o dosudi uplatiti razliku ku</w:t>
      </w:r>
      <w:r w:rsidR="00626A15" w:rsidRPr="000F7F16">
        <w:rPr>
          <w:bCs/>
        </w:rPr>
        <w:t>povnine za nekretnine</w:t>
      </w:r>
      <w:r w:rsidRPr="000F7F16">
        <w:rPr>
          <w:bCs/>
        </w:rPr>
        <w:t xml:space="preserve"> opisan</w:t>
      </w:r>
      <w:r w:rsidR="00521491" w:rsidRPr="000F7F16">
        <w:rPr>
          <w:bCs/>
        </w:rPr>
        <w:t>e</w:t>
      </w:r>
      <w:r w:rsidRPr="000F7F16">
        <w:rPr>
          <w:bCs/>
        </w:rPr>
        <w:t xml:space="preserve"> u točki I. u </w:t>
      </w:r>
      <w:r w:rsidR="00521491" w:rsidRPr="000F7F16">
        <w:rPr>
          <w:bCs/>
        </w:rPr>
        <w:t xml:space="preserve">iznosu </w:t>
      </w:r>
      <w:r w:rsidR="00DA72AE" w:rsidRPr="000F7F16">
        <w:rPr>
          <w:bCs/>
        </w:rPr>
        <w:t>416.601,70</w:t>
      </w:r>
      <w:r w:rsidR="00521491" w:rsidRPr="000F7F16">
        <w:rPr>
          <w:bCs/>
        </w:rPr>
        <w:t xml:space="preserve"> kn </w:t>
      </w:r>
      <w:r w:rsidRPr="000F7F16">
        <w:rPr>
          <w:bCs/>
        </w:rPr>
        <w:t>(slovima:</w:t>
      </w:r>
      <w:r w:rsidR="00521491" w:rsidRPr="000F7F16">
        <w:rPr>
          <w:bCs/>
        </w:rPr>
        <w:t xml:space="preserve"> </w:t>
      </w:r>
      <w:r w:rsidR="00DA72AE" w:rsidRPr="000F7F16">
        <w:rPr>
          <w:bCs/>
        </w:rPr>
        <w:t>četiristošesnaesttisuća šestotinajednakunaisedamdesetlipa)</w:t>
      </w:r>
      <w:r w:rsidRPr="000F7F16">
        <w:rPr>
          <w:bCs/>
        </w:rPr>
        <w:t xml:space="preserve"> na </w:t>
      </w:r>
      <w:r w:rsidR="00521491" w:rsidRPr="000F7F16">
        <w:rPr>
          <w:bCs/>
        </w:rPr>
        <w:t>račun suda broj IBAN HR59 2390 0011 3000 0270 3, poziv na broj ST-434-2017.</w:t>
      </w:r>
    </w:p>
    <w:p w:rsidRDefault="00C9137A" w:rsidP="00C9137A" w:rsidR="00C9137A" w:rsidRPr="000F7F16">
      <w:pPr>
        <w:pStyle w:val="Odlomakpopisa"/>
        <w:rPr>
          <w:bCs/>
        </w:rPr>
      </w:pPr>
    </w:p>
    <w:p w:rsidRDefault="00C9137A" w:rsidP="00521491" w:rsidR="00433F59" w:rsidRPr="000F7F16">
      <w:pPr>
        <w:pStyle w:val="Odlomakpopisa"/>
        <w:numPr>
          <w:ilvl w:val="0"/>
          <w:numId w:val="9"/>
        </w:numPr>
        <w:tabs>
          <w:tab w:pos="1134" w:val="left"/>
        </w:tabs>
        <w:jc w:val="both"/>
        <w:rPr>
          <w:bCs/>
        </w:rPr>
      </w:pPr>
      <w:r w:rsidRPr="000F7F16">
        <w:rPr>
          <w:bCs/>
        </w:rPr>
        <w:t xml:space="preserve">Određuje se </w:t>
      </w:r>
      <w:r w:rsidR="00BA11BB" w:rsidRPr="000F7F16">
        <w:rPr>
          <w:bCs/>
        </w:rPr>
        <w:t xml:space="preserve">upis prava vlasništva u korist </w:t>
      </w:r>
      <w:r w:rsidR="00521491" w:rsidRPr="000F7F16">
        <w:rPr>
          <w:bCs/>
        </w:rPr>
        <w:t xml:space="preserve">kupca i </w:t>
      </w:r>
      <w:r w:rsidR="00241EF0" w:rsidRPr="000F7F16">
        <w:rPr>
          <w:bCs/>
        </w:rPr>
        <w:t>razlučnog vjerovnika</w:t>
      </w:r>
      <w:r w:rsidR="00077437" w:rsidRPr="000F7F16">
        <w:rPr>
          <w:bCs/>
        </w:rPr>
        <w:t xml:space="preserve"> </w:t>
      </w:r>
      <w:r w:rsidR="00521491" w:rsidRPr="000F7F16">
        <w:rPr>
          <w:bCs/>
        </w:rPr>
        <w:t>RI – PETROL d.o.o. Rijeka, Martinkovac 143/3</w:t>
      </w:r>
      <w:r w:rsidR="00E4393D" w:rsidRPr="000F7F16">
        <w:rPr>
          <w:bCs/>
        </w:rPr>
        <w:t>, na dosuđen</w:t>
      </w:r>
      <w:r w:rsidR="0067674D" w:rsidRPr="000F7F16">
        <w:rPr>
          <w:bCs/>
        </w:rPr>
        <w:t>im</w:t>
      </w:r>
      <w:r w:rsidR="00BA11BB" w:rsidRPr="000F7F16">
        <w:rPr>
          <w:bCs/>
        </w:rPr>
        <w:t xml:space="preserve"> nekretn</w:t>
      </w:r>
      <w:r w:rsidR="00E4393D" w:rsidRPr="000F7F16">
        <w:rPr>
          <w:bCs/>
        </w:rPr>
        <w:t>in</w:t>
      </w:r>
      <w:r w:rsidR="0067674D" w:rsidRPr="000F7F16">
        <w:rPr>
          <w:bCs/>
        </w:rPr>
        <w:t>ama</w:t>
      </w:r>
      <w:r w:rsidR="00BA11BB" w:rsidRPr="000F7F16">
        <w:rPr>
          <w:bCs/>
        </w:rPr>
        <w:t xml:space="preserve"> </w:t>
      </w:r>
      <w:r w:rsidR="00E4393D" w:rsidRPr="000F7F16">
        <w:rPr>
          <w:bCs/>
        </w:rPr>
        <w:t xml:space="preserve">iz točke I. izreke ovog rješenja </w:t>
      </w:r>
      <w:r w:rsidR="00BA11BB" w:rsidRPr="000F7F16">
        <w:rPr>
          <w:bCs/>
        </w:rPr>
        <w:t>i to nakon pravomoćnosti rješenja o dosudi i nakon št</w:t>
      </w:r>
      <w:r w:rsidR="00E4393D" w:rsidRPr="000F7F16">
        <w:rPr>
          <w:bCs/>
        </w:rPr>
        <w:t xml:space="preserve">o </w:t>
      </w:r>
      <w:r w:rsidR="00433F59" w:rsidRPr="000F7F16">
        <w:rPr>
          <w:bCs/>
        </w:rPr>
        <w:t>razlučni vjerovnik uplati razliku kupovnine naveden</w:t>
      </w:r>
      <w:r w:rsidR="007D3F29" w:rsidRPr="000F7F16">
        <w:rPr>
          <w:bCs/>
        </w:rPr>
        <w:t>u</w:t>
      </w:r>
      <w:r w:rsidR="00433F59" w:rsidRPr="000F7F16">
        <w:rPr>
          <w:bCs/>
        </w:rPr>
        <w:t xml:space="preserve"> u točki </w:t>
      </w:r>
      <w:r w:rsidR="007D3F29" w:rsidRPr="000F7F16">
        <w:rPr>
          <w:bCs/>
        </w:rPr>
        <w:t>V</w:t>
      </w:r>
      <w:r w:rsidR="00433F59" w:rsidRPr="000F7F16">
        <w:rPr>
          <w:bCs/>
        </w:rPr>
        <w:t>. izreke rješenja.</w:t>
      </w:r>
    </w:p>
    <w:p w:rsidRDefault="00433F59" w:rsidP="00433F59" w:rsidR="00C9137A" w:rsidRPr="000F7F16">
      <w:pPr>
        <w:tabs>
          <w:tab w:pos="1134" w:val="left"/>
        </w:tabs>
        <w:jc w:val="both"/>
        <w:rPr>
          <w:bCs/>
        </w:rPr>
      </w:pPr>
      <w:r w:rsidRPr="000F7F16">
        <w:rPr>
          <w:bCs/>
        </w:rPr>
        <w:t xml:space="preserve"> </w:t>
      </w:r>
    </w:p>
    <w:p w:rsidRDefault="00C9137A" w:rsidP="001A0E10" w:rsidR="001A0E10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>Određuje se brisanje</w:t>
      </w:r>
      <w:r w:rsidR="00C915AC" w:rsidRPr="000F7F16">
        <w:rPr>
          <w:bCs/>
        </w:rPr>
        <w:t xml:space="preserve"> zemljišnoknjižnog upisa</w:t>
      </w:r>
      <w:r w:rsidR="00433F59" w:rsidRPr="000F7F16">
        <w:rPr>
          <w:bCs/>
        </w:rPr>
        <w:t xml:space="preserve"> zabilježbi i tereta </w:t>
      </w:r>
      <w:r w:rsidR="00C915AC" w:rsidRPr="000F7F16">
        <w:rPr>
          <w:bCs/>
        </w:rPr>
        <w:t>koji presta</w:t>
      </w:r>
      <w:r w:rsidR="00433F59" w:rsidRPr="000F7F16">
        <w:rPr>
          <w:bCs/>
        </w:rPr>
        <w:t>ju</w:t>
      </w:r>
      <w:r w:rsidR="00C915AC" w:rsidRPr="000F7F16">
        <w:rPr>
          <w:bCs/>
        </w:rPr>
        <w:t xml:space="preserve"> prodajom nekretnin</w:t>
      </w:r>
      <w:r w:rsidR="0067674D" w:rsidRPr="000F7F16">
        <w:rPr>
          <w:bCs/>
        </w:rPr>
        <w:t>a</w:t>
      </w:r>
      <w:r w:rsidR="00C915AC" w:rsidRPr="000F7F16">
        <w:rPr>
          <w:bCs/>
        </w:rPr>
        <w:t xml:space="preserve"> upisan</w:t>
      </w:r>
      <w:r w:rsidR="0067674D" w:rsidRPr="000F7F16">
        <w:rPr>
          <w:bCs/>
        </w:rPr>
        <w:t>ih</w:t>
      </w:r>
      <w:r w:rsidR="00C915AC" w:rsidRPr="000F7F16">
        <w:rPr>
          <w:bCs/>
        </w:rPr>
        <w:t xml:space="preserve"> u z.k.ul. broj</w:t>
      </w:r>
      <w:r w:rsidR="0067674D" w:rsidRPr="000F7F16">
        <w:rPr>
          <w:bCs/>
        </w:rPr>
        <w:t xml:space="preserve"> </w:t>
      </w:r>
      <w:r w:rsidR="007D3F29" w:rsidRPr="000F7F16">
        <w:rPr>
          <w:bCs/>
        </w:rPr>
        <w:t>4846</w:t>
      </w:r>
      <w:r w:rsidR="00433F59" w:rsidRPr="000F7F16">
        <w:rPr>
          <w:bCs/>
        </w:rPr>
        <w:t>,</w:t>
      </w:r>
      <w:r w:rsidR="007D3F29" w:rsidRPr="000F7F16">
        <w:rPr>
          <w:bCs/>
        </w:rPr>
        <w:t xml:space="preserve"> 48</w:t>
      </w:r>
      <w:r w:rsidR="00DB4343" w:rsidRPr="000F7F16">
        <w:rPr>
          <w:bCs/>
        </w:rPr>
        <w:t xml:space="preserve">40, 4935, 1446, </w:t>
      </w:r>
      <w:r w:rsidR="00433F59" w:rsidRPr="000F7F16">
        <w:rPr>
          <w:bCs/>
        </w:rPr>
        <w:t xml:space="preserve">k.o. </w:t>
      </w:r>
      <w:r w:rsidR="00DB4343" w:rsidRPr="000F7F16">
        <w:rPr>
          <w:bCs/>
        </w:rPr>
        <w:t xml:space="preserve">Drenova: </w:t>
      </w:r>
    </w:p>
    <w:p w:rsidRDefault="00573781" w:rsidP="00573781" w:rsidR="00573781" w:rsidRPr="000F7F16">
      <w:pPr>
        <w:pStyle w:val="Odlomakpopisa"/>
        <w:ind w:left="360"/>
        <w:jc w:val="both"/>
        <w:rPr>
          <w:bCs/>
        </w:rPr>
      </w:pPr>
      <w:r w:rsidRPr="000F7F16">
        <w:rPr>
          <w:bCs/>
        </w:rPr>
        <w:t xml:space="preserve">- </w:t>
      </w:r>
      <w:r w:rsidR="00DB4343" w:rsidRPr="000F7F16">
        <w:rPr>
          <w:bCs/>
        </w:rPr>
        <w:t>zabilježbe otvaranja postupka predstečajne nagodbe upisano pod brojem Z-14327/15;</w:t>
      </w:r>
    </w:p>
    <w:p w:rsidRDefault="00573781" w:rsidP="00573781" w:rsidR="00573781" w:rsidRPr="000F7F16">
      <w:pPr>
        <w:pStyle w:val="Odlomakpopisa"/>
        <w:ind w:left="360"/>
        <w:jc w:val="both"/>
        <w:rPr>
          <w:bCs/>
        </w:rPr>
      </w:pPr>
      <w:r w:rsidRPr="000F7F16">
        <w:rPr>
          <w:bCs/>
        </w:rPr>
        <w:t>- z</w:t>
      </w:r>
      <w:r w:rsidR="0026298A" w:rsidRPr="000F7F16">
        <w:rPr>
          <w:bCs/>
        </w:rPr>
        <w:t>abilježbe otvaranja stečajnog postupka nad dužnikom upis</w:t>
      </w:r>
      <w:r w:rsidR="005C2E5B" w:rsidRPr="000F7F16">
        <w:rPr>
          <w:bCs/>
        </w:rPr>
        <w:t>a</w:t>
      </w:r>
      <w:r w:rsidR="0026298A" w:rsidRPr="000F7F16">
        <w:rPr>
          <w:bCs/>
        </w:rPr>
        <w:t>na pod posl. brojem Z-</w:t>
      </w:r>
      <w:r w:rsidR="00626A15" w:rsidRPr="000F7F16">
        <w:rPr>
          <w:bCs/>
        </w:rPr>
        <w:t xml:space="preserve">  </w:t>
      </w:r>
      <w:r w:rsidR="00DB4343" w:rsidRPr="000F7F16">
        <w:rPr>
          <w:bCs/>
        </w:rPr>
        <w:t>8425/18</w:t>
      </w:r>
      <w:r w:rsidR="0026298A" w:rsidRPr="000F7F16">
        <w:rPr>
          <w:bCs/>
        </w:rPr>
        <w:t>;</w:t>
      </w:r>
    </w:p>
    <w:p w:rsidRDefault="00573781" w:rsidP="00573781" w:rsidR="00573781" w:rsidRPr="000F7F16">
      <w:pPr>
        <w:pStyle w:val="Odlomakpopisa"/>
        <w:ind w:left="360"/>
        <w:jc w:val="both"/>
        <w:rPr>
          <w:bCs/>
        </w:rPr>
      </w:pPr>
      <w:r w:rsidRPr="000F7F16">
        <w:rPr>
          <w:bCs/>
        </w:rPr>
        <w:t xml:space="preserve">- </w:t>
      </w:r>
      <w:r w:rsidR="001A0E10" w:rsidRPr="000F7F16">
        <w:rPr>
          <w:bCs/>
        </w:rPr>
        <w:t>z</w:t>
      </w:r>
      <w:r w:rsidR="00DB4343" w:rsidRPr="000F7F16">
        <w:rPr>
          <w:bCs/>
        </w:rPr>
        <w:t>abilježbe rješenja o prodaji nekretnina upisano pod brojem Z-21911/18;</w:t>
      </w:r>
    </w:p>
    <w:p w:rsidRDefault="00573781" w:rsidP="00573781" w:rsidR="00DB4343" w:rsidRPr="000F7F16">
      <w:pPr>
        <w:ind w:left="349"/>
        <w:jc w:val="both"/>
        <w:rPr>
          <w:bCs/>
        </w:rPr>
      </w:pPr>
      <w:r w:rsidRPr="000F7F16">
        <w:rPr>
          <w:bCs/>
        </w:rPr>
        <w:t xml:space="preserve">- </w:t>
      </w:r>
      <w:r w:rsidR="00DB4343" w:rsidRPr="000F7F16">
        <w:rPr>
          <w:bCs/>
        </w:rPr>
        <w:t>na nekretnini k.č.br.761/1, upisanoj u zk.ul. 4846, k.o. Drenova, k.č.br. 755/1,</w:t>
      </w:r>
      <w:r w:rsidRPr="000F7F16">
        <w:rPr>
          <w:bCs/>
        </w:rPr>
        <w:t xml:space="preserve"> </w:t>
      </w:r>
      <w:r w:rsidR="00DB4343" w:rsidRPr="000F7F16">
        <w:rPr>
          <w:bCs/>
        </w:rPr>
        <w:t>upisanoj u zk.ul.4840, k.o. Drenova i k.č.br. 711/1 upisano u zk.ul. 1446, k.o.</w:t>
      </w:r>
      <w:r w:rsidR="00DA72AE" w:rsidRPr="000F7F16">
        <w:rPr>
          <w:bCs/>
        </w:rPr>
        <w:t xml:space="preserve"> Drenova</w:t>
      </w:r>
      <w:r w:rsidRPr="000F7F16">
        <w:rPr>
          <w:bCs/>
        </w:rPr>
        <w:t xml:space="preserve"> </w:t>
      </w:r>
      <w:r w:rsidR="00DB4343" w:rsidRPr="000F7F16">
        <w:rPr>
          <w:bCs/>
        </w:rPr>
        <w:t>uknjiženog prava zaloga na temelju Ugovora o kreditu broj 301-51009687 sa</w:t>
      </w:r>
      <w:r w:rsidRPr="000F7F16">
        <w:rPr>
          <w:bCs/>
        </w:rPr>
        <w:t xml:space="preserve"> </w:t>
      </w:r>
      <w:r w:rsidR="00DA72AE" w:rsidRPr="000F7F16">
        <w:rPr>
          <w:bCs/>
        </w:rPr>
        <w:t>S</w:t>
      </w:r>
      <w:r w:rsidR="00DB4343" w:rsidRPr="000F7F16">
        <w:rPr>
          <w:bCs/>
        </w:rPr>
        <w:t>porazumom o osiguranju novčane tražbine od 05. travnja 2011. godine u iznosu</w:t>
      </w:r>
      <w:r w:rsidRPr="000F7F16">
        <w:rPr>
          <w:bCs/>
        </w:rPr>
        <w:t xml:space="preserve"> </w:t>
      </w:r>
      <w:r w:rsidR="00DB4343" w:rsidRPr="000F7F16">
        <w:rPr>
          <w:bCs/>
        </w:rPr>
        <w:t>111.000,00 EUR uvećano za troškove, kamate i naknade u korist H-Abduco d.o.o.</w:t>
      </w:r>
      <w:r w:rsidRPr="000F7F16">
        <w:rPr>
          <w:bCs/>
        </w:rPr>
        <w:t xml:space="preserve"> </w:t>
      </w:r>
      <w:r w:rsidR="00DB4343" w:rsidRPr="000F7F16">
        <w:rPr>
          <w:bCs/>
        </w:rPr>
        <w:t>Zagreb, Slavonska avenija 6a</w:t>
      </w:r>
      <w:r w:rsidR="00DA72AE" w:rsidRPr="000F7F16">
        <w:rPr>
          <w:bCs/>
        </w:rPr>
        <w:t>, zaprimljeno pod brojem Z-5254/11</w:t>
      </w:r>
      <w:r w:rsidR="00DB4343" w:rsidRPr="000F7F16">
        <w:rPr>
          <w:bCs/>
        </w:rPr>
        <w:t xml:space="preserve">;  </w:t>
      </w:r>
    </w:p>
    <w:p w:rsidRDefault="00573781" w:rsidP="00573781" w:rsidR="00573781" w:rsidRPr="000F7F16">
      <w:pPr>
        <w:pStyle w:val="Odlomakpopisa"/>
        <w:ind w:hanging="360" w:left="426"/>
        <w:jc w:val="both"/>
        <w:rPr>
          <w:bCs/>
        </w:rPr>
      </w:pPr>
      <w:r w:rsidRPr="000F7F16">
        <w:rPr>
          <w:bCs/>
        </w:rPr>
        <w:t xml:space="preserve">    </w:t>
      </w:r>
      <w:r w:rsidR="00DA72AE" w:rsidRPr="000F7F16">
        <w:rPr>
          <w:bCs/>
        </w:rPr>
        <w:t>- brisanje uknjiženog ustupanja založnog prava temeljem Ugovora o ustupu – prijenosu</w:t>
      </w:r>
      <w:r w:rsidRPr="000F7F16">
        <w:rPr>
          <w:bCs/>
        </w:rPr>
        <w:t xml:space="preserve"> </w:t>
      </w:r>
      <w:r w:rsidR="00DA72AE" w:rsidRPr="000F7F16">
        <w:rPr>
          <w:bCs/>
        </w:rPr>
        <w:t xml:space="preserve">tražbine od 06. prosinca 2018. godine upisanog pod posl. brojem Z-5254/11 u korist RI      – Petrol d.o.o. Rijeka, Martinkovac 143/3; </w:t>
      </w:r>
    </w:p>
    <w:p w:rsidRDefault="00573781" w:rsidP="00573781" w:rsidR="00573781" w:rsidRPr="000F7F16">
      <w:pPr>
        <w:pStyle w:val="Odlomakpopisa"/>
        <w:ind w:hanging="360" w:left="426"/>
        <w:jc w:val="both"/>
        <w:rPr>
          <w:bCs/>
        </w:rPr>
      </w:pPr>
      <w:r w:rsidRPr="000F7F16">
        <w:rPr>
          <w:bCs/>
        </w:rPr>
        <w:t xml:space="preserve">     - </w:t>
      </w:r>
      <w:r w:rsidR="00DA72AE" w:rsidRPr="000F7F16">
        <w:rPr>
          <w:bCs/>
        </w:rPr>
        <w:t xml:space="preserve">na nekretnini k.č.br.761/1, upisanoj u zk.ul. 4846, k.o. Drenova, k.č.br. 755/1, upisanoj u </w:t>
      </w:r>
      <w:r w:rsidRPr="000F7F16">
        <w:rPr>
          <w:bCs/>
        </w:rPr>
        <w:t>z</w:t>
      </w:r>
      <w:r w:rsidR="00DA72AE" w:rsidRPr="000F7F16">
        <w:rPr>
          <w:bCs/>
        </w:rPr>
        <w:t>k.ul.4840, k.o. Drenova, i k.č.br. 711/1 upisano u zk.ul. 1446, k.o. Drenova i k.č.br.763/1, upisanoj u zk.ul. 4935, k.o. Drenova uknjiženog prava zaloga na temelju Ugovora o osiguranju tražbine zasnivanjem založnog prava na nekretninama radi osiguranja novčane tražbine u iznosu 220.000,00 EUR u protuvrijednosti kuna prema srednjem tečaju HNB na dan isplate, uvećano za ugovorne kamate u visini 8% godišnje od 24. ožujka 2010. godine do isplate u korist Zumre Sparožić, Omišalj, Medermuniće 47, zaprimljeno pod brojem Z-16642/12;</w:t>
      </w:r>
      <w:r w:rsidRPr="000F7F16">
        <w:rPr>
          <w:bCs/>
        </w:rPr>
        <w:t xml:space="preserve"> </w:t>
      </w:r>
    </w:p>
    <w:p w:rsidRDefault="00573781" w:rsidP="00573781" w:rsidR="00DA72AE" w:rsidRPr="000F7F16">
      <w:pPr>
        <w:pStyle w:val="Odlomakpopisa"/>
        <w:ind w:hanging="77" w:left="426"/>
        <w:jc w:val="both"/>
        <w:rPr>
          <w:bCs/>
        </w:rPr>
      </w:pPr>
      <w:r w:rsidRPr="000F7F16">
        <w:rPr>
          <w:bCs/>
        </w:rPr>
        <w:lastRenderedPageBreak/>
        <w:t xml:space="preserve">- </w:t>
      </w:r>
      <w:r w:rsidR="00DA72AE" w:rsidRPr="000F7F16">
        <w:rPr>
          <w:bCs/>
        </w:rPr>
        <w:t>brisanje uknjiženog ustupanja založnog prava temeljem Ugovora o prodaji i ustupu</w:t>
      </w:r>
      <w:r w:rsidRPr="000F7F16">
        <w:rPr>
          <w:bCs/>
        </w:rPr>
        <w:t xml:space="preserve"> </w:t>
      </w:r>
      <w:r w:rsidR="00DA72AE" w:rsidRPr="000F7F16">
        <w:rPr>
          <w:bCs/>
        </w:rPr>
        <w:t>tražbine</w:t>
      </w:r>
      <w:r w:rsidRPr="000F7F16">
        <w:rPr>
          <w:bCs/>
        </w:rPr>
        <w:t xml:space="preserve"> </w:t>
      </w:r>
      <w:r w:rsidR="00DA72AE" w:rsidRPr="000F7F16">
        <w:rPr>
          <w:bCs/>
        </w:rPr>
        <w:t>od 03. prosinca 2018. godine upisanog pod posl. brojem Z-16642/12 u korist</w:t>
      </w:r>
      <w:r w:rsidRPr="000F7F16">
        <w:rPr>
          <w:bCs/>
        </w:rPr>
        <w:t xml:space="preserve"> </w:t>
      </w:r>
      <w:r w:rsidR="00DA72AE" w:rsidRPr="000F7F16">
        <w:rPr>
          <w:bCs/>
        </w:rPr>
        <w:t xml:space="preserve">RI – Petrol d.o.o. Rijeka, Martinkovac 143/3; </w:t>
      </w:r>
    </w:p>
    <w:p w:rsidRDefault="00CE4852" w:rsidP="001A0E10" w:rsidR="00CE4852" w:rsidRPr="000F7F16">
      <w:pPr>
        <w:ind w:left="1134"/>
        <w:jc w:val="both"/>
        <w:rPr>
          <w:bCs/>
        </w:rPr>
      </w:pPr>
    </w:p>
    <w:p w:rsidRDefault="00EC64E3" w:rsidP="006409F5" w:rsidR="006409F5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 xml:space="preserve">Nalaže se Općinskom sudu u </w:t>
      </w:r>
      <w:r w:rsidR="00EA1D20" w:rsidRPr="000F7F16">
        <w:rPr>
          <w:bCs/>
        </w:rPr>
        <w:t>Rijeci</w:t>
      </w:r>
      <w:r w:rsidR="006409F5" w:rsidRPr="000F7F16">
        <w:rPr>
          <w:bCs/>
        </w:rPr>
        <w:t xml:space="preserve">, Zemljišnoknjižni odjel </w:t>
      </w:r>
      <w:r w:rsidR="00EA1D20" w:rsidRPr="000F7F16">
        <w:rPr>
          <w:bCs/>
        </w:rPr>
        <w:t>Rijek</w:t>
      </w:r>
      <w:r w:rsidR="0026298A" w:rsidRPr="000F7F16">
        <w:rPr>
          <w:bCs/>
        </w:rPr>
        <w:t>a</w:t>
      </w:r>
      <w:r w:rsidR="007F26AA" w:rsidRPr="000F7F16">
        <w:rPr>
          <w:bCs/>
        </w:rPr>
        <w:t xml:space="preserve"> </w:t>
      </w:r>
      <w:r w:rsidRPr="000F7F16">
        <w:rPr>
          <w:bCs/>
        </w:rPr>
        <w:t>izvršiti uknjižbu prava vlasništva, te brisanje zabilježbi i tereta na temelju pravomoćnog rješenja o dosudi i potvrde ovog suda da je</w:t>
      </w:r>
      <w:r w:rsidR="00EA1D20" w:rsidRPr="000F7F16">
        <w:rPr>
          <w:bCs/>
        </w:rPr>
        <w:t xml:space="preserve"> razlučni vjerovnik položio razliku kupovnine.</w:t>
      </w:r>
      <w:r w:rsidRPr="000F7F16">
        <w:rPr>
          <w:bCs/>
        </w:rPr>
        <w:t xml:space="preserve"> </w:t>
      </w:r>
    </w:p>
    <w:p w:rsidRDefault="00CE4852" w:rsidP="00CE4852" w:rsidR="00CE4852" w:rsidRPr="000F7F16">
      <w:pPr>
        <w:pStyle w:val="Odlomakpopisa"/>
        <w:ind w:left="1080"/>
        <w:jc w:val="both"/>
        <w:rPr>
          <w:bCs/>
        </w:rPr>
      </w:pPr>
    </w:p>
    <w:p w:rsidRDefault="006409F5" w:rsidP="00463F62" w:rsidR="00EC64E3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>Nekretnin</w:t>
      </w:r>
      <w:r w:rsidR="00626A15" w:rsidRPr="000F7F16">
        <w:rPr>
          <w:bCs/>
        </w:rPr>
        <w:t>e</w:t>
      </w:r>
      <w:r w:rsidR="00EC64E3" w:rsidRPr="000F7F16">
        <w:rPr>
          <w:bCs/>
        </w:rPr>
        <w:t xml:space="preserve"> iz točke I. izreke ovog rješenja predat će se kupcu zaključkom o predaji nekretnine nakon što ovo rješenje postane pravomoćno.</w:t>
      </w:r>
    </w:p>
    <w:p w:rsidRDefault="00EC64E3" w:rsidP="00EC64E3" w:rsidR="00EC64E3" w:rsidRPr="000F7F16">
      <w:pPr>
        <w:jc w:val="both"/>
        <w:rPr>
          <w:bCs/>
        </w:rPr>
      </w:pPr>
    </w:p>
    <w:p w:rsidRDefault="00EC64E3" w:rsidP="00463F62" w:rsidR="00EC64E3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 xml:space="preserve">Ovo će se rješenje objaviti na </w:t>
      </w:r>
      <w:r w:rsidR="006409F5" w:rsidRPr="000F7F16">
        <w:rPr>
          <w:bCs/>
        </w:rPr>
        <w:t xml:space="preserve">mrežnoj stranici </w:t>
      </w:r>
      <w:r w:rsidRPr="000F7F16">
        <w:rPr>
          <w:bCs/>
        </w:rPr>
        <w:t>e-Oglasn</w:t>
      </w:r>
      <w:r w:rsidR="006409F5" w:rsidRPr="000F7F16">
        <w:rPr>
          <w:bCs/>
        </w:rPr>
        <w:t>a</w:t>
      </w:r>
      <w:r w:rsidRPr="000F7F16">
        <w:rPr>
          <w:bCs/>
        </w:rPr>
        <w:t xml:space="preserve"> ploč</w:t>
      </w:r>
      <w:r w:rsidR="006409F5" w:rsidRPr="000F7F16">
        <w:rPr>
          <w:bCs/>
        </w:rPr>
        <w:t>a</w:t>
      </w:r>
      <w:r w:rsidRPr="000F7F16">
        <w:rPr>
          <w:bCs/>
        </w:rPr>
        <w:t xml:space="preserve"> sud</w:t>
      </w:r>
      <w:r w:rsidR="006409F5" w:rsidRPr="000F7F16">
        <w:rPr>
          <w:bCs/>
        </w:rPr>
        <w:t>ov</w:t>
      </w:r>
      <w:r w:rsidRPr="000F7F16">
        <w:rPr>
          <w:bCs/>
        </w:rPr>
        <w:t>a i mrežnim stranicama Financijske agencije (čl.103. st.4. OZ-a).</w:t>
      </w:r>
    </w:p>
    <w:p w:rsidRDefault="006409F5" w:rsidP="006409F5" w:rsidR="006409F5" w:rsidRPr="000F7F16">
      <w:pPr>
        <w:pStyle w:val="Odlomakpopisa"/>
        <w:rPr>
          <w:bCs/>
        </w:rPr>
      </w:pPr>
    </w:p>
    <w:p w:rsidRDefault="006409F5" w:rsidP="00463F62" w:rsidR="00016DF1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>S</w:t>
      </w:r>
      <w:r w:rsidR="00EC64E3" w:rsidRPr="000F7F16">
        <w:rPr>
          <w:bCs/>
        </w:rPr>
        <w:t xml:space="preserve">matrat će se da je ovo rješenje dostavljeno svim osobama kojima se dostavlja zaključak o prodaji te svim sudionicima u dražbi istekom trećeg dana od dana njegova isticanja na </w:t>
      </w:r>
      <w:r w:rsidRPr="000F7F16">
        <w:rPr>
          <w:bCs/>
        </w:rPr>
        <w:t xml:space="preserve">mrežnoj stranici </w:t>
      </w:r>
      <w:r w:rsidR="00EC64E3" w:rsidRPr="000F7F16">
        <w:rPr>
          <w:bCs/>
        </w:rPr>
        <w:t>e-Oglasn</w:t>
      </w:r>
      <w:r w:rsidRPr="000F7F16">
        <w:rPr>
          <w:bCs/>
        </w:rPr>
        <w:t>e</w:t>
      </w:r>
      <w:r w:rsidR="00EC64E3" w:rsidRPr="000F7F16">
        <w:rPr>
          <w:bCs/>
        </w:rPr>
        <w:t xml:space="preserve"> ploč</w:t>
      </w:r>
      <w:r w:rsidRPr="000F7F16">
        <w:rPr>
          <w:bCs/>
        </w:rPr>
        <w:t>e</w:t>
      </w:r>
      <w:r w:rsidR="00EC64E3" w:rsidRPr="000F7F16">
        <w:rPr>
          <w:bCs/>
        </w:rPr>
        <w:t xml:space="preserve"> sud</w:t>
      </w:r>
      <w:r w:rsidRPr="000F7F16">
        <w:rPr>
          <w:bCs/>
        </w:rPr>
        <w:t>ov</w:t>
      </w:r>
      <w:r w:rsidR="00EC64E3" w:rsidRPr="000F7F16">
        <w:rPr>
          <w:bCs/>
        </w:rPr>
        <w:t>a. Te osobe imaju pravo tražiti da im se u sudskoj pisarnici neposredno preda otpravak rješenja.</w:t>
      </w:r>
    </w:p>
    <w:p w:rsidRDefault="00016DF1" w:rsidP="00016DF1" w:rsidR="00016DF1" w:rsidRPr="000F7F16">
      <w:pPr>
        <w:pStyle w:val="Odlomakpopisa"/>
        <w:rPr>
          <w:bCs/>
        </w:rPr>
      </w:pPr>
    </w:p>
    <w:p w:rsidRDefault="00EC64E3" w:rsidP="00CE4852" w:rsidR="00EC64E3" w:rsidRPr="000F7F16">
      <w:pPr>
        <w:pStyle w:val="Odlomakpopisa"/>
        <w:numPr>
          <w:ilvl w:val="0"/>
          <w:numId w:val="9"/>
        </w:numPr>
        <w:jc w:val="both"/>
        <w:rPr>
          <w:bCs/>
        </w:rPr>
      </w:pPr>
      <w:r w:rsidRPr="000F7F16">
        <w:rPr>
          <w:bCs/>
        </w:rPr>
        <w:t xml:space="preserve">Nalaže se Općinskom sudu u </w:t>
      </w:r>
      <w:r w:rsidR="002869BF" w:rsidRPr="000F7F16">
        <w:rPr>
          <w:bCs/>
        </w:rPr>
        <w:t>Rijeci</w:t>
      </w:r>
      <w:r w:rsidR="004461B6" w:rsidRPr="000F7F16">
        <w:rPr>
          <w:bCs/>
        </w:rPr>
        <w:t xml:space="preserve">, </w:t>
      </w:r>
      <w:r w:rsidR="006E7F34" w:rsidRPr="000F7F16">
        <w:rPr>
          <w:bCs/>
        </w:rPr>
        <w:t>Z</w:t>
      </w:r>
      <w:r w:rsidR="004461B6" w:rsidRPr="000F7F16">
        <w:rPr>
          <w:bCs/>
        </w:rPr>
        <w:t xml:space="preserve">emljišnoknjižnom odjelu </w:t>
      </w:r>
      <w:r w:rsidR="00DA0B32" w:rsidRPr="000F7F16">
        <w:rPr>
          <w:bCs/>
        </w:rPr>
        <w:t>Rijeka</w:t>
      </w:r>
      <w:r w:rsidR="0026298A" w:rsidRPr="000F7F16">
        <w:rPr>
          <w:bCs/>
        </w:rPr>
        <w:t xml:space="preserve"> </w:t>
      </w:r>
      <w:r w:rsidRPr="000F7F16">
        <w:rPr>
          <w:bCs/>
        </w:rPr>
        <w:t>u zemljišnim knjigama izvrši</w:t>
      </w:r>
      <w:r w:rsidR="004461B6" w:rsidRPr="000F7F16">
        <w:rPr>
          <w:bCs/>
        </w:rPr>
        <w:t>ti</w:t>
      </w:r>
      <w:r w:rsidRPr="000F7F16">
        <w:rPr>
          <w:bCs/>
        </w:rPr>
        <w:t xml:space="preserve"> zabilježbu dosude nekretnina opisanih u točki I. izreke ovog rješenja </w:t>
      </w:r>
      <w:r w:rsidR="006E7F34" w:rsidRPr="000F7F16">
        <w:rPr>
          <w:bCs/>
        </w:rPr>
        <w:t>u zk.ul</w:t>
      </w:r>
      <w:r w:rsidR="00CE4852" w:rsidRPr="000F7F16">
        <w:rPr>
          <w:bCs/>
        </w:rPr>
        <w:t xml:space="preserve">.4846, 4877, zk.ul. 4935, zk.ul.4840, zk.ul. 1446, sve k.o. Drenova </w:t>
      </w:r>
      <w:r w:rsidRPr="000F7F16">
        <w:rPr>
          <w:bCs/>
        </w:rPr>
        <w:t>(čl. 89. st.1. Zakona o zemljišnim knjigama).</w:t>
      </w:r>
    </w:p>
    <w:p w:rsidRDefault="00CE4852" w:rsidP="00CE4852" w:rsidR="00CE4852" w:rsidRPr="000F7F16">
      <w:pPr>
        <w:rPr>
          <w:bCs/>
        </w:rPr>
      </w:pPr>
    </w:p>
    <w:p w:rsidRDefault="00343AEF" w:rsidP="00456740" w:rsidR="00343AEF" w:rsidRPr="000F7F16">
      <w:pPr>
        <w:jc w:val="center"/>
        <w:rPr>
          <w:bCs/>
        </w:rPr>
      </w:pPr>
      <w:r w:rsidRPr="000F7F16">
        <w:rPr>
          <w:bCs/>
        </w:rPr>
        <w:t>Obrazloženje</w:t>
      </w:r>
    </w:p>
    <w:p w:rsidRDefault="00B50E06" w:rsidP="003833DB" w:rsidR="00B50E06" w:rsidRPr="000F7F16">
      <w:pPr>
        <w:jc w:val="both"/>
        <w:rPr>
          <w:bCs/>
        </w:rPr>
      </w:pPr>
    </w:p>
    <w:p w:rsidRDefault="00B50E06" w:rsidP="007D3F29" w:rsidR="007D3F29" w:rsidRPr="000F7F16">
      <w:pPr>
        <w:ind w:firstLine="720"/>
        <w:jc w:val="both"/>
        <w:rPr>
          <w:bCs/>
        </w:rPr>
      </w:pPr>
      <w:r w:rsidRPr="000F7F16">
        <w:rPr>
          <w:bCs/>
        </w:rPr>
        <w:t>Rješenjem ovog</w:t>
      </w:r>
      <w:r w:rsidR="007E4358" w:rsidRPr="000F7F16">
        <w:rPr>
          <w:bCs/>
        </w:rPr>
        <w:t xml:space="preserve"> suda poslovni broj St-</w:t>
      </w:r>
      <w:r w:rsidR="00CE4852" w:rsidRPr="000F7F16">
        <w:rPr>
          <w:bCs/>
        </w:rPr>
        <w:t>434</w:t>
      </w:r>
      <w:r w:rsidR="00BD034E" w:rsidRPr="000F7F16">
        <w:rPr>
          <w:bCs/>
        </w:rPr>
        <w:t>/17-</w:t>
      </w:r>
      <w:r w:rsidR="00CE4852" w:rsidRPr="000F7F16">
        <w:rPr>
          <w:bCs/>
        </w:rPr>
        <w:t>32</w:t>
      </w:r>
      <w:r w:rsidR="007E4358" w:rsidRPr="000F7F16">
        <w:rPr>
          <w:bCs/>
        </w:rPr>
        <w:t xml:space="preserve"> od</w:t>
      </w:r>
      <w:r w:rsidR="00BD034E" w:rsidRPr="000F7F16">
        <w:rPr>
          <w:bCs/>
        </w:rPr>
        <w:t xml:space="preserve"> </w:t>
      </w:r>
      <w:r w:rsidR="00CE4852" w:rsidRPr="000F7F16">
        <w:rPr>
          <w:bCs/>
        </w:rPr>
        <w:t>28. svibnja 2</w:t>
      </w:r>
      <w:r w:rsidR="00BD034E" w:rsidRPr="000F7F16">
        <w:rPr>
          <w:bCs/>
        </w:rPr>
        <w:t>018</w:t>
      </w:r>
      <w:r w:rsidR="007E4358" w:rsidRPr="000F7F16">
        <w:rPr>
          <w:bCs/>
        </w:rPr>
        <w:t>.</w:t>
      </w:r>
      <w:r w:rsidR="006409F5" w:rsidRPr="000F7F16">
        <w:rPr>
          <w:bCs/>
        </w:rPr>
        <w:t xml:space="preserve"> godine</w:t>
      </w:r>
      <w:r w:rsidR="007E4358" w:rsidRPr="000F7F16">
        <w:rPr>
          <w:bCs/>
        </w:rPr>
        <w:t xml:space="preserve"> određena je prodaja nekretnin</w:t>
      </w:r>
      <w:r w:rsidR="006E7F34" w:rsidRPr="000F7F16">
        <w:rPr>
          <w:bCs/>
        </w:rPr>
        <w:t>a</w:t>
      </w:r>
      <w:r w:rsidRPr="000F7F16">
        <w:rPr>
          <w:bCs/>
        </w:rPr>
        <w:t xml:space="preserve"> stečajnog dužnika </w:t>
      </w:r>
      <w:r w:rsidR="007E4358" w:rsidRPr="000F7F16">
        <w:rPr>
          <w:bCs/>
        </w:rPr>
        <w:t>upisan</w:t>
      </w:r>
      <w:r w:rsidR="006E7F34" w:rsidRPr="000F7F16">
        <w:rPr>
          <w:bCs/>
        </w:rPr>
        <w:t>ih</w:t>
      </w:r>
      <w:r w:rsidR="007E4358" w:rsidRPr="000F7F16">
        <w:rPr>
          <w:bCs/>
        </w:rPr>
        <w:t xml:space="preserve"> u zemljišnim knjigama</w:t>
      </w:r>
      <w:r w:rsidR="00BD034E" w:rsidRPr="000F7F16">
        <w:t xml:space="preserve"> </w:t>
      </w:r>
      <w:r w:rsidR="00BD034E" w:rsidRPr="000F7F16">
        <w:rPr>
          <w:bCs/>
        </w:rPr>
        <w:t xml:space="preserve">Općinskog suda u Rijeci, Zemljišnoknjižni odjel Rijeka, </w:t>
      </w:r>
      <w:r w:rsidR="007D3F29" w:rsidRPr="000F7F16">
        <w:rPr>
          <w:bCs/>
        </w:rPr>
        <w:t xml:space="preserve"> </w:t>
      </w:r>
    </w:p>
    <w:p w:rsidRDefault="007D3F29" w:rsidP="00521491" w:rsidR="007D3F29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761/1, pašnjak, šuma, oranica u Drenovi, površine 3709 m2, upisano u zk.ul.4846, k.o. Drenova,</w:t>
      </w:r>
    </w:p>
    <w:p w:rsidRDefault="007D3F29" w:rsidP="00521491" w:rsidR="007D3F29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 xml:space="preserve">- k.č.br. 763/2, oranica, površine 188 m2, upisano u zk.ul. 4877, k.o. Drenova, </w:t>
      </w:r>
    </w:p>
    <w:p w:rsidRDefault="007D3F29" w:rsidP="00521491" w:rsidR="007D3F29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 xml:space="preserve">- k.č.br. 763/1, oranica, površine 13 m2, upisano u zk.ul. 4935, k.o. Drenova, </w:t>
      </w:r>
    </w:p>
    <w:p w:rsidRDefault="007D3F29" w:rsidP="00521491" w:rsidR="007D3F29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755/1, oranica, površine 208 m2, upisano u zk.ul.4840, k.o. Drenova,</w:t>
      </w:r>
    </w:p>
    <w:p w:rsidRDefault="007D3F29" w:rsidP="00CE4852" w:rsidR="00CE4852" w:rsidRPr="000F7F16">
      <w:pPr>
        <w:pStyle w:val="Odlomakpopisa"/>
        <w:ind w:left="1080"/>
        <w:jc w:val="both"/>
        <w:rPr>
          <w:bCs/>
        </w:rPr>
      </w:pPr>
      <w:r w:rsidRPr="000F7F16">
        <w:rPr>
          <w:bCs/>
        </w:rPr>
        <w:t>- k.č.br. 711/1, livada, površine 504 m2, upisano u zk.ul. 1446, k.o. Drenova</w:t>
      </w:r>
      <w:r w:rsidR="00BD034E" w:rsidRPr="000F7F16">
        <w:rPr>
          <w:bCs/>
        </w:rPr>
        <w:t xml:space="preserve">, </w:t>
      </w:r>
    </w:p>
    <w:p w:rsidRDefault="0026298A" w:rsidP="00CE4852" w:rsidR="00B50E06" w:rsidRPr="000F7F16">
      <w:pPr>
        <w:pStyle w:val="Odlomakpopisa"/>
        <w:ind w:left="0"/>
        <w:jc w:val="both"/>
        <w:rPr>
          <w:bCs/>
        </w:rPr>
      </w:pPr>
      <w:r w:rsidRPr="000F7F16">
        <w:rPr>
          <w:bCs/>
        </w:rPr>
        <w:t>n</w:t>
      </w:r>
      <w:r w:rsidR="006E7F34" w:rsidRPr="000F7F16">
        <w:rPr>
          <w:bCs/>
        </w:rPr>
        <w:t>a prijedlog stečajno</w:t>
      </w:r>
      <w:r w:rsidR="00B50E06" w:rsidRPr="000F7F16">
        <w:rPr>
          <w:bCs/>
        </w:rPr>
        <w:t>g upravitelja temeljem čl.247. st.1. Stečajnog zakona (Narodne novine broj 71/15</w:t>
      </w:r>
      <w:r w:rsidR="00CE4852" w:rsidRPr="000F7F16">
        <w:rPr>
          <w:bCs/>
        </w:rPr>
        <w:t xml:space="preserve"> i 104/17</w:t>
      </w:r>
      <w:r w:rsidR="00B50E06" w:rsidRPr="000F7F16">
        <w:rPr>
          <w:bCs/>
        </w:rPr>
        <w:t xml:space="preserve">, dalje: SZ), uz odgovarajuću primjenu propisa o ovrsi kojima je uređena ovrha na nekretnini.  </w:t>
      </w:r>
      <w:r w:rsidR="00B50E06" w:rsidRPr="000F7F16">
        <w:rPr>
          <w:bCs/>
        </w:rPr>
        <w:tab/>
      </w:r>
    </w:p>
    <w:p w:rsidRDefault="007E4358" w:rsidP="00B50E06" w:rsidR="00B50E06" w:rsidRPr="000F7F16">
      <w:pPr>
        <w:ind w:firstLine="720"/>
        <w:jc w:val="both"/>
        <w:rPr>
          <w:bCs/>
        </w:rPr>
      </w:pPr>
      <w:r w:rsidRPr="000F7F16">
        <w:rPr>
          <w:bCs/>
        </w:rPr>
        <w:t xml:space="preserve">Zaključkom o prodaji od </w:t>
      </w:r>
      <w:r w:rsidR="00CE4852" w:rsidRPr="000F7F16">
        <w:rPr>
          <w:bCs/>
        </w:rPr>
        <w:t>11. rujna</w:t>
      </w:r>
      <w:r w:rsidR="0026298A" w:rsidRPr="000F7F16">
        <w:rPr>
          <w:bCs/>
        </w:rPr>
        <w:t xml:space="preserve"> 2018</w:t>
      </w:r>
      <w:r w:rsidR="00B50E06" w:rsidRPr="000F7F16">
        <w:rPr>
          <w:bCs/>
        </w:rPr>
        <w:t>.</w:t>
      </w:r>
      <w:r w:rsidR="00CA0432" w:rsidRPr="000F7F16">
        <w:rPr>
          <w:bCs/>
        </w:rPr>
        <w:t xml:space="preserve"> godine</w:t>
      </w:r>
      <w:r w:rsidR="00B50E06" w:rsidRPr="000F7F16">
        <w:rPr>
          <w:bCs/>
        </w:rPr>
        <w:t xml:space="preserve"> određeni su n</w:t>
      </w:r>
      <w:r w:rsidRPr="000F7F16">
        <w:rPr>
          <w:bCs/>
        </w:rPr>
        <w:t>ačin i uvjeti prodaje nekretnine</w:t>
      </w:r>
      <w:r w:rsidR="00B50E06" w:rsidRPr="000F7F16">
        <w:rPr>
          <w:bCs/>
        </w:rPr>
        <w:t xml:space="preserve"> stečajnog dužnika</w:t>
      </w:r>
      <w:r w:rsidRPr="000F7F16">
        <w:rPr>
          <w:bCs/>
        </w:rPr>
        <w:t xml:space="preserve"> te je utvrđena </w:t>
      </w:r>
      <w:r w:rsidR="00016DF1" w:rsidRPr="000F7F16">
        <w:rPr>
          <w:bCs/>
        </w:rPr>
        <w:t>njihova</w:t>
      </w:r>
      <w:r w:rsidR="00D044CD" w:rsidRPr="000F7F16">
        <w:rPr>
          <w:bCs/>
        </w:rPr>
        <w:t xml:space="preserve"> vrijednost </w:t>
      </w:r>
      <w:r w:rsidRPr="000F7F16">
        <w:rPr>
          <w:bCs/>
        </w:rPr>
        <w:t>u visini</w:t>
      </w:r>
      <w:r w:rsidR="00016DF1" w:rsidRPr="000F7F16">
        <w:rPr>
          <w:bCs/>
        </w:rPr>
        <w:t xml:space="preserve"> </w:t>
      </w:r>
      <w:r w:rsidR="00BD034E" w:rsidRPr="000F7F16">
        <w:rPr>
          <w:bCs/>
        </w:rPr>
        <w:t>4</w:t>
      </w:r>
      <w:r w:rsidR="00CE4852" w:rsidRPr="000F7F16">
        <w:rPr>
          <w:bCs/>
        </w:rPr>
        <w:t>.180.000,00</w:t>
      </w:r>
      <w:r w:rsidRPr="000F7F16">
        <w:rPr>
          <w:bCs/>
        </w:rPr>
        <w:t xml:space="preserve"> kn</w:t>
      </w:r>
      <w:r w:rsidR="00B50E06" w:rsidRPr="000F7F16">
        <w:rPr>
          <w:bCs/>
        </w:rPr>
        <w:t xml:space="preserve">. </w:t>
      </w:r>
    </w:p>
    <w:p w:rsidRDefault="007E4358" w:rsidP="007E4358" w:rsidR="00B50E06" w:rsidRPr="000F7F16">
      <w:pPr>
        <w:ind w:firstLine="720"/>
        <w:jc w:val="both"/>
        <w:rPr>
          <w:bCs/>
        </w:rPr>
      </w:pPr>
      <w:r w:rsidRPr="000F7F16">
        <w:rPr>
          <w:bCs/>
        </w:rPr>
        <w:t xml:space="preserve">Zaključak o prodaji </w:t>
      </w:r>
      <w:r w:rsidR="00B50E06" w:rsidRPr="000F7F16">
        <w:rPr>
          <w:bCs/>
        </w:rPr>
        <w:t xml:space="preserve">objavljen je </w:t>
      </w:r>
      <w:r w:rsidR="00CE4852" w:rsidRPr="000F7F16">
        <w:rPr>
          <w:bCs/>
        </w:rPr>
        <w:t>11. rujna</w:t>
      </w:r>
      <w:r w:rsidR="0026298A" w:rsidRPr="000F7F16">
        <w:rPr>
          <w:bCs/>
        </w:rPr>
        <w:t xml:space="preserve"> 2018</w:t>
      </w:r>
      <w:r w:rsidRPr="000F7F16">
        <w:rPr>
          <w:bCs/>
        </w:rPr>
        <w:t>.</w:t>
      </w:r>
      <w:r w:rsidR="00CA0432" w:rsidRPr="000F7F16">
        <w:rPr>
          <w:bCs/>
        </w:rPr>
        <w:t xml:space="preserve"> godine</w:t>
      </w:r>
      <w:r w:rsidRPr="000F7F16">
        <w:rPr>
          <w:bCs/>
        </w:rPr>
        <w:t xml:space="preserve"> </w:t>
      </w:r>
      <w:r w:rsidR="00B50E06" w:rsidRPr="000F7F16">
        <w:rPr>
          <w:bCs/>
        </w:rPr>
        <w:t xml:space="preserve">na </w:t>
      </w:r>
      <w:r w:rsidR="00CA0432" w:rsidRPr="000F7F16">
        <w:rPr>
          <w:bCs/>
        </w:rPr>
        <w:t xml:space="preserve">mrežnoj </w:t>
      </w:r>
      <w:r w:rsidR="00B50E06" w:rsidRPr="000F7F16">
        <w:rPr>
          <w:bCs/>
        </w:rPr>
        <w:t>stranici e-Oglasna ploča sud</w:t>
      </w:r>
      <w:r w:rsidR="00CA0432" w:rsidRPr="000F7F16">
        <w:rPr>
          <w:bCs/>
        </w:rPr>
        <w:t>ova</w:t>
      </w:r>
      <w:r w:rsidR="00B50E06" w:rsidRPr="000F7F16">
        <w:rPr>
          <w:bCs/>
        </w:rPr>
        <w:t xml:space="preserve"> te je zajedno sa zahtjevom za prodaju nekretnine u stečajnom postupku dostavljen Financijskoj agenciji (dalje: </w:t>
      </w:r>
      <w:r w:rsidR="0040379B" w:rsidRPr="000F7F16">
        <w:rPr>
          <w:bCs/>
        </w:rPr>
        <w:t>Agencija</w:t>
      </w:r>
      <w:r w:rsidR="00B50E06" w:rsidRPr="000F7F16">
        <w:rPr>
          <w:bCs/>
        </w:rPr>
        <w:t xml:space="preserve">) koja provodi prodaju nekretnine elektroničkom javnom dražbom. </w:t>
      </w:r>
    </w:p>
    <w:p w:rsidRDefault="00CA0432" w:rsidP="00525534" w:rsidR="00B50E06" w:rsidRPr="000F7F16">
      <w:pPr>
        <w:jc w:val="both"/>
        <w:rPr>
          <w:bCs/>
        </w:rPr>
      </w:pPr>
      <w:r w:rsidRPr="000F7F16">
        <w:rPr>
          <w:bCs/>
        </w:rPr>
        <w:tab/>
      </w:r>
      <w:r w:rsidR="0040379B" w:rsidRPr="000F7F16">
        <w:rPr>
          <w:bCs/>
        </w:rPr>
        <w:t>Agencija</w:t>
      </w:r>
      <w:r w:rsidRPr="000F7F16">
        <w:rPr>
          <w:bCs/>
        </w:rPr>
        <w:t xml:space="preserve"> je javno objavila poziv za s</w:t>
      </w:r>
      <w:r w:rsidR="00016DF1" w:rsidRPr="000F7F16">
        <w:rPr>
          <w:bCs/>
        </w:rPr>
        <w:t>udjelovanje u e-dražbi predmetnih</w:t>
      </w:r>
      <w:r w:rsidRPr="000F7F16">
        <w:rPr>
          <w:bCs/>
        </w:rPr>
        <w:t xml:space="preserve"> nekretnin</w:t>
      </w:r>
      <w:r w:rsidR="001A0E10" w:rsidRPr="000F7F16">
        <w:rPr>
          <w:bCs/>
        </w:rPr>
        <w:t>a uz napomenu da se ponude u drugoj elektroničkoj javnoj dražbi prikupljaju elektroničkim putem od 27. veljače 2019. godine s početkom u 00:00:00 sati do 12. ožujka 2019. godine u 23:59:59.</w:t>
      </w:r>
      <w:r w:rsidRPr="000F7F16">
        <w:rPr>
          <w:bCs/>
        </w:rPr>
        <w:t xml:space="preserve"> </w:t>
      </w:r>
    </w:p>
    <w:p w:rsidRDefault="00195FDE" w:rsidP="00195FDE" w:rsidR="00195FDE" w:rsidRPr="000F7F16">
      <w:pPr>
        <w:jc w:val="both"/>
        <w:rPr>
          <w:bCs/>
        </w:rPr>
      </w:pPr>
      <w:r w:rsidRPr="000F7F16">
        <w:rPr>
          <w:bCs/>
        </w:rPr>
        <w:lastRenderedPageBreak/>
        <w:t xml:space="preserve"> </w:t>
      </w:r>
      <w:r w:rsidR="00587EEE" w:rsidRPr="000F7F16">
        <w:rPr>
          <w:bCs/>
        </w:rPr>
        <w:tab/>
        <w:t xml:space="preserve">Razlučni vjerovnik </w:t>
      </w:r>
      <w:r w:rsidRPr="000F7F16">
        <w:rPr>
          <w:bCs/>
        </w:rPr>
        <w:t>RI – PETROL d.o.o. Rijeka, Martinkovac 143/3</w:t>
      </w:r>
      <w:r w:rsidR="001B0BB7" w:rsidRPr="000F7F16">
        <w:rPr>
          <w:bCs/>
        </w:rPr>
        <w:t xml:space="preserve">, </w:t>
      </w:r>
      <w:r w:rsidR="00016DF1" w:rsidRPr="000F7F16">
        <w:rPr>
          <w:bCs/>
        </w:rPr>
        <w:t xml:space="preserve">na nekretninama </w:t>
      </w:r>
      <w:r w:rsidRPr="000F7F16">
        <w:rPr>
          <w:bCs/>
        </w:rPr>
        <w:t xml:space="preserve">upisanima u zk.ul. 4840, 1446, i 4846, k.o. Drenova </w:t>
      </w:r>
      <w:r w:rsidR="00016DF1" w:rsidRPr="000F7F16">
        <w:rPr>
          <w:bCs/>
        </w:rPr>
        <w:t xml:space="preserve">ima uknjiženo pravo zaloga prvenstvenog reda temeljem </w:t>
      </w:r>
      <w:r w:rsidR="003B77B0" w:rsidRPr="000F7F16">
        <w:rPr>
          <w:bCs/>
        </w:rPr>
        <w:t xml:space="preserve">Ugovora o </w:t>
      </w:r>
      <w:r w:rsidR="001B0BB7" w:rsidRPr="000F7F16">
        <w:rPr>
          <w:bCs/>
        </w:rPr>
        <w:t xml:space="preserve">prodaji </w:t>
      </w:r>
      <w:r w:rsidRPr="000F7F16">
        <w:rPr>
          <w:bCs/>
        </w:rPr>
        <w:t>tražbine sklopljenog između H-Abduco d.o.o. Zagreb, Slavonska avenija 6a, kao cedenta i razlučnog vjerovnika dana 21. studenoga 2018. godine. Naime, cedent H-Abduco d.o.o. Zagreb ima nenamirenu novčanu tražbinu prema stečajnom dužniku temeljem Ugovora o kreditu broj: 301-51009687 sa Sporazumom o osiguranju novčane tražbine solemniziran kod javnog bilježnika Velikobra Panjkovića iz Rijeke, 06. travnja 2011. godine, pod brojem OV-8277/11 s pripadajućim Aneksom broj 1 Ugovora o kreditu broj 301-51009687 sa Sporazumom o osiguranju novčane tražbine koji je solemniziran kod javnog bilježnika dana 25. travnja 2012. godine pod brojem OV-939/12</w:t>
      </w:r>
      <w:r w:rsidR="001A0E10" w:rsidRPr="000F7F16">
        <w:rPr>
          <w:bCs/>
        </w:rPr>
        <w:t>, a koji je upisan pod brojem Z-48148/18</w:t>
      </w:r>
      <w:r w:rsidRPr="000F7F16">
        <w:rPr>
          <w:bCs/>
        </w:rPr>
        <w:t xml:space="preserve">. </w:t>
      </w:r>
    </w:p>
    <w:p w:rsidRDefault="00195FDE" w:rsidP="00195FDE" w:rsidR="00195FDE" w:rsidRPr="000F7F16">
      <w:pPr>
        <w:jc w:val="both"/>
        <w:rPr>
          <w:bCs/>
        </w:rPr>
      </w:pPr>
      <w:r w:rsidRPr="000F7F16">
        <w:rPr>
          <w:bCs/>
        </w:rPr>
        <w:tab/>
        <w:t>Razlučni vjerovnik RI – PETROL d.o.o. Rijeka, Martinkovac 143/3, na nekretnini upisanoj u zk.ul. 4935, k.o. Drenova ima uknjiženo pravo zaloga prvenstvenog reda temeljem Ugovora o prodaji i ustupu tražbine sklopljenog između Zumre Sparožić iz Omišlja, Medermuniće 47, kao cedenta i razlučnog vjerovnika</w:t>
      </w:r>
      <w:r w:rsidR="001A0E10" w:rsidRPr="000F7F16">
        <w:rPr>
          <w:bCs/>
        </w:rPr>
        <w:t xml:space="preserve"> dana 03. prosinca 2018. godine, zavedeno pod brojem Z-16642/12. </w:t>
      </w:r>
      <w:r w:rsidRPr="000F7F16">
        <w:rPr>
          <w:bCs/>
        </w:rPr>
        <w:t xml:space="preserve"> </w:t>
      </w:r>
    </w:p>
    <w:p w:rsidRDefault="00195FDE" w:rsidP="00195FDE" w:rsidR="00195FDE" w:rsidRPr="000F7F16">
      <w:pPr>
        <w:jc w:val="both"/>
        <w:rPr>
          <w:bCs/>
        </w:rPr>
      </w:pPr>
      <w:r w:rsidRPr="000F7F16">
        <w:rPr>
          <w:bCs/>
        </w:rPr>
        <w:tab/>
        <w:t xml:space="preserve">Temeljem Ugovora o zajmu i Ugovora o prijenosu poslovnog udjela, te Ugovora o ustupu potraživanja osiguranih Ugovorom o osiguranju tražbine zasnivanjem založnog prava na nekretninama koji je solemniziran kod javnog bilježnika Vere Lovrović Lečić pod brojem OV-5675/12 od 08. studenoga 2012. godine, a koje potraživanje je utvrđeno u stečajnom postupku nad dužnikom u predmetu posl. broj St-434/17. Cedent temeljem navedenih Ugovora ima nenamirenu novčanu tražbinu prema stečajnom dužniku koja na dan 17. svibnja 2018. godine iznosi </w:t>
      </w:r>
      <w:r w:rsidR="002D79C6" w:rsidRPr="000F7F16">
        <w:rPr>
          <w:bCs/>
        </w:rPr>
        <w:t xml:space="preserve">2.188.297,97 kn. </w:t>
      </w:r>
      <w:r w:rsidRPr="000F7F16">
        <w:rPr>
          <w:bCs/>
        </w:rPr>
        <w:t xml:space="preserve"> </w:t>
      </w:r>
    </w:p>
    <w:p w:rsidRDefault="003A4E3E" w:rsidP="00701D80" w:rsidR="00701D80" w:rsidRPr="000F7F16">
      <w:pPr>
        <w:jc w:val="both"/>
        <w:rPr>
          <w:bCs/>
        </w:rPr>
      </w:pPr>
      <w:r w:rsidRPr="000F7F16">
        <w:rPr>
          <w:bCs/>
        </w:rPr>
        <w:t xml:space="preserve"> </w:t>
      </w:r>
      <w:r w:rsidR="00701D80" w:rsidRPr="000F7F16">
        <w:rPr>
          <w:bCs/>
        </w:rPr>
        <w:tab/>
        <w:t xml:space="preserve">Temeljem navedenoga, razlučni vjerovnik ima prednost pri namirivanju sukladno odredbi čl.302. st.2. Zakona o vlasništvu i drugim stvarnim pravima </w:t>
      </w:r>
      <w:r w:rsidR="00FA2CB9" w:rsidRPr="000F7F16">
        <w:rPr>
          <w:bCs/>
        </w:rPr>
        <w:t xml:space="preserve">(Narodne novine broj </w:t>
      </w:r>
      <w:r w:rsidR="001A665F" w:rsidRPr="000F7F16">
        <w:rPr>
          <w:bCs/>
        </w:rPr>
        <w:t xml:space="preserve"> </w:t>
      </w:r>
      <w:r w:rsidR="00FA2CB9" w:rsidRPr="000F7F16">
        <w:rPr>
          <w:bCs/>
        </w:rPr>
        <w:t xml:space="preserve">91/96, 68/98, 137/99, 22/00, 73/00, 129/00, 114/01, 79/06, 141/06, 146/08, 38/09, 153/09, 143/12, 152/14; dalje: ZVIDSP) i čl.45. </w:t>
      </w:r>
      <w:r w:rsidR="00D044CD" w:rsidRPr="000F7F16">
        <w:rPr>
          <w:bCs/>
        </w:rPr>
        <w:t>s</w:t>
      </w:r>
      <w:r w:rsidR="00FA2CB9" w:rsidRPr="000F7F16">
        <w:rPr>
          <w:bCs/>
        </w:rPr>
        <w:t xml:space="preserve">t.1. Zakona o zemljišnim knjigama (Narodne novine broj 91/96, 68/98, 137/99, 114/01, 100/04, 107/07, 152/08, 126/10, 55/13, 60/13; dalje: ZZK). </w:t>
      </w:r>
    </w:p>
    <w:p w:rsidRDefault="00701D80" w:rsidP="00701D80" w:rsidR="00D76562" w:rsidRPr="000F7F16">
      <w:pPr>
        <w:jc w:val="both"/>
        <w:rPr>
          <w:bCs/>
        </w:rPr>
      </w:pPr>
      <w:r w:rsidRPr="000F7F16">
        <w:rPr>
          <w:bCs/>
        </w:rPr>
        <w:tab/>
      </w:r>
      <w:r w:rsidR="00626BB7" w:rsidRPr="000F7F16">
        <w:rPr>
          <w:bCs/>
        </w:rPr>
        <w:t>Slijedom navedenoga, a i</w:t>
      </w:r>
      <w:r w:rsidRPr="000F7F16">
        <w:rPr>
          <w:bCs/>
        </w:rPr>
        <w:t xml:space="preserve">majući u vidu </w:t>
      </w:r>
      <w:r w:rsidR="00626BB7" w:rsidRPr="000F7F16">
        <w:rPr>
          <w:bCs/>
        </w:rPr>
        <w:t xml:space="preserve">da razlučni vjerovnik </w:t>
      </w:r>
      <w:r w:rsidR="00D76562" w:rsidRPr="000F7F16">
        <w:rPr>
          <w:bCs/>
        </w:rPr>
        <w:t xml:space="preserve"> </w:t>
      </w:r>
      <w:r w:rsidR="002D79C6" w:rsidRPr="000F7F16">
        <w:rPr>
          <w:bCs/>
        </w:rPr>
        <w:t>RI-PETROL d.o.o. Rijeka, Martinkovac 143/3</w:t>
      </w:r>
      <w:r w:rsidR="00D76562" w:rsidRPr="000F7F16">
        <w:rPr>
          <w:bCs/>
        </w:rPr>
        <w:t xml:space="preserve"> </w:t>
      </w:r>
      <w:r w:rsidR="00626BB7" w:rsidRPr="000F7F16">
        <w:rPr>
          <w:bCs/>
        </w:rPr>
        <w:t xml:space="preserve">ima </w:t>
      </w:r>
      <w:r w:rsidR="0040379B" w:rsidRPr="000F7F16">
        <w:rPr>
          <w:bCs/>
        </w:rPr>
        <w:t xml:space="preserve">novčanu </w:t>
      </w:r>
      <w:r w:rsidR="00626BB7" w:rsidRPr="000F7F16">
        <w:rPr>
          <w:bCs/>
        </w:rPr>
        <w:t xml:space="preserve">tražbinu prema stečajnom dužniku osiguranu razlučnim pravom na predmetnim nekretninama </w:t>
      </w:r>
      <w:r w:rsidR="005F636B" w:rsidRPr="000F7F16">
        <w:rPr>
          <w:bCs/>
        </w:rPr>
        <w:t xml:space="preserve">temeljem </w:t>
      </w:r>
      <w:r w:rsidR="0040379B" w:rsidRPr="000F7F16">
        <w:rPr>
          <w:bCs/>
        </w:rPr>
        <w:t xml:space="preserve">navedenih </w:t>
      </w:r>
      <w:r w:rsidR="005F636B" w:rsidRPr="000F7F16">
        <w:rPr>
          <w:bCs/>
        </w:rPr>
        <w:t xml:space="preserve">Ugovora </w:t>
      </w:r>
      <w:r w:rsidR="000F7F16">
        <w:rPr>
          <w:bCs/>
        </w:rPr>
        <w:t xml:space="preserve">u </w:t>
      </w:r>
      <w:r w:rsidR="00626BB7" w:rsidRPr="000F7F16">
        <w:rPr>
          <w:bCs/>
        </w:rPr>
        <w:t>iznos</w:t>
      </w:r>
      <w:r w:rsidR="000F7F16">
        <w:rPr>
          <w:bCs/>
        </w:rPr>
        <w:t>u</w:t>
      </w:r>
      <w:r w:rsidR="00626BB7" w:rsidRPr="000F7F16">
        <w:rPr>
          <w:bCs/>
        </w:rPr>
        <w:t xml:space="preserve"> ukupno</w:t>
      </w:r>
      <w:r w:rsidR="002D79C6" w:rsidRPr="000F7F16">
        <w:rPr>
          <w:bCs/>
        </w:rPr>
        <w:t xml:space="preserve"> </w:t>
      </w:r>
      <w:r w:rsidR="001A0E10" w:rsidRPr="000F7F16">
        <w:rPr>
          <w:bCs/>
        </w:rPr>
        <w:t xml:space="preserve">3.763.398,30 </w:t>
      </w:r>
      <w:r w:rsidR="00626BB7" w:rsidRPr="000F7F16">
        <w:rPr>
          <w:bCs/>
        </w:rPr>
        <w:t xml:space="preserve">kn </w:t>
      </w:r>
      <w:r w:rsidR="00D76562" w:rsidRPr="000F7F16">
        <w:rPr>
          <w:bCs/>
        </w:rPr>
        <w:t xml:space="preserve">i </w:t>
      </w:r>
      <w:r w:rsidR="00DD1A7D" w:rsidRPr="000F7F16">
        <w:rPr>
          <w:bCs/>
        </w:rPr>
        <w:t>temeljem odredbe čl.247.</w:t>
      </w:r>
      <w:r w:rsidRPr="000F7F16">
        <w:rPr>
          <w:bCs/>
        </w:rPr>
        <w:t xml:space="preserve"> st.7. SZ-a</w:t>
      </w:r>
      <w:r w:rsidR="00D76562" w:rsidRPr="000F7F16">
        <w:rPr>
          <w:bCs/>
        </w:rPr>
        <w:t xml:space="preserve"> je </w:t>
      </w:r>
      <w:r w:rsidRPr="000F7F16">
        <w:rPr>
          <w:bCs/>
        </w:rPr>
        <w:t>izjavio prijeboj svoje tražbine s protutražbinom stečajnog dužnika, sud nalazi da su ostvaren</w:t>
      </w:r>
      <w:r w:rsidR="002D79C6" w:rsidRPr="000F7F16">
        <w:rPr>
          <w:bCs/>
        </w:rPr>
        <w:t xml:space="preserve">e pretpostavke </w:t>
      </w:r>
      <w:r w:rsidRPr="000F7F16">
        <w:rPr>
          <w:bCs/>
        </w:rPr>
        <w:t>za dosudu predmetne nekretnine razlučnom vjerovniku</w:t>
      </w:r>
      <w:r w:rsidR="002D79C6" w:rsidRPr="000F7F16">
        <w:rPr>
          <w:bCs/>
        </w:rPr>
        <w:t xml:space="preserve"> RI – PETROL d.o.o. Rijeka, Martinkovac 143</w:t>
      </w:r>
      <w:r w:rsidR="00D76562" w:rsidRPr="000F7F16">
        <w:rPr>
          <w:bCs/>
        </w:rPr>
        <w:t>/3 .</w:t>
      </w:r>
    </w:p>
    <w:p w:rsidRDefault="00701D80" w:rsidP="00A73F8E" w:rsidR="00E479CA" w:rsidRPr="000F7F16">
      <w:pPr>
        <w:ind w:firstLine="720"/>
        <w:jc w:val="both"/>
        <w:rPr>
          <w:bCs/>
        </w:rPr>
      </w:pPr>
      <w:r w:rsidRPr="000F7F16">
        <w:rPr>
          <w:bCs/>
        </w:rPr>
        <w:t>Budući je razlučni vjerovnik izjavu da kupuje predm</w:t>
      </w:r>
      <w:r w:rsidR="005629E0" w:rsidRPr="000F7F16">
        <w:rPr>
          <w:bCs/>
        </w:rPr>
        <w:t xml:space="preserve">etnu nekretninu i stavlja u </w:t>
      </w:r>
      <w:r w:rsidRPr="000F7F16">
        <w:rPr>
          <w:bCs/>
        </w:rPr>
        <w:t>p</w:t>
      </w:r>
      <w:r w:rsidR="005629E0" w:rsidRPr="000F7F16">
        <w:rPr>
          <w:bCs/>
        </w:rPr>
        <w:t>r</w:t>
      </w:r>
      <w:r w:rsidRPr="000F7F16">
        <w:rPr>
          <w:bCs/>
        </w:rPr>
        <w:t xml:space="preserve">ijeboj </w:t>
      </w:r>
      <w:r w:rsidR="005629E0" w:rsidRPr="000F7F16">
        <w:rPr>
          <w:bCs/>
        </w:rPr>
        <w:t>svoju tražbinu s protutražbinom stečajnog dužnika u smislu čl.247. st.7. SZ-a dao</w:t>
      </w:r>
      <w:r w:rsidR="002D79C6" w:rsidRPr="000F7F16">
        <w:rPr>
          <w:bCs/>
        </w:rPr>
        <w:t xml:space="preserve"> 0</w:t>
      </w:r>
      <w:r w:rsidR="001A0E10" w:rsidRPr="000F7F16">
        <w:rPr>
          <w:bCs/>
        </w:rPr>
        <w:t>5</w:t>
      </w:r>
      <w:r w:rsidR="002D79C6" w:rsidRPr="000F7F16">
        <w:rPr>
          <w:bCs/>
        </w:rPr>
        <w:t xml:space="preserve">. prosinca </w:t>
      </w:r>
      <w:r w:rsidR="0040379B" w:rsidRPr="000F7F16">
        <w:rPr>
          <w:bCs/>
        </w:rPr>
        <w:t>2018. godine, dakle</w:t>
      </w:r>
      <w:r w:rsidR="005629E0" w:rsidRPr="000F7F16">
        <w:rPr>
          <w:bCs/>
        </w:rPr>
        <w:t xml:space="preserve"> prije </w:t>
      </w:r>
      <w:r w:rsidR="002D79C6" w:rsidRPr="000F7F16">
        <w:rPr>
          <w:bCs/>
        </w:rPr>
        <w:t xml:space="preserve">početka </w:t>
      </w:r>
      <w:r w:rsidR="001A0E10" w:rsidRPr="000F7F16">
        <w:rPr>
          <w:bCs/>
        </w:rPr>
        <w:t>druge</w:t>
      </w:r>
      <w:r w:rsidR="005F636B" w:rsidRPr="000F7F16">
        <w:rPr>
          <w:bCs/>
        </w:rPr>
        <w:t xml:space="preserve"> </w:t>
      </w:r>
      <w:r w:rsidR="005629E0" w:rsidRPr="000F7F16">
        <w:rPr>
          <w:bCs/>
        </w:rPr>
        <w:t>e-javne dražbe</w:t>
      </w:r>
      <w:r w:rsidR="002D79C6" w:rsidRPr="000F7F16">
        <w:rPr>
          <w:bCs/>
        </w:rPr>
        <w:t>,</w:t>
      </w:r>
      <w:r w:rsidR="005629E0" w:rsidRPr="000F7F16">
        <w:rPr>
          <w:bCs/>
        </w:rPr>
        <w:t xml:space="preserve"> valjalo je riješiti kao u točki I</w:t>
      </w:r>
      <w:r w:rsidR="00626BB7" w:rsidRPr="000F7F16">
        <w:rPr>
          <w:bCs/>
        </w:rPr>
        <w:t xml:space="preserve"> izreke</w:t>
      </w:r>
      <w:r w:rsidR="005629E0" w:rsidRPr="000F7F16">
        <w:rPr>
          <w:bCs/>
        </w:rPr>
        <w:t>.</w:t>
      </w:r>
    </w:p>
    <w:p w:rsidRDefault="002D79C6" w:rsidP="00A73F8E" w:rsidR="002D79C6" w:rsidRPr="000F7F16">
      <w:pPr>
        <w:ind w:firstLine="720"/>
        <w:jc w:val="both"/>
        <w:rPr>
          <w:bCs/>
        </w:rPr>
      </w:pPr>
      <w:r w:rsidRPr="000F7F16">
        <w:rPr>
          <w:bCs/>
        </w:rPr>
        <w:t xml:space="preserve">Obzirom je razlučni vjerovnik izjavu da kupuje predmetne nekretnine i stavlja u prijeboj svoju tražbinu s protutražbinom stečajnog dužnika u smislu čl.247. st.7. SZ-a dao prije početka </w:t>
      </w:r>
      <w:r w:rsidR="001A0E10" w:rsidRPr="000F7F16">
        <w:rPr>
          <w:bCs/>
        </w:rPr>
        <w:t xml:space="preserve">druge </w:t>
      </w:r>
      <w:r w:rsidRPr="000F7F16">
        <w:rPr>
          <w:bCs/>
        </w:rPr>
        <w:t xml:space="preserve">e-javne dražbe, valjalo je obustaviti e-dražbu predmetnih nekretnina temeljem čl.72. st.2. </w:t>
      </w:r>
      <w:r w:rsidRPr="000F7F16">
        <w:rPr>
          <w:rFonts w:eastAsia="MS Mincho"/>
          <w:bCs/>
        </w:rPr>
        <w:t>Ovršnog zakona (Narodne novine broj 112/12, 25/13, 93/14, 55/16 i 73/17) i riješiti kao u točki I. izreke rješenja.</w:t>
      </w:r>
    </w:p>
    <w:p w:rsidRDefault="00A73F8E" w:rsidP="00A73F8E" w:rsidR="00A73F8E" w:rsidRPr="000F7F16">
      <w:pPr>
        <w:ind w:firstLine="720"/>
        <w:jc w:val="both"/>
        <w:rPr>
          <w:bCs/>
        </w:rPr>
      </w:pPr>
      <w:r w:rsidRPr="000F7F16">
        <w:rPr>
          <w:bCs/>
        </w:rPr>
        <w:t xml:space="preserve">Slijedom navedenog, a temeljem te čl. 103. – čl. 109. OZ-a odlučeno je kao u točkama </w:t>
      </w:r>
      <w:r w:rsidR="005629E0" w:rsidRPr="000F7F16">
        <w:rPr>
          <w:bCs/>
        </w:rPr>
        <w:t>II</w:t>
      </w:r>
      <w:r w:rsidRPr="000F7F16">
        <w:rPr>
          <w:bCs/>
        </w:rPr>
        <w:t>. do X</w:t>
      </w:r>
      <w:r w:rsidR="002D79C6" w:rsidRPr="000F7F16">
        <w:rPr>
          <w:bCs/>
        </w:rPr>
        <w:t>I</w:t>
      </w:r>
      <w:r w:rsidRPr="000F7F16">
        <w:rPr>
          <w:bCs/>
        </w:rPr>
        <w:t xml:space="preserve">. izreke ovog rješenja, a temeljem čl. 89. st.1. </w:t>
      </w:r>
      <w:r w:rsidR="009F2684" w:rsidRPr="000F7F16">
        <w:rPr>
          <w:bCs/>
        </w:rPr>
        <w:t xml:space="preserve">ZZK-a </w:t>
      </w:r>
      <w:r w:rsidRPr="000F7F16">
        <w:rPr>
          <w:bCs/>
        </w:rPr>
        <w:t>kao u točki X</w:t>
      </w:r>
      <w:r w:rsidR="005629E0" w:rsidRPr="000F7F16">
        <w:rPr>
          <w:bCs/>
        </w:rPr>
        <w:t>I</w:t>
      </w:r>
      <w:r w:rsidR="002D79C6" w:rsidRPr="000F7F16">
        <w:rPr>
          <w:bCs/>
        </w:rPr>
        <w:t>I</w:t>
      </w:r>
      <w:r w:rsidRPr="000F7F16">
        <w:rPr>
          <w:bCs/>
        </w:rPr>
        <w:t>. izreke rješenja.</w:t>
      </w:r>
    </w:p>
    <w:p w:rsidRDefault="00A73F8E" w:rsidP="005B7053" w:rsidR="00A73F8E" w:rsidRPr="000F7F16">
      <w:pPr>
        <w:jc w:val="both"/>
        <w:rPr>
          <w:bCs/>
        </w:rPr>
      </w:pPr>
    </w:p>
    <w:p w:rsidRDefault="00A73F8E" w:rsidP="009F2684" w:rsidR="00A73F8E" w:rsidRPr="000F7F16">
      <w:pPr>
        <w:jc w:val="center"/>
        <w:rPr>
          <w:bCs/>
        </w:rPr>
      </w:pPr>
      <w:r w:rsidRPr="000F7F16">
        <w:rPr>
          <w:bCs/>
        </w:rPr>
        <w:t xml:space="preserve">U Rijeci, </w:t>
      </w:r>
      <w:r w:rsidR="00C22395" w:rsidRPr="000F7F16">
        <w:rPr>
          <w:bCs/>
        </w:rPr>
        <w:t>27</w:t>
      </w:r>
      <w:r w:rsidR="002D79C6" w:rsidRPr="000F7F16">
        <w:rPr>
          <w:bCs/>
        </w:rPr>
        <w:t>. prosinca</w:t>
      </w:r>
      <w:r w:rsidR="005A10F6" w:rsidRPr="000F7F16">
        <w:rPr>
          <w:bCs/>
        </w:rPr>
        <w:t xml:space="preserve"> 2018</w:t>
      </w:r>
      <w:r w:rsidRPr="000F7F16">
        <w:rPr>
          <w:bCs/>
        </w:rPr>
        <w:t>.</w:t>
      </w:r>
      <w:r w:rsidR="00875676" w:rsidRPr="000F7F16">
        <w:rPr>
          <w:bCs/>
        </w:rPr>
        <w:t xml:space="preserve"> godine</w:t>
      </w:r>
    </w:p>
    <w:p w:rsidRDefault="00945663" w:rsidP="009F2684" w:rsidR="00945663" w:rsidRPr="000F7F16">
      <w:pPr>
        <w:jc w:val="center"/>
        <w:rPr>
          <w:bCs/>
        </w:rPr>
      </w:pPr>
    </w:p>
    <w:p w:rsidRDefault="007D36F8" w:rsidP="005629E0" w:rsidR="00A73F8E" w:rsidRPr="000F7F16">
      <w:pPr>
        <w:ind w:firstLine="720" w:left="6480"/>
        <w:jc w:val="right"/>
        <w:rPr>
          <w:bCs/>
        </w:rPr>
      </w:pPr>
      <w:r w:rsidRPr="000F7F16">
        <w:rPr>
          <w:bCs/>
        </w:rPr>
        <w:lastRenderedPageBreak/>
        <w:t xml:space="preserve">    </w:t>
      </w:r>
      <w:r w:rsidR="00A73F8E" w:rsidRPr="000F7F16">
        <w:rPr>
          <w:bCs/>
        </w:rPr>
        <w:t>Su</w:t>
      </w:r>
      <w:r w:rsidR="005629E0" w:rsidRPr="000F7F16">
        <w:rPr>
          <w:bCs/>
        </w:rPr>
        <w:t>dac</w:t>
      </w:r>
    </w:p>
    <w:p w:rsidRDefault="005629E0" w:rsidP="001A5F3A" w:rsidR="001B2B27" w:rsidRPr="000F7F16">
      <w:pPr>
        <w:ind w:firstLine="708" w:left="1416"/>
        <w:jc w:val="right"/>
        <w:rPr>
          <w:bCs/>
        </w:rPr>
      </w:pPr>
      <w:r w:rsidRPr="000F7F16">
        <w:rPr>
          <w:bCs/>
        </w:rPr>
        <w:t>Daniela Korlević</w:t>
      </w:r>
      <w:r w:rsidR="00C1732B" w:rsidRPr="000F7F16">
        <w:rPr>
          <w:bCs/>
        </w:rPr>
        <w:t xml:space="preserve"> </w:t>
      </w:r>
    </w:p>
    <w:p w:rsidRDefault="00C21DAF" w:rsidP="001A5F3A" w:rsidR="00C21DAF" w:rsidRPr="000F7F16">
      <w:pPr>
        <w:ind w:firstLine="708" w:left="1416"/>
        <w:jc w:val="right"/>
        <w:rPr>
          <w:bCs/>
        </w:rPr>
      </w:pPr>
    </w:p>
    <w:p w:rsidRDefault="00C21DAF" w:rsidP="001A5F3A" w:rsidR="00C21DAF" w:rsidRPr="000F7F16">
      <w:pPr>
        <w:ind w:firstLine="708" w:left="1416"/>
        <w:jc w:val="right"/>
        <w:rPr>
          <w:bCs/>
        </w:rPr>
      </w:pPr>
    </w:p>
    <w:p w:rsidRDefault="00A73F8E" w:rsidP="00A73F8E" w:rsidR="00A73F8E" w:rsidRPr="000F7F16">
      <w:pPr>
        <w:jc w:val="both"/>
        <w:rPr>
          <w:bCs/>
        </w:rPr>
      </w:pPr>
      <w:r w:rsidRPr="000F7F16">
        <w:rPr>
          <w:bCs/>
        </w:rPr>
        <w:t>UPUTA O PRAVNOM LIJEKU:</w:t>
      </w:r>
    </w:p>
    <w:p w:rsidRDefault="00A73F8E" w:rsidP="007D36F8" w:rsidR="00A73F8E" w:rsidRPr="000F7F16">
      <w:pPr>
        <w:ind w:firstLine="720"/>
        <w:jc w:val="both"/>
        <w:rPr>
          <w:bCs/>
        </w:rPr>
      </w:pPr>
      <w:r w:rsidRPr="000F7F16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629E0" w:rsidP="00A73F8E" w:rsidR="00A73F8E" w:rsidRPr="000F7F16">
      <w:pPr>
        <w:jc w:val="both"/>
        <w:rPr>
          <w:bCs/>
        </w:rPr>
      </w:pPr>
      <w:r w:rsidRPr="000F7F16">
        <w:rPr>
          <w:bCs/>
        </w:rPr>
        <w:tab/>
      </w:r>
      <w:r w:rsidR="00A73F8E" w:rsidRPr="000F7F16">
        <w:rPr>
          <w:bCs/>
        </w:rPr>
        <w:t xml:space="preserve">Pravo na žalbu imaju i osobe koje su sudjelovale na dražbi kao ponuditelji. </w:t>
      </w:r>
    </w:p>
    <w:sectPr w:rsidSect="001A0E10" w:rsidR="00A73F8E" w:rsidRPr="000F7F16">
      <w:headerReference w:type="default" r:id="rId11"/>
      <w:footerReference w:type="even" r:id="rId12"/>
      <w:footerReference w:type="default" r:id="rId13"/>
      <w:headerReference w:type="first" r:id="rId14"/>
      <w:pgSz w:code="1" w:h="15840" w:w="12240"/>
      <w:pgMar w:gutter="0" w:footer="709" w:header="709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163" w:rsidR="002F2163">
      <w:r>
        <w:separator/>
      </w:r>
    </w:p>
  </w:endnote>
  <w:endnote w:id="0" w:type="continuationSeparator">
    <w:p w:rsidRDefault="002F2163" w:rsidR="002F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3369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163" w:rsidR="002F2163">
      <w:r>
        <w:separator/>
      </w:r>
    </w:p>
  </w:footnote>
  <w:footnote w:id="0" w:type="continuationSeparator">
    <w:p w:rsidRDefault="002F2163" w:rsidR="002F2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6F8" w:rsidP="007D36F8" w:rsidR="007D36F8">
    <w:pPr>
      <w:pStyle w:val="Zaglavlje"/>
      <w:jc w:val="right"/>
    </w:pPr>
    <w:r>
      <w:tab/>
    </w:r>
    <w:r>
      <w:tab/>
    </w:r>
    <w:r w:rsidR="00390593">
      <w:t>15</w:t>
    </w:r>
    <w:r>
      <w:t xml:space="preserve"> St-</w:t>
    </w:r>
    <w:r w:rsidR="00521491">
      <w:t>434</w:t>
    </w:r>
    <w:r w:rsidR="00BD034E">
      <w:t>/17-</w:t>
    </w:r>
    <w:r w:rsidR="001A0E10">
      <w:t>52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5D6" w:rsidP="00A45EAD" w:rsidR="007D36F8">
    <w:pPr>
      <w:rPr>
        <w:rFonts w:eastAsia="MS Mincho"/>
        <w:sz w:val="20"/>
        <w:szCs w:val="20"/>
      </w:rPr>
    </w:pPr>
    <w:r>
      <w:rPr>
        <w:rFonts w:eastAsia="MS Mincho"/>
        <w:sz w:val="20"/>
        <w:szCs w:val="20"/>
      </w:rPr>
      <w:t xml:space="preserve"> </w:t>
    </w: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 w:rsidRPr="007D36F8">
    <w:pPr>
      <w:rPr>
        <w:rFonts w:eastAsia="MS Mincho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9E41C3A"/>
    <w:multiLevelType w:val="hybridMultilevel"/>
    <w:tmpl w:val="F5C8A750"/>
    <w:lvl w:tplc="40B84E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56B3639"/>
    <w:multiLevelType w:val="hybridMultilevel"/>
    <w:tmpl w:val="2788F9B6"/>
    <w:lvl w:tplc="DB3C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43292C1E"/>
    <w:multiLevelType w:val="hybridMultilevel"/>
    <w:tmpl w:val="7A54570E"/>
    <w:lvl w:tplc="E89439E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F1E72EF"/>
    <w:multiLevelType w:val="hybridMultilevel"/>
    <w:tmpl w:val="3B7C7DAC"/>
    <w:lvl w:tplc="BD24940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7132A11"/>
    <w:multiLevelType w:val="hybridMultilevel"/>
    <w:tmpl w:val="2788F9B6"/>
    <w:lvl w:tplc="DB3C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10"/>
  </w:num>
  <w:num w:numId="2">
    <w:abstractNumId w:val="7"/>
  </w:num>
  <w:num w:numId="3">
    <w:abstractNumId w:val="12"/>
  </w:num>
  <w:num w:numId="4">
    <w:abstractNumId w:val="4"/>
  </w:num>
  <w:num w:numId="5">
    <w:abstractNumId w:val="3"/>
  </w:num>
  <w:num w:numId="6">
    <w:abstractNumId w:val="11"/>
  </w:num>
  <w:num w:numId="7">
    <w:abstractNumId w:val="14"/>
  </w:num>
  <w:num w:numId="8">
    <w:abstractNumId w:val="0"/>
  </w:num>
  <w:num w:numId="9">
    <w:abstractNumId w:val="13"/>
  </w:num>
  <w:num w:numId="10">
    <w:abstractNumId w:val="8"/>
  </w:num>
  <w:num w:numId="11">
    <w:abstractNumId w:val="5"/>
  </w:num>
  <w:num w:numId="12">
    <w:abstractNumId w:val="8"/>
  </w:num>
  <w:num w:numId="13">
    <w:abstractNumId w:val="1"/>
  </w:num>
  <w:num w:numId="14">
    <w:abstractNumId w:val="6"/>
  </w:num>
  <w:num w:numId="15">
    <w:abstractNumId w:val="9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6DF1"/>
    <w:rsid w:val="00025208"/>
    <w:rsid w:val="00040192"/>
    <w:rsid w:val="000520FB"/>
    <w:rsid w:val="00077437"/>
    <w:rsid w:val="00082286"/>
    <w:rsid w:val="00087B47"/>
    <w:rsid w:val="00095F3E"/>
    <w:rsid w:val="000A46B3"/>
    <w:rsid w:val="000B25A5"/>
    <w:rsid w:val="000C0A1E"/>
    <w:rsid w:val="000C7198"/>
    <w:rsid w:val="000D0E95"/>
    <w:rsid w:val="000F7F16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95FDE"/>
    <w:rsid w:val="001A0E10"/>
    <w:rsid w:val="001A665F"/>
    <w:rsid w:val="001B0BB7"/>
    <w:rsid w:val="001B2B27"/>
    <w:rsid w:val="001C05C1"/>
    <w:rsid w:val="001D5070"/>
    <w:rsid w:val="001F35CD"/>
    <w:rsid w:val="001F4C7B"/>
    <w:rsid w:val="001F7CA8"/>
    <w:rsid w:val="00205A06"/>
    <w:rsid w:val="00241EF0"/>
    <w:rsid w:val="0026298A"/>
    <w:rsid w:val="00274354"/>
    <w:rsid w:val="002869BF"/>
    <w:rsid w:val="00292B1E"/>
    <w:rsid w:val="00295E86"/>
    <w:rsid w:val="002D3728"/>
    <w:rsid w:val="002D79C6"/>
    <w:rsid w:val="002F2163"/>
    <w:rsid w:val="002F7CA3"/>
    <w:rsid w:val="00327862"/>
    <w:rsid w:val="00343AEF"/>
    <w:rsid w:val="003551E3"/>
    <w:rsid w:val="0035526D"/>
    <w:rsid w:val="003557B0"/>
    <w:rsid w:val="003833DB"/>
    <w:rsid w:val="00386E74"/>
    <w:rsid w:val="00390593"/>
    <w:rsid w:val="00394A2C"/>
    <w:rsid w:val="003A38C8"/>
    <w:rsid w:val="003A4E3E"/>
    <w:rsid w:val="003B2888"/>
    <w:rsid w:val="003B6BFF"/>
    <w:rsid w:val="003B77B0"/>
    <w:rsid w:val="003C151A"/>
    <w:rsid w:val="003C3C24"/>
    <w:rsid w:val="003E281B"/>
    <w:rsid w:val="003F4F99"/>
    <w:rsid w:val="00400C19"/>
    <w:rsid w:val="0040379B"/>
    <w:rsid w:val="00423094"/>
    <w:rsid w:val="00424E14"/>
    <w:rsid w:val="00427A08"/>
    <w:rsid w:val="00433F59"/>
    <w:rsid w:val="00434569"/>
    <w:rsid w:val="00437C2F"/>
    <w:rsid w:val="00443A84"/>
    <w:rsid w:val="004461B6"/>
    <w:rsid w:val="00456740"/>
    <w:rsid w:val="00461CDD"/>
    <w:rsid w:val="00463F62"/>
    <w:rsid w:val="00472507"/>
    <w:rsid w:val="00472CF6"/>
    <w:rsid w:val="004824D7"/>
    <w:rsid w:val="0048530C"/>
    <w:rsid w:val="004D1A7E"/>
    <w:rsid w:val="004D7F97"/>
    <w:rsid w:val="00506782"/>
    <w:rsid w:val="00514535"/>
    <w:rsid w:val="00521491"/>
    <w:rsid w:val="00525534"/>
    <w:rsid w:val="00543BE2"/>
    <w:rsid w:val="00544474"/>
    <w:rsid w:val="00557BB0"/>
    <w:rsid w:val="005629E0"/>
    <w:rsid w:val="00573203"/>
    <w:rsid w:val="00573781"/>
    <w:rsid w:val="005808F8"/>
    <w:rsid w:val="0058368C"/>
    <w:rsid w:val="005853F3"/>
    <w:rsid w:val="00587EEE"/>
    <w:rsid w:val="00597EB0"/>
    <w:rsid w:val="005A10F6"/>
    <w:rsid w:val="005B2B8A"/>
    <w:rsid w:val="005B7053"/>
    <w:rsid w:val="005C2E5B"/>
    <w:rsid w:val="005D4F33"/>
    <w:rsid w:val="005D65C4"/>
    <w:rsid w:val="005F28F1"/>
    <w:rsid w:val="005F636B"/>
    <w:rsid w:val="00605FD5"/>
    <w:rsid w:val="006155DB"/>
    <w:rsid w:val="00626A15"/>
    <w:rsid w:val="00626BB7"/>
    <w:rsid w:val="006409F5"/>
    <w:rsid w:val="0066008E"/>
    <w:rsid w:val="00661511"/>
    <w:rsid w:val="0067674D"/>
    <w:rsid w:val="00681D35"/>
    <w:rsid w:val="00684993"/>
    <w:rsid w:val="00690B4F"/>
    <w:rsid w:val="006910D0"/>
    <w:rsid w:val="006A7E38"/>
    <w:rsid w:val="006C4065"/>
    <w:rsid w:val="006C7B8A"/>
    <w:rsid w:val="006D074B"/>
    <w:rsid w:val="006D3369"/>
    <w:rsid w:val="006E7F34"/>
    <w:rsid w:val="006F0C1F"/>
    <w:rsid w:val="00701D80"/>
    <w:rsid w:val="00703B43"/>
    <w:rsid w:val="0070493E"/>
    <w:rsid w:val="007063EE"/>
    <w:rsid w:val="00726807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D1ACE"/>
    <w:rsid w:val="007D36F8"/>
    <w:rsid w:val="007D3F29"/>
    <w:rsid w:val="007E20D6"/>
    <w:rsid w:val="007E4358"/>
    <w:rsid w:val="007F0F2E"/>
    <w:rsid w:val="007F2549"/>
    <w:rsid w:val="007F26AA"/>
    <w:rsid w:val="00801707"/>
    <w:rsid w:val="00812973"/>
    <w:rsid w:val="0082383C"/>
    <w:rsid w:val="00836559"/>
    <w:rsid w:val="008365EE"/>
    <w:rsid w:val="008441DE"/>
    <w:rsid w:val="00857E73"/>
    <w:rsid w:val="00865DC4"/>
    <w:rsid w:val="00866F36"/>
    <w:rsid w:val="008725AA"/>
    <w:rsid w:val="00875676"/>
    <w:rsid w:val="00885C20"/>
    <w:rsid w:val="00887C10"/>
    <w:rsid w:val="008965DC"/>
    <w:rsid w:val="008B0C51"/>
    <w:rsid w:val="008B16A3"/>
    <w:rsid w:val="008B384C"/>
    <w:rsid w:val="008B464E"/>
    <w:rsid w:val="008C04C3"/>
    <w:rsid w:val="008C3644"/>
    <w:rsid w:val="008D6763"/>
    <w:rsid w:val="008F6EEC"/>
    <w:rsid w:val="009034BE"/>
    <w:rsid w:val="00915077"/>
    <w:rsid w:val="00927D8D"/>
    <w:rsid w:val="00942C09"/>
    <w:rsid w:val="009455D6"/>
    <w:rsid w:val="00945663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30514"/>
    <w:rsid w:val="00A521BC"/>
    <w:rsid w:val="00A529B2"/>
    <w:rsid w:val="00A52F4C"/>
    <w:rsid w:val="00A73F8E"/>
    <w:rsid w:val="00A972F7"/>
    <w:rsid w:val="00AA1CDF"/>
    <w:rsid w:val="00AD1726"/>
    <w:rsid w:val="00AD2AEE"/>
    <w:rsid w:val="00AD6B59"/>
    <w:rsid w:val="00AF3BFB"/>
    <w:rsid w:val="00AF5124"/>
    <w:rsid w:val="00B0000B"/>
    <w:rsid w:val="00B029EF"/>
    <w:rsid w:val="00B10E42"/>
    <w:rsid w:val="00B20414"/>
    <w:rsid w:val="00B50E06"/>
    <w:rsid w:val="00B55605"/>
    <w:rsid w:val="00B649AB"/>
    <w:rsid w:val="00B71902"/>
    <w:rsid w:val="00B73965"/>
    <w:rsid w:val="00BA11BB"/>
    <w:rsid w:val="00BB2A2C"/>
    <w:rsid w:val="00BC3DE8"/>
    <w:rsid w:val="00BC46D1"/>
    <w:rsid w:val="00BD034E"/>
    <w:rsid w:val="00BD4DFC"/>
    <w:rsid w:val="00BE7A10"/>
    <w:rsid w:val="00BE7B4E"/>
    <w:rsid w:val="00BF27C1"/>
    <w:rsid w:val="00C123E7"/>
    <w:rsid w:val="00C1732B"/>
    <w:rsid w:val="00C2135D"/>
    <w:rsid w:val="00C21DAF"/>
    <w:rsid w:val="00C22395"/>
    <w:rsid w:val="00C23872"/>
    <w:rsid w:val="00C253F6"/>
    <w:rsid w:val="00C31C8D"/>
    <w:rsid w:val="00C46786"/>
    <w:rsid w:val="00C7136A"/>
    <w:rsid w:val="00C741AF"/>
    <w:rsid w:val="00C85914"/>
    <w:rsid w:val="00C86314"/>
    <w:rsid w:val="00C9137A"/>
    <w:rsid w:val="00C915AC"/>
    <w:rsid w:val="00C929D6"/>
    <w:rsid w:val="00C943D8"/>
    <w:rsid w:val="00CA0432"/>
    <w:rsid w:val="00CA3A89"/>
    <w:rsid w:val="00CB6FCF"/>
    <w:rsid w:val="00CD5D8E"/>
    <w:rsid w:val="00CE4852"/>
    <w:rsid w:val="00CE58EB"/>
    <w:rsid w:val="00CE5DB8"/>
    <w:rsid w:val="00D044CD"/>
    <w:rsid w:val="00D06E23"/>
    <w:rsid w:val="00D11CF6"/>
    <w:rsid w:val="00D201E2"/>
    <w:rsid w:val="00D3599D"/>
    <w:rsid w:val="00D42370"/>
    <w:rsid w:val="00D441BF"/>
    <w:rsid w:val="00D57CA4"/>
    <w:rsid w:val="00D63A88"/>
    <w:rsid w:val="00D715C2"/>
    <w:rsid w:val="00D73252"/>
    <w:rsid w:val="00D7396C"/>
    <w:rsid w:val="00D76562"/>
    <w:rsid w:val="00D85CF8"/>
    <w:rsid w:val="00D870D8"/>
    <w:rsid w:val="00DA0B32"/>
    <w:rsid w:val="00DA72AE"/>
    <w:rsid w:val="00DB0123"/>
    <w:rsid w:val="00DB4343"/>
    <w:rsid w:val="00DD1A7D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53CD1"/>
    <w:rsid w:val="00E764C0"/>
    <w:rsid w:val="00E8360A"/>
    <w:rsid w:val="00E87CA6"/>
    <w:rsid w:val="00E91FD0"/>
    <w:rsid w:val="00EA1D20"/>
    <w:rsid w:val="00EC1939"/>
    <w:rsid w:val="00EC3E0C"/>
    <w:rsid w:val="00EC64E3"/>
    <w:rsid w:val="00EF1976"/>
    <w:rsid w:val="00EF1D21"/>
    <w:rsid w:val="00EF351D"/>
    <w:rsid w:val="00EF7F0C"/>
    <w:rsid w:val="00F13E6A"/>
    <w:rsid w:val="00F16759"/>
    <w:rsid w:val="00F20FEA"/>
    <w:rsid w:val="00F510C6"/>
    <w:rsid w:val="00F64DF8"/>
    <w:rsid w:val="00F67449"/>
    <w:rsid w:val="00F8251E"/>
    <w:rsid w:val="00F90F1A"/>
    <w:rsid w:val="00FA2CB9"/>
    <w:rsid w:val="00FA30FB"/>
    <w:rsid w:val="00FB0E16"/>
    <w:rsid w:val="00FB3D95"/>
    <w:rsid w:val="00FB470C"/>
    <w:rsid w:val="00FB5D7F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016DF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016DF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4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1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9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474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7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2017.</izvorni_sadrzaj>
    <derivirana_varijabla naziv="DomainObject.Predmet.DatumOsnivanja_1">13.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St-434/2017</izvorni_sadrzaj>
    <derivirana_varijabla naziv="DomainObject.Predmet.OznakaBroj_1">St-434/2017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St-104/17</izvorni_sadrzaj>
    <derivirana_varijabla naziv="DomainObject.Predmet.PrimjedbaSuca_1">Veza 4 St-104/17</derivirana_varijabla>
  </DomainObject.Predmet.PrimjedbaSuca>
  <DomainObject.Predmet.ProtustrankaFormated>
    <izvorni_sadrzaj>  ARGAN d.o.o.</izvorni_sadrzaj>
    <derivirana_varijabla naziv="DomainObject.Predmet.ProtustrankaFormated_1">  ARGAN d.o.o.</derivirana_varijabla>
  </DomainObject.Predmet.ProtustrankaFormated>
  <DomainObject.Predmet.ProtustrankaFormatedOIB>
    <izvorni_sadrzaj>  ARGAN d.o.o., OIB 05612614616</izvorni_sadrzaj>
    <derivirana_varijabla naziv="DomainObject.Predmet.ProtustrankaFormatedOIB_1">  ARGAN d.o.o., OIB 05612614616</derivirana_varijabla>
  </DomainObject.Predmet.ProtustrankaFormatedOIB>
  <DomainObject.Predmet.ProtustrankaFormatedWithAdress>
    <izvorni_sadrzaj> ARGAN d.o.o., Podrvanj 9, 51219 Čavle</izvorni_sadrzaj>
    <derivirana_varijabla naziv="DomainObject.Predmet.ProtustrankaFormatedWithAdress_1"> ARGAN d.o.o., Podrvanj 9, 51219 Čavle</derivirana_varijabla>
  </DomainObject.Predmet.ProtustrankaFormatedWithAdress>
  <DomainObject.Predmet.ProtustrankaFormatedWithAdressOIB>
    <izvorni_sadrzaj> ARGAN d.o.o., OIB 05612614616, Podrvanj 9, 51219 Čavle</izvorni_sadrzaj>
    <derivirana_varijabla naziv="DomainObject.Predmet.ProtustrankaFormatedWithAdressOIB_1"> ARGAN d.o.o., OIB 05612614616, Podrvanj 9, 51219 Čavle</derivirana_varijabla>
  </DomainObject.Predmet.ProtustrankaFormatedWithAdressOIB>
  <DomainObject.Predmet.ProtustrankaWithAdress>
    <izvorni_sadrzaj>ARGAN d.o.o. Podrvanj 9, 51219 Čavle</izvorni_sadrzaj>
    <derivirana_varijabla naziv="DomainObject.Predmet.ProtustrankaWithAdress_1">ARGAN d.o.o. Podrvanj 9, 51219 Čavle</derivirana_varijabla>
  </DomainObject.Predmet.ProtustrankaWithAdress>
  <DomainObject.Predmet.ProtustrankaWithAdressOIB>
    <izvorni_sadrzaj>ARGAN d.o.o., OIB 05612614616, Podrvanj 9, 51219 Čavle</izvorni_sadrzaj>
    <derivirana_varijabla naziv="DomainObject.Predmet.ProtustrankaWithAdressOIB_1">ARGAN d.o.o., OIB 05612614616, Podrvanj 9, 51219 Čavle</derivirana_varijabla>
  </DomainObject.Predmet.ProtustrankaWithAdressOIB>
  <DomainObject.Predmet.ProtustrankaNazivFormated>
    <izvorni_sadrzaj>ARGAN d.o.o.</izvorni_sadrzaj>
    <derivirana_varijabla naziv="DomainObject.Predmet.ProtustrankaNazivFormated_1">ARGAN d.o.o.</derivirana_varijabla>
  </DomainObject.Predmet.ProtustrankaNazivFormated>
  <DomainObject.Predmet.ProtustrankaNazivFormatedOIB>
    <izvorni_sadrzaj>ARGAN d.o.o., OIB 05612614616</izvorni_sadrzaj>
    <derivirana_varijabla naziv="DomainObject.Predmet.ProtustrankaNazivFormatedOIB_1">ARGAN d.o.o., OIB 05612614616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ARGAN d.o.o.</item>
    </izvorni_sadrzaj>
    <derivirana_varijabla naziv="DomainObject.Predmet.ProtuStrankaListFormated_1">
      <item>ARGAN d.o.o.</item>
    </derivirana_varijabla>
  </DomainObject.Predmet.ProtuStrankaListFormated>
  <DomainObject.Predmet.ProtuStrankaListFormatedOIB>
    <izvorni_sadrzaj>
      <item>ARGAN d.o.o., OIB 05612614616</item>
    </izvorni_sadrzaj>
    <derivirana_varijabla naziv="DomainObject.Predmet.ProtuStrankaListFormatedOIB_1">
      <item>ARGAN d.o.o., OIB 05612614616</item>
    </derivirana_varijabla>
  </DomainObject.Predmet.ProtuStrankaListFormatedOIB>
  <DomainObject.Predmet.ProtuStrankaListFormatedWithAdress>
    <izvorni_sadrzaj>
      <item>ARGAN d.o.o., Podrvanj 9, 51219 Čavle</item>
    </izvorni_sadrzaj>
    <derivirana_varijabla naziv="DomainObject.Predmet.ProtuStrankaListFormatedWithAdress_1">
      <item>ARGAN d.o.o., Podrvanj 9, 51219 Čavle</item>
    </derivirana_varijabla>
  </DomainObject.Predmet.ProtuStrankaListFormatedWithAdress>
  <DomainObject.Predmet.ProtuStrankaListFormatedWithAdressOIB>
    <izvorni_sadrzaj>
      <item>ARGAN d.o.o., OIB 05612614616, Podrvanj 9, 51219 Čavle</item>
    </izvorni_sadrzaj>
    <derivirana_varijabla naziv="DomainObject.Predmet.ProtuStrankaListFormatedWithAdressOIB_1">
      <item>ARGAN d.o.o., OIB 05612614616, Podrvanj 9, 51219 Čavle</item>
    </derivirana_varijabla>
  </DomainObject.Predmet.ProtuStrankaListFormatedWithAdressOIB>
  <DomainObject.Predmet.ProtuStrankaListNazivFormated>
    <izvorni_sadrzaj>
      <item>ARGAN d.o.o.</item>
    </izvorni_sadrzaj>
    <derivirana_varijabla naziv="DomainObject.Predmet.ProtuStrankaListNazivFormated_1">
      <item>ARGAN d.o.o.</item>
    </derivirana_varijabla>
  </DomainObject.Predmet.ProtuStrankaListNazivFormated>
  <DomainObject.Predmet.ProtuStrankaListNazivFormatedOIB>
    <izvorni_sadrzaj>
      <item>ARGAN d.o.o., OIB 05612614616</item>
    </izvorni_sadrzaj>
    <derivirana_varijabla naziv="DomainObject.Predmet.ProtuStrankaListNazivFormatedOIB_1">
      <item>ARGAN d.o.o., OIB 05612614616</item>
    </derivirana_varijabla>
  </DomainObject.Predmet.ProtuStrankaListNazivFormatedOIB>
  <DomainObject.Predmet.OstaliListFormated>
    <izvorni_sadrzaj>
      <item>Nikola Spicijalić</item>
      <item>RADICA MARIČIĆ</item>
      <item>JAKOB NAKIĆ</item>
    </izvorni_sadrzaj>
    <derivirana_varijabla naziv="DomainObject.Predmet.OstaliListFormated_1">
      <item>Nikola Spicijalić</item>
      <item>RADICA MARIČIĆ</item>
      <item>JAKOB NAKIĆ</item>
    </derivirana_varijabla>
  </DomainObject.Predmet.OstaliListFormated>
  <DomainObject.Predmet.OstaliListFormatedOIB>
    <izvorni_sadrzaj>
      <item>Nikola Spicijalić, OIB 41848917710</item>
      <item>RADICA MARIČIĆ</item>
      <item>JAKOB NAKIĆ</item>
    </izvorni_sadrzaj>
    <derivirana_varijabla naziv="DomainObject.Predmet.OstaliListFormatedOIB_1">
      <item>Nikola Spicijalić, OIB 41848917710</item>
      <item>RADICA MARIČIĆ</item>
      <item>JAKOB NAKIĆ</item>
    </derivirana_varijabla>
  </DomainObject.Predmet.OstaliListFormatedOIB>
  <DomainObject.Predmet.OstaliListFormatedWithAdress>
    <izvorni_sadrzaj>
      <item>Nikola Spicijalić, Sveta Lucija 87, 51000 Kostrena</item>
      <item>RADICA MARIČIĆ</item>
      <item>JAKOB NAKIĆ</item>
    </izvorni_sadrzaj>
    <derivirana_varijabla naziv="DomainObject.Predmet.OstaliListFormatedWithAdress_1">
      <item>Nikola Spicijalić, Sveta Lucija 87, 51000 Kostrena</item>
      <item>RADICA MARIČIĆ</item>
      <item>JAKOB NAKIĆ</item>
    </derivirana_varijabla>
  </DomainObject.Predmet.OstaliListFormatedWithAdress>
  <DomainObject.Predmet.OstaliListFormatedWithAdressOIB>
    <izvorni_sadrzaj>
      <item>Nikola Spicijalić, OIB 41848917710, Sveta Lucija 87, 51000 Kostrena</item>
      <item>RADICA MARIČIĆ</item>
      <item>JAKOB NAKIĆ</item>
    </izvorni_sadrzaj>
    <derivirana_varijabla naziv="DomainObject.Predmet.OstaliListFormatedWithAdressOIB_1">
      <item>Nikola Spicijalić, OIB 41848917710, Sveta Lucija 87, 51000 Kostrena</item>
      <item>RADICA MARIČIĆ</item>
      <item>JAKOB NAKIĆ</item>
    </derivirana_varijabla>
  </DomainObject.Predmet.OstaliListFormatedWithAdressOIB>
  <DomainObject.Predmet.OstaliListNazivFormated>
    <izvorni_sadrzaj>
      <item>Nikola Spicijalić</item>
      <item>RADICA MARIČIĆ</item>
      <item>JAKOB NAKIĆ</item>
    </izvorni_sadrzaj>
    <derivirana_varijabla naziv="DomainObject.Predmet.OstaliListNazivFormated_1">
      <item>Nikola Spicijalić</item>
      <item>RADICA MARIČIĆ</item>
      <item>JAKOB NAKIĆ</item>
    </derivirana_varijabla>
  </DomainObject.Predmet.OstaliListNazivFormated>
  <DomainObject.Predmet.OstaliListNazivFormatedOIB>
    <izvorni_sadrzaj>
      <item>Nikola Spicijalić, OIB 41848917710</item>
      <item>RADICA MARIČIĆ</item>
      <item>JAKOB NAKIĆ</item>
    </izvorni_sadrzaj>
    <derivirana_varijabla naziv="DomainObject.Predmet.OstaliListNazivFormatedOIB_1">
      <item>Nikola Spicijalić, OIB 41848917710</item>
      <item>RADICA MARIČIĆ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2018.</izvorni_sadrzaj>
    <derivirana_varijabla naziv="DomainObject.Datum_1">27.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ARGAN d.o.o.</izvorni_sadrzaj>
    <derivirana_varijabla naziv="DomainObject.Predmet.ProtustrankaIDrugi_1">ARGAN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ARGAN d.o.o., OIB 05612614616, Podrvanj 9, 51219 Čavle</izvorni_sadrzaj>
    <derivirana_varijabla naziv="DomainObject.Predmet.ProtustrankaIDrugiAdressOIB_1">ARGAN d.o.o., OIB 05612614616, Podrvanj 9,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ARGAN d.o.o.</item>
      <item>Nikola Spicijalić</item>
      <item>RADICA MARIČIĆ</item>
      <item>JAKOB NAKIĆ</item>
    </izvorni_sadrzaj>
    <derivirana_varijabla naziv="DomainObject.Predmet.SudioniciListNaziv_1">
      <item>H - ABDUCO d.o.o.</item>
      <item>ARGAN d.o.o.</item>
      <item>Nikola Spicijalić</item>
      <item>RADICA MARIČIĆ</item>
      <item>JAKOB NAKIĆ</item>
    </derivirana_varijabla>
  </DomainObject.Predmet.SudioniciListNaziv>
  <DomainObject.Predmet.SudioniciListAdressOIB>
    <izvorni_sadrzaj>
      <item>H - ABDUCO d.o.o., OIB 13667298928, Slavonska avenija 6a,10000 Zagreb</item>
      <item>ARGAN d.o.o., OIB 05612614616, Podrvanj 9,51219 Čavle</item>
      <item>Nikola Spicijalić, OIB 41848917710, Sveta Lucija 87,51000 Kostrena</item>
      <item>RADICA MARIČIĆ</item>
      <item>JAKOB NAKIĆ</item>
    </izvorni_sadrzaj>
    <derivirana_varijabla naziv="DomainObject.Predmet.SudioniciListAdressOIB_1">
      <item>H - ABDUCO d.o.o., OIB 13667298928, Slavonska avenija 6a,10000 Zagreb</item>
      <item>ARGAN d.o.o., OIB 05612614616, Podrvanj 9,51219 Čavle</item>
      <item>Nikola Spicijalić, OIB 41848917710, Sveta Lucija 87,51000 Kostrena</item>
      <item>RADICA MARIČIĆ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05612614616</item>
      <item>, OIB 41848917710</item>
      <item>, OIB null</item>
      <item>, OIB null</item>
    </izvorni_sadrzaj>
    <derivirana_varijabla naziv="DomainObject.Predmet.SudioniciListNazivOIB_1">
      <item>, OIB 13667298928</item>
      <item>, OIB 05612614616</item>
      <item>, OIB 41848917710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E537E-994D-465A-A5ED-E3EF0FF04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1808</properties:Words>
  <properties:Characters>10461</properties:Characters>
  <properties:Lines>191</properties:Lines>
  <properties:Paragraphs>67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2018-12-27T09:09:00Z</dcterms:created>
  <dc:creator>M San Grupa</dc:creator>
  <cp:lastModifiedBy>Jasna Radulović</cp:lastModifiedBy>
  <cp:lastPrinted>2018-12-27T09:11:00Z</cp:lastPrinted>
  <dcterms:modified xmlns:xsi="http://www.w3.org/2001/XMLSchema-instance" xsi:type="dcterms:W3CDTF">2018-12-27T09:27:00Z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(434-17-52 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