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1159" w14:paraId="fe61159" w:rsidRDefault="00FE12E5" w:rsidP="00910611" w:rsidR="00FE12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2E5" w:rsidP="00910611" w:rsidR="00FE12E5">
      <w:r>
        <w:rPr>
          <w:rFonts w:eastAsia="MS Mincho"/>
        </w:rPr>
        <w:t>REPUBLIKA HRVATSKA</w:t>
      </w:r>
    </w:p>
    <w:p w:rsidRDefault="00FE12E5" w:rsidP="00910611" w:rsidR="00FE12E5">
      <w:r>
        <w:rPr>
          <w:rFonts w:eastAsia="MS Mincho"/>
        </w:rPr>
        <w:t>TRGOVAČKI SUD U RIJECI</w:t>
      </w:r>
    </w:p>
    <w:p w:rsidRDefault="00FE12E5" w:rsidR="00FE12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D1BC4">
        <w:rPr>
          <w:bCs/>
        </w:rPr>
        <w:t>NEESA</w:t>
      </w:r>
      <w:r w:rsidR="008D1BC4">
        <w:t xml:space="preserve"> društvo s ograničenom odgovornošću za proizvodnju, trgovinu i usluge Rijeka, Frkaševo 16, OIB: 86809658092, MBS: 040261772</w:t>
      </w:r>
      <w:r>
        <w:t>, dana 1</w:t>
      </w:r>
      <w:r w:rsidR="005A6BD9">
        <w:t>2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 w:rsidRPr="008D1BC4">
        <w:t xml:space="preserve">Privremenom stečajnom upravitelju </w:t>
      </w:r>
      <w:r w:rsidR="008D1BC4" w:rsidRPr="008D1BC4">
        <w:t>Krešimir</w:t>
      </w:r>
      <w:r w:rsidR="008D1BC4">
        <w:t>u</w:t>
      </w:r>
      <w:r w:rsidR="008D1BC4" w:rsidRPr="008D1BC4">
        <w:t xml:space="preserve"> Peroš</w:t>
      </w:r>
      <w:r w:rsidR="008D1BC4">
        <w:t>u</w:t>
      </w:r>
      <w:r w:rsidR="008D1BC4" w:rsidRPr="008D1BC4">
        <w:t>, OIB: 37835605570, Ivana Gundulića 4d, Zadar</w:t>
      </w:r>
      <w:r w:rsidR="00BE118D" w:rsidRPr="008D1BC4">
        <w:t xml:space="preserve">, </w:t>
      </w:r>
      <w:r w:rsidRPr="008D1BC4">
        <w:t>određuje se jednokratna nagrada za poslove obavljene u</w:t>
      </w:r>
      <w:r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 w:rsidRPr="00213B2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31598C">
        <w:t>9</w:t>
      </w:r>
      <w:r w:rsidR="008D1BC4">
        <w:t>74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2A4939">
        <w:t xml:space="preserve">12. </w:t>
      </w:r>
      <w:r w:rsidR="0031598C">
        <w:t>prosinca 2016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8D1BC4">
        <w:rPr>
          <w:bCs/>
        </w:rPr>
        <w:t>NEESA</w:t>
      </w:r>
      <w:r w:rsidR="008D1BC4">
        <w:t xml:space="preserve"> društvo s ograničenom odgovornošću za proizvodnju, trgovinu i usluge Rijeka, Frkaševo 16, OIB: 86809658092, MBS: 040261772</w:t>
      </w:r>
      <w:r w:rsidR="00B61EFF">
        <w:t>, a rješenjem posl. br. 14 St-</w:t>
      </w:r>
      <w:r w:rsidR="0031598C">
        <w:t>9</w:t>
      </w:r>
      <w:r w:rsidR="008D1BC4">
        <w:t>74</w:t>
      </w:r>
      <w:r w:rsidR="00B61EFF">
        <w:t>/2016</w:t>
      </w:r>
      <w:r w:rsidR="002A4939">
        <w:t>-</w:t>
      </w:r>
      <w:r w:rsidR="0031598C">
        <w:t>6</w:t>
      </w:r>
      <w:r w:rsidR="00B61EFF">
        <w:t xml:space="preserve"> od </w:t>
      </w:r>
      <w:r w:rsidR="008D1BC4">
        <w:t>2. veljače</w:t>
      </w:r>
      <w:r w:rsidR="00213B29" w:rsidRPr="00213B29">
        <w:t xml:space="preserve"> 2017</w:t>
      </w:r>
      <w:r w:rsidR="00B61EFF" w:rsidRPr="00213B29">
        <w:t xml:space="preserve">. godine </w:t>
      </w:r>
      <w:r w:rsidRPr="00213B29">
        <w:rPr>
          <w:bCs/>
        </w:rPr>
        <w:t xml:space="preserve">imenovan </w:t>
      </w:r>
      <w:r w:rsidR="00EB6D0B" w:rsidRPr="00213B29">
        <w:rPr>
          <w:bCs/>
        </w:rPr>
        <w:t>p</w:t>
      </w:r>
      <w:r w:rsidRPr="00213B29">
        <w:rPr>
          <w:bCs/>
        </w:rPr>
        <w:t>rivremeni stečajni upravitelj</w:t>
      </w:r>
      <w:r w:rsidR="00B61EFF" w:rsidRPr="00213B29">
        <w:rPr>
          <w:bCs/>
        </w:rPr>
        <w:t xml:space="preserve"> </w:t>
      </w:r>
      <w:r w:rsidR="008D1BC4" w:rsidRPr="008D1BC4">
        <w:t>Krešimir Peroš, OIB: 37835605570, Ivana Gundulića 4d, Zadar</w:t>
      </w:r>
      <w:r w:rsidRPr="00213B29"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8D1BC4">
        <w:rPr>
          <w:bCs/>
        </w:rPr>
        <w:t>22.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D1BC4">
        <w:t>izreci</w:t>
      </w:r>
      <w:r>
        <w:t>.</w:t>
      </w:r>
    </w:p>
    <w:p w:rsidRDefault="00D94197" w:rsidP="00C40999" w:rsidR="00D94197">
      <w:pPr>
        <w:jc w:val="both"/>
      </w:pPr>
    </w:p>
    <w:p w:rsidRDefault="00C40999" w:rsidP="00C40999" w:rsidR="00C40999">
      <w:pPr>
        <w:jc w:val="center"/>
      </w:pPr>
      <w:r>
        <w:t xml:space="preserve">Rijeka, </w:t>
      </w:r>
      <w:r w:rsidR="00B61EFF">
        <w:t>1</w:t>
      </w:r>
      <w:r w:rsidR="005A6BD9">
        <w:t>2</w:t>
      </w:r>
      <w:r>
        <w:t>. svibnja 2017. godine</w:t>
      </w:r>
    </w:p>
    <w:p w:rsidRDefault="005A6BD9" w:rsidP="00C40999" w:rsidR="005A6BD9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5A6BD9" w:rsidP="00C40999" w:rsidR="005A6BD9"/>
    <w:p w:rsidRDefault="005A6BD9" w:rsidP="00C40999" w:rsidR="005A6BD9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</w:t>
      </w:r>
      <w:r w:rsidR="005A6BD9">
        <w:t>2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79E" w:rsidP="00C40999" w:rsidR="006B279E">
      <w:r>
        <w:separator/>
      </w:r>
    </w:p>
  </w:endnote>
  <w:endnote w:id="0" w:type="continuationSeparator">
    <w:p w:rsidRDefault="006B279E" w:rsidP="00C40999" w:rsidR="006B2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79E" w:rsidP="00C40999" w:rsidR="006B279E">
      <w:r>
        <w:separator/>
      </w:r>
    </w:p>
  </w:footnote>
  <w:footnote w:id="0" w:type="continuationSeparator">
    <w:p w:rsidRDefault="006B279E" w:rsidP="00C40999" w:rsidR="006B2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F061FC">
      <w:t>9</w:t>
    </w:r>
    <w:r w:rsidR="008D1BC4">
      <w:t>74</w:t>
    </w:r>
    <w:r>
      <w:t>/2016</w:t>
    </w:r>
    <w:r w:rsidR="00B61EFF">
      <w:t>-1</w:t>
    </w:r>
    <w:r w:rsidR="0031598C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213B29"/>
    <w:rsid w:val="00267BBB"/>
    <w:rsid w:val="002A4939"/>
    <w:rsid w:val="0031598C"/>
    <w:rsid w:val="003541B1"/>
    <w:rsid w:val="004F6C16"/>
    <w:rsid w:val="00520689"/>
    <w:rsid w:val="00547DDA"/>
    <w:rsid w:val="00556343"/>
    <w:rsid w:val="005A6BD9"/>
    <w:rsid w:val="00684939"/>
    <w:rsid w:val="006B279E"/>
    <w:rsid w:val="0076139A"/>
    <w:rsid w:val="007B11EC"/>
    <w:rsid w:val="007B6D04"/>
    <w:rsid w:val="00836506"/>
    <w:rsid w:val="008B502E"/>
    <w:rsid w:val="008D1BC4"/>
    <w:rsid w:val="008E7E26"/>
    <w:rsid w:val="00930025"/>
    <w:rsid w:val="00942A0F"/>
    <w:rsid w:val="00AA43BC"/>
    <w:rsid w:val="00AC542A"/>
    <w:rsid w:val="00AF0A5D"/>
    <w:rsid w:val="00B61EFF"/>
    <w:rsid w:val="00B93FF3"/>
    <w:rsid w:val="00BA3EB5"/>
    <w:rsid w:val="00BE118D"/>
    <w:rsid w:val="00C17835"/>
    <w:rsid w:val="00C40999"/>
    <w:rsid w:val="00D67E91"/>
    <w:rsid w:val="00D94197"/>
    <w:rsid w:val="00D94875"/>
    <w:rsid w:val="00E13E46"/>
    <w:rsid w:val="00E518D1"/>
    <w:rsid w:val="00EB6D0B"/>
    <w:rsid w:val="00ED0D53"/>
    <w:rsid w:val="00F061FC"/>
    <w:rsid w:val="00FC7D8E"/>
    <w:rsid w:val="00FD4C99"/>
    <w:rsid w:val="00FE12E5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2E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2E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2E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2E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2E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2E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2E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2E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NEESA d.o.o.</izvorni_sadrzaj>
    <derivirana_varijabla naziv="DomainObject.Predmet.ProtustrankaFormated_1">  NEESA d.o.o.</derivirana_varijabla>
  </DomainObject.Predmet.ProtustrankaFormated>
  <DomainObject.Predmet.ProtustrankaFormatedOIB>
    <izvorni_sadrzaj>  NEESA d.o.o., OIB 86809658092</izvorni_sadrzaj>
    <derivirana_varijabla naziv="DomainObject.Predmet.ProtustrankaFormatedOIB_1">  NEESA d.o.o., OIB 86809658092</derivirana_varijabla>
  </DomainObject.Predmet.ProtustrankaFormatedOIB>
  <DomainObject.Predmet.ProtustrankaFormatedWithAdress>
    <izvorni_sadrzaj> NEESA d.o.o., Frkaševo 16, 51000 Rijeka</izvorni_sadrzaj>
    <derivirana_varijabla naziv="DomainObject.Predmet.ProtustrankaFormatedWithAdress_1"> NEESA d.o.o., Frkaševo 16, 51000 Rijeka</derivirana_varijabla>
  </DomainObject.Predmet.ProtustrankaFormatedWithAdress>
  <DomainObject.Predmet.ProtustrankaFormatedWithAdressOIB>
    <izvorni_sadrzaj> NEESA d.o.o., OIB 86809658092, Frkaševo 16, 51000 Rijeka</izvorni_sadrzaj>
    <derivirana_varijabla naziv="DomainObject.Predmet.ProtustrankaFormatedWithAdressOIB_1"> NEESA d.o.o., OIB 86809658092, Frkaševo 16, 51000 Rijeka</derivirana_varijabla>
  </DomainObject.Predmet.ProtustrankaFormatedWithAdressOIB>
  <DomainObject.Predmet.ProtustrankaWithAdress>
    <izvorni_sadrzaj>NEESA d.o.o. Frkaševo 16, 51000 Rijeka</izvorni_sadrzaj>
    <derivirana_varijabla naziv="DomainObject.Predmet.ProtustrankaWithAdress_1">NEESA d.o.o. Frkaševo 16, 51000 Rijeka</derivirana_varijabla>
  </DomainObject.Predmet.ProtustrankaWithAdress>
  <DomainObject.Predmet.ProtustrankaWithAdressOIB>
    <izvorni_sadrzaj>NEESA d.o.o., OIB 86809658092, Frkaševo 16, 51000 Rijeka</izvorni_sadrzaj>
    <derivirana_varijabla naziv="DomainObject.Predmet.ProtustrankaWithAdressOIB_1">NEESA d.o.o., OIB 86809658092, Frkaševo 16, 51000 Rijeka</derivirana_varijabla>
  </DomainObject.Predmet.ProtustrankaWithAdressOIB>
  <DomainObject.Predmet.ProtustrankaNazivFormated>
    <izvorni_sadrzaj>NEESA d.o.o.</izvorni_sadrzaj>
    <derivirana_varijabla naziv="DomainObject.Predmet.ProtustrankaNazivFormated_1">NEESA d.o.o.</derivirana_varijabla>
  </DomainObject.Predmet.ProtustrankaNazivFormated>
  <DomainObject.Predmet.ProtustrankaNazivFormatedOIB>
    <izvorni_sadrzaj>NEESA d.o.o., OIB 86809658092</izvorni_sadrzaj>
    <derivirana_varijabla naziv="DomainObject.Predmet.ProtustrankaNazivFormatedOIB_1">NEESA d.o.o., OIB 86809658092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NEESA d.o.o.</item>
    </izvorni_sadrzaj>
    <derivirana_varijabla naziv="DomainObject.Predmet.ProtuStrankaListFormated_1">
      <item>NEESA d.o.o.</item>
    </derivirana_varijabla>
  </DomainObject.Predmet.ProtuStrankaListFormated>
  <DomainObject.Predmet.ProtuStrankaListFormatedOIB>
    <izvorni_sadrzaj>
      <item>NEESA d.o.o., OIB 86809658092</item>
    </izvorni_sadrzaj>
    <derivirana_varijabla naziv="DomainObject.Predmet.ProtuStrankaListFormatedOIB_1">
      <item>NEESA d.o.o., OIB 86809658092</item>
    </derivirana_varijabla>
  </DomainObject.Predmet.ProtuStrankaListFormatedOIB>
  <DomainObject.Predmet.ProtuStrankaListFormatedWithAdress>
    <izvorni_sadrzaj>
      <item>NEESA d.o.o., Frkaševo 16, 51000 Rijeka</item>
    </izvorni_sadrzaj>
    <derivirana_varijabla naziv="DomainObject.Predmet.ProtuStrankaListFormatedWithAdress_1">
      <item>NEESA d.o.o., Frkaševo 16, 51000 Rijeka</item>
    </derivirana_varijabla>
  </DomainObject.Predmet.ProtuStrankaListFormatedWithAdress>
  <DomainObject.Predmet.ProtuStrankaListFormatedWithAdressOIB>
    <izvorni_sadrzaj>
      <item>NEESA d.o.o., OIB 86809658092, Frkaševo 16, 51000 Rijeka</item>
    </izvorni_sadrzaj>
    <derivirana_varijabla naziv="DomainObject.Predmet.ProtuStrankaListFormatedWithAdressOIB_1">
      <item>NEESA d.o.o., OIB 86809658092, Frkaševo 16, 51000 Rijeka</item>
    </derivirana_varijabla>
  </DomainObject.Predmet.ProtuStrankaListFormatedWithAdressOIB>
  <DomainObject.Predmet.ProtuStrankaListNazivFormated>
    <izvorni_sadrzaj>
      <item>NEESA d.o.o.</item>
    </izvorni_sadrzaj>
    <derivirana_varijabla naziv="DomainObject.Predmet.ProtuStrankaListNazivFormated_1">
      <item>NEESA d.o.o.</item>
    </derivirana_varijabla>
  </DomainObject.Predmet.ProtuStrankaListNazivFormated>
  <DomainObject.Predmet.ProtuStrankaListNazivFormatedOIB>
    <izvorni_sadrzaj>
      <item>NEESA d.o.o., OIB 86809658092</item>
    </izvorni_sadrzaj>
    <derivirana_varijabla naziv="DomainObject.Predmet.ProtuStrankaListNazivFormatedOIB_1">
      <item>NEESA d.o.o., OIB 86809658092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NEESA d.o.o.</izvorni_sadrzaj>
    <derivirana_varijabla naziv="DomainObject.Predmet.ProtustrankaIDrugi_1">NEESA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NEESA d.o.o., OIB 86809658092, Frkaševo 16, 51000 Rijeka</izvorni_sadrzaj>
    <derivirana_varijabla naziv="DomainObject.Predmet.ProtustrankaIDrugiAdressOIB_1">NEESA d.o.o., OIB 86809658092, Frkaševo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NEESA d.o.o.</item>
    </izvorni_sadrzaj>
    <derivirana_varijabla naziv="DomainObject.Predmet.SudioniciListNaziv_1">
      <item>FINA  Rijeka</item>
      <item>NEESA d.o.o.</item>
    </derivirana_varijabla>
  </DomainObject.Predmet.SudioniciListNaziv>
  <DomainObject.Predmet.SudioniciListAdressOIB>
    <izvorni_sadrzaj>
      <item>FINA  Rijeka, OIB 85821130368, Frana Kurelca 8,51000 Rijeka</item>
      <item>NEESA d.o.o., OIB 86809658092, Frkaševo 16,51000 Rijeka</item>
    </izvorni_sadrzaj>
    <derivirana_varijabla naziv="DomainObject.Predmet.SudioniciListAdressOIB_1">
      <item>FINA  Rijeka, OIB 85821130368, Frana Kurelca 8,51000 Rijeka</item>
      <item>NEESA d.o.o., OIB 86809658092, Frkaševo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86809658092</item>
    </izvorni_sadrzaj>
    <derivirana_varijabla naziv="DomainObject.Predmet.SudioniciListNazivOIB_1">
      <item>, OIB 85821130368</item>
      <item>, OIB 86809658092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1794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2017-05-12T06:53:00Z</dcterms:created>
  <dc:creator>Vera Jelenović</dc:creator>
  <cp:lastModifiedBy>Danijela Fumić</cp:lastModifiedBy>
  <cp:lastPrinted>2017-05-12T06:53:00Z</cp:lastPrinted>
  <dcterms:modified xmlns:xsi="http://www.w3.org/2001/XMLSchema-instance" xsi:type="dcterms:W3CDTF">2017-05-12T06:54:00Z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