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a147420" w14:paraId="a147420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667A34" w:rsidR="001F248F">
      <w:pPr>
        <w:ind w:firstLine="708" w:left="2124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0A15DB">
        <w:rPr>
          <w:sz w:val="22"/>
          <w:szCs w:val="22"/>
        </w:rPr>
        <w:t xml:space="preserve"> 19</w:t>
      </w:r>
      <w:r w:rsidR="00A202CA">
        <w:rPr>
          <w:sz w:val="22"/>
          <w:szCs w:val="22"/>
        </w:rPr>
        <w:t xml:space="preserve"> St-640/</w:t>
      </w:r>
      <w:r>
        <w:rPr>
          <w:sz w:val="22"/>
          <w:szCs w:val="22"/>
        </w:rPr>
        <w:t>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A202CA" w:rsidP="00A202CA" w:rsidR="00A202CA" w:rsidRPr="00A202CA">
      <w:pPr>
        <w:ind w:firstLine="708"/>
        <w:jc w:val="both"/>
      </w:pPr>
      <w:r w:rsidRPr="00A202CA">
        <w:t xml:space="preserve">Trgovački sud u Osijeku,  po sudskom savjetniku Marini Ljubičić Knežević u stečajnom predmetu povodom zahtjeva Financijske agencije, Regionalni centar Osijek, L. </w:t>
      </w:r>
      <w:proofErr w:type="spellStart"/>
      <w:r w:rsidRPr="00A202CA">
        <w:t>Jägera</w:t>
      </w:r>
      <w:proofErr w:type="spellEnd"/>
      <w:r w:rsidRPr="00A202CA">
        <w:t xml:space="preserve"> 3, OIB 85821130368 za provedbu skraćenog stečajnog postupka nad dužnikom </w:t>
      </w:r>
      <w:r>
        <w:t>CONCORDIA</w:t>
      </w:r>
      <w:r w:rsidRPr="00A202CA">
        <w:t xml:space="preserve"> j.d.o.o., OIB: </w:t>
      </w:r>
      <w:r>
        <w:t>48248910016</w:t>
      </w:r>
      <w:r w:rsidRPr="00A202CA">
        <w:t xml:space="preserve">, MBS: </w:t>
      </w:r>
      <w:r>
        <w:t>030180506</w:t>
      </w:r>
      <w:r w:rsidRPr="00A202CA">
        <w:t xml:space="preserve">, </w:t>
      </w:r>
      <w:r>
        <w:t xml:space="preserve">Petrova Slatina, Kordunaška 89, </w:t>
      </w:r>
      <w:r w:rsidRPr="00A202CA">
        <w:t xml:space="preserve">temeljem članka 430. Stečajnog zakona (NN 71/15, dalje: SZ), </w:t>
      </w:r>
      <w:r>
        <w:t>20</w:t>
      </w:r>
      <w:r w:rsidRPr="00A202CA">
        <w:t xml:space="preserve"> travnja 2018., objavljuje sljedeći</w:t>
      </w:r>
    </w:p>
    <w:p w:rsidRDefault="00A202CA" w:rsidP="00A202CA" w:rsidR="00A202CA" w:rsidRPr="00A202CA">
      <w:pPr>
        <w:ind w:firstLine="708"/>
        <w:jc w:val="both"/>
      </w:pPr>
    </w:p>
    <w:p w:rsidRDefault="00A202CA" w:rsidP="00A202CA" w:rsidR="00A202CA" w:rsidRPr="00A202CA">
      <w:pPr>
        <w:keepNext/>
        <w:jc w:val="center"/>
        <w:outlineLvl w:val="0"/>
        <w:rPr>
          <w:bCs/>
        </w:rPr>
      </w:pPr>
      <w:r w:rsidRPr="00A202CA">
        <w:rPr>
          <w:bCs/>
        </w:rPr>
        <w:t>O G L A S</w:t>
      </w:r>
    </w:p>
    <w:p w:rsidRDefault="00A202CA" w:rsidP="00A202CA" w:rsidR="00A202CA" w:rsidRPr="00A202CA">
      <w:pPr>
        <w:jc w:val="both"/>
        <w:rPr>
          <w:bCs/>
        </w:rPr>
      </w:pPr>
    </w:p>
    <w:p w:rsidRDefault="00A202CA" w:rsidP="00A202CA" w:rsidR="00A202CA" w:rsidRPr="00A202CA">
      <w:pPr>
        <w:numPr>
          <w:ilvl w:val="0"/>
          <w:numId w:val="2"/>
        </w:numPr>
        <w:jc w:val="both"/>
      </w:pPr>
      <w:r w:rsidRPr="00A202CA">
        <w:rPr>
          <w:bCs/>
        </w:rPr>
        <w:t xml:space="preserve">Utvrđuje se da ukupni iznos evidentiranog duga dužnika </w:t>
      </w:r>
      <w:r>
        <w:t>CONCORDIA</w:t>
      </w:r>
      <w:r w:rsidRPr="00A202CA">
        <w:t xml:space="preserve"> j.d.o.o., OIB: </w:t>
      </w:r>
      <w:r>
        <w:t>48248910016</w:t>
      </w:r>
      <w:r w:rsidRPr="00A202CA">
        <w:t xml:space="preserve">, MBS: </w:t>
      </w:r>
      <w:r>
        <w:t>030180506</w:t>
      </w:r>
      <w:r w:rsidRPr="00A202CA">
        <w:t xml:space="preserve">, </w:t>
      </w:r>
      <w:r>
        <w:t>Petrova Slatina, Kordunaška 89,</w:t>
      </w:r>
      <w:r w:rsidRPr="00A202CA">
        <w:t xml:space="preserve"> na temelju neizvršenih osnova za plaćanje iznosi </w:t>
      </w:r>
      <w:r>
        <w:t>38.122,65</w:t>
      </w:r>
      <w:r w:rsidRPr="00A202CA">
        <w:t xml:space="preserve">  kn.</w:t>
      </w:r>
    </w:p>
    <w:p w:rsidRDefault="00A202CA" w:rsidP="00A202CA" w:rsidR="00A202CA" w:rsidRPr="00A202CA">
      <w:pPr>
        <w:numPr>
          <w:ilvl w:val="0"/>
          <w:numId w:val="2"/>
        </w:numPr>
        <w:jc w:val="both"/>
      </w:pPr>
      <w:r w:rsidRPr="00A202CA">
        <w:t xml:space="preserve">Poziva se osoba ovlaštena za zastupanje dužnik, </w:t>
      </w:r>
      <w:r>
        <w:t>GORAN RAJTER</w:t>
      </w:r>
      <w:r w:rsidRPr="00A202CA">
        <w:t xml:space="preserve">, OIB: </w:t>
      </w:r>
      <w:r>
        <w:t>07013922682</w:t>
      </w:r>
      <w:r w:rsidRPr="00A202CA">
        <w:t>,</w:t>
      </w:r>
      <w:r w:rsidR="00667A34">
        <w:t xml:space="preserve"> Srbija, Novi S</w:t>
      </w:r>
      <w:r>
        <w:t>ad, Bulevar cara Lazara 53</w:t>
      </w:r>
      <w:r w:rsidR="00667A34">
        <w:t>,</w:t>
      </w:r>
      <w:r w:rsidRPr="00A202CA">
        <w:t xml:space="preserve"> da u roku od 15 (petnaest) dana od dana objave ovog oglasa na mrežnoj stranici e-Oglasna ploča sudova podnese ovom sudu, pozivom na gornji broj spisa, javnobilježnički ovjerovljeni </w:t>
      </w:r>
      <w:proofErr w:type="spellStart"/>
      <w:r w:rsidRPr="00A202CA">
        <w:t>prokazni</w:t>
      </w:r>
      <w:proofErr w:type="spellEnd"/>
      <w:r w:rsidRPr="00A202CA">
        <w:t xml:space="preserve"> popis imovine i obveza dužnika na propisanom obrascu.</w:t>
      </w:r>
    </w:p>
    <w:p w:rsidRDefault="00A202CA" w:rsidP="00A202CA" w:rsidR="00A202CA" w:rsidRPr="00A202CA">
      <w:pPr>
        <w:numPr>
          <w:ilvl w:val="0"/>
          <w:numId w:val="2"/>
        </w:numPr>
        <w:jc w:val="both"/>
      </w:pPr>
      <w:r w:rsidRPr="00A202CA">
        <w:t>Pozivaju se vjerovnici dužnika da najkasnije u roku od 45 (</w:t>
      </w:r>
      <w:proofErr w:type="spellStart"/>
      <w:r w:rsidRPr="00A202CA">
        <w:t>četrdesetpet</w:t>
      </w:r>
      <w:proofErr w:type="spellEnd"/>
      <w:r w:rsidRPr="00A202CA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667A34">
        <w:t>640</w:t>
      </w:r>
      <w:r w:rsidRPr="00A202CA">
        <w:t>18 (članak 430. SZ u vezi s člankom 132. SZ).</w:t>
      </w:r>
    </w:p>
    <w:p w:rsidRDefault="00A202CA" w:rsidP="00A202CA" w:rsidR="00A202CA" w:rsidRPr="00A202CA">
      <w:pPr>
        <w:numPr>
          <w:ilvl w:val="0"/>
          <w:numId w:val="2"/>
        </w:numPr>
        <w:jc w:val="both"/>
      </w:pPr>
      <w:r w:rsidRPr="00A202CA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A202CA">
        <w:t>prokazni</w:t>
      </w:r>
      <w:proofErr w:type="spellEnd"/>
      <w:r w:rsidRPr="00A202CA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A202CA">
        <w:t>četrdesetpet</w:t>
      </w:r>
      <w:proofErr w:type="spellEnd"/>
      <w:r w:rsidRPr="00A202CA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A202CA" w:rsidP="00A202CA" w:rsidR="00A202CA" w:rsidRPr="00A202CA">
      <w:pPr>
        <w:ind w:hanging="284" w:left="284"/>
        <w:jc w:val="both"/>
      </w:pPr>
    </w:p>
    <w:p w:rsidRDefault="00A202CA" w:rsidP="00A202CA" w:rsidR="00A202CA" w:rsidRPr="00A202CA">
      <w:pPr>
        <w:ind w:left="708"/>
        <w:jc w:val="center"/>
      </w:pPr>
      <w:r w:rsidRPr="00A202CA">
        <w:t xml:space="preserve">U Osijeku </w:t>
      </w:r>
      <w:r w:rsidR="00667A34">
        <w:t>20</w:t>
      </w:r>
      <w:r w:rsidRPr="00A202CA">
        <w:t>. travnja 2018.</w:t>
      </w:r>
    </w:p>
    <w:p w:rsidRDefault="00A202CA" w:rsidP="00A202CA" w:rsidR="00A202CA" w:rsidRPr="00A202CA">
      <w:pPr>
        <w:ind w:left="6372"/>
        <w:jc w:val="both"/>
        <w:rPr>
          <w:bCs/>
        </w:rPr>
      </w:pPr>
    </w:p>
    <w:p w:rsidRDefault="00667A34" w:rsidP="00667A34" w:rsidR="00667A34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667A34" w:rsidP="00667A34" w:rsidR="00667A34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667A34" w:rsidP="00667A34" w:rsidR="00667A34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667A34" w:rsidP="00667A34" w:rsidR="00667A34">
      <w:pPr>
        <w:numPr>
          <w:ilvl w:val="0"/>
          <w:numId w:val="1"/>
        </w:numPr>
      </w:pPr>
      <w:r w:rsidRPr="00C95043">
        <w:t xml:space="preserve">kal. </w:t>
      </w:r>
      <w:r>
        <w:t>8</w:t>
      </w:r>
      <w:bookmarkStart w:name="_GoBack" w:id="0"/>
      <w:bookmarkEnd w:id="0"/>
      <w:r>
        <w:t>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p w:rsidRDefault="001716CD" w:rsidP="00667A34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3E7C"/>
    <w:rsid w:val="000A15DB"/>
    <w:rsid w:val="000B425A"/>
    <w:rsid w:val="000D28C7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6BC5"/>
    <w:rsid w:val="001716CD"/>
    <w:rsid w:val="00173293"/>
    <w:rsid w:val="00190F3D"/>
    <w:rsid w:val="001921EC"/>
    <w:rsid w:val="001C5C4D"/>
    <w:rsid w:val="001D7DC0"/>
    <w:rsid w:val="001E315F"/>
    <w:rsid w:val="001F248F"/>
    <w:rsid w:val="001F3355"/>
    <w:rsid w:val="00251B38"/>
    <w:rsid w:val="002555BE"/>
    <w:rsid w:val="00274EC6"/>
    <w:rsid w:val="00284443"/>
    <w:rsid w:val="002951CE"/>
    <w:rsid w:val="002A0EEC"/>
    <w:rsid w:val="002A5E1C"/>
    <w:rsid w:val="003110DD"/>
    <w:rsid w:val="00344B0E"/>
    <w:rsid w:val="003508F9"/>
    <w:rsid w:val="00361BFF"/>
    <w:rsid w:val="00364538"/>
    <w:rsid w:val="00364EB7"/>
    <w:rsid w:val="003858E9"/>
    <w:rsid w:val="003908EC"/>
    <w:rsid w:val="003D7115"/>
    <w:rsid w:val="003E4468"/>
    <w:rsid w:val="003F4A82"/>
    <w:rsid w:val="00400D51"/>
    <w:rsid w:val="004049C3"/>
    <w:rsid w:val="004500C3"/>
    <w:rsid w:val="00461804"/>
    <w:rsid w:val="00463C3F"/>
    <w:rsid w:val="004A5B00"/>
    <w:rsid w:val="004C18BC"/>
    <w:rsid w:val="005225A9"/>
    <w:rsid w:val="005260B0"/>
    <w:rsid w:val="00532380"/>
    <w:rsid w:val="005334A7"/>
    <w:rsid w:val="00542B36"/>
    <w:rsid w:val="0058329E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67A34"/>
    <w:rsid w:val="00681766"/>
    <w:rsid w:val="00692719"/>
    <w:rsid w:val="00696430"/>
    <w:rsid w:val="006A00E3"/>
    <w:rsid w:val="006B1CD3"/>
    <w:rsid w:val="006E7282"/>
    <w:rsid w:val="00705ED3"/>
    <w:rsid w:val="00707BD2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8169C7"/>
    <w:rsid w:val="00820EAB"/>
    <w:rsid w:val="008241A3"/>
    <w:rsid w:val="008365B6"/>
    <w:rsid w:val="00850ECF"/>
    <w:rsid w:val="008669FB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15B34"/>
    <w:rsid w:val="00A202CA"/>
    <w:rsid w:val="00A324F9"/>
    <w:rsid w:val="00A4743F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BE4EFD"/>
    <w:rsid w:val="00C05BEE"/>
    <w:rsid w:val="00C13E72"/>
    <w:rsid w:val="00C17CEB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A23B7"/>
    <w:rsid w:val="00EF1A85"/>
    <w:rsid w:val="00EF7D7D"/>
    <w:rsid w:val="00F231C5"/>
    <w:rsid w:val="00F254BB"/>
    <w:rsid w:val="00F264FF"/>
    <w:rsid w:val="00F27116"/>
    <w:rsid w:val="00F57A94"/>
    <w:rsid w:val="00F8027B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8DB777E3-4702-4897-BB2C-49CE89DA32FE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378</properties:Words>
  <properties:Characters>2156</properties:Characters>
  <properties:Lines>17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2018-04-20T06:17:00Z</dcterms:created>
  <dc:creator>Snježana Andrijanić</dc:creator>
  <cp:lastModifiedBy>Snježana Andrijanić</cp:lastModifiedBy>
  <cp:lastPrinted>2018-04-20T06:17:00Z</cp:lastPrinted>
  <dcterms:modified xmlns:xsi="http://www.w3.org/2001/XMLSchema-instance" xsi:type="dcterms:W3CDTF">2018-04-20T06:17:00Z</dcterms:modified>
  <cp:revision>2</cp:revision>
</cp:coreProperties>
</file>