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4526" w14:paraId="da14526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 xml:space="preserve"> 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123592">
        <w:rPr>
          <w:rFonts w:hAnsi="Times New Roman" w:ascii="Times New Roman"/>
          <w:sz w:val="24"/>
          <w:szCs w:val="24"/>
        </w:rPr>
        <w:t>565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494D18">
        <w:rPr>
          <w:rFonts w:hAnsi="Times New Roman" w:ascii="Times New Roman"/>
          <w:sz w:val="24"/>
          <w:szCs w:val="24"/>
        </w:rPr>
        <w:t>7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494D18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123592">
        <w:rPr>
          <w:rFonts w:hAnsi="Times New Roman" w:ascii="Times New Roman"/>
          <w:sz w:val="24"/>
          <w:szCs w:val="24"/>
        </w:rPr>
        <w:t>UDRUGA MATICE HRVATSKIH UMIROVLJENIKA GRADA SLAV. BRODA, OIB: 24816502240 sa sjedištem u Lopašićeva 0 bb, Slavonski Brod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F4009F">
        <w:rPr>
          <w:b/>
          <w:color w:themeColor="text1" w:val="000000"/>
        </w:rPr>
        <w:t>1</w:t>
      </w:r>
      <w:r w:rsidR="00494D18">
        <w:rPr>
          <w:b/>
          <w:color w:themeColor="text1" w:val="000000"/>
        </w:rPr>
        <w:t>3</w:t>
      </w:r>
      <w:r w:rsidR="00F4009F">
        <w:rPr>
          <w:b/>
          <w:color w:themeColor="text1" w:val="000000"/>
        </w:rPr>
        <w:t>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123592">
        <w:rPr>
          <w:b/>
          <w:color w:themeColor="text1" w:val="000000"/>
        </w:rPr>
        <w:t>09</w:t>
      </w:r>
      <w:r w:rsidR="00000510" w:rsidRPr="00127BC5">
        <w:rPr>
          <w:b/>
          <w:color w:themeColor="text1" w:val="000000"/>
        </w:rPr>
        <w:t>,</w:t>
      </w:r>
      <w:r w:rsidR="00123592">
        <w:rPr>
          <w:b/>
          <w:color w:themeColor="text1" w:val="000000"/>
        </w:rPr>
        <w:t>0</w:t>
      </w:r>
      <w:r w:rsidR="004C68F2">
        <w:rPr>
          <w:b/>
          <w:color w:themeColor="text1" w:val="000000"/>
        </w:rPr>
        <w:t>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123592">
        <w:t>Petru Kataliniću, OIB: 43008208827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494D18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123592">
        <w:rPr>
          <w:rFonts w:hAnsi="Times New Roman" w:ascii="Times New Roman"/>
          <w:sz w:val="24"/>
          <w:szCs w:val="24"/>
        </w:rPr>
        <w:t>UDRUGA MATICE HRVATSKIH UMIROVLJENIKA GRADA SLAV. BRODA, OIB: 24816502240 sa sjedištem u Lopašićeva 0 bb, Slavonski Brod</w:t>
      </w:r>
      <w:r w:rsidR="00123592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123592">
        <w:rPr>
          <w:rFonts w:hAnsi="Times New Roman" w:ascii="Times New Roman"/>
          <w:sz w:val="24"/>
          <w:szCs w:val="24"/>
        </w:rPr>
        <w:t>01</w:t>
      </w:r>
      <w:r w:rsidR="00BD1F2C">
        <w:rPr>
          <w:rFonts w:hAnsi="Times New Roman" w:ascii="Times New Roman"/>
          <w:sz w:val="24"/>
          <w:szCs w:val="24"/>
        </w:rPr>
        <w:t xml:space="preserve">. </w:t>
      </w:r>
      <w:r w:rsidR="00123592">
        <w:rPr>
          <w:rFonts w:hAnsi="Times New Roman" w:ascii="Times New Roman"/>
          <w:sz w:val="24"/>
          <w:szCs w:val="24"/>
        </w:rPr>
        <w:t>rujna</w:t>
      </w:r>
      <w:r w:rsidR="00F4009F">
        <w:rPr>
          <w:rFonts w:hAnsi="Times New Roman" w:ascii="Times New Roman"/>
          <w:sz w:val="24"/>
          <w:szCs w:val="24"/>
        </w:rPr>
        <w:t xml:space="preserve"> 201</w:t>
      </w:r>
      <w:r w:rsidR="00123592">
        <w:rPr>
          <w:rFonts w:hAnsi="Times New Roman" w:ascii="Times New Roman"/>
          <w:sz w:val="24"/>
          <w:szCs w:val="24"/>
        </w:rPr>
        <w:t>5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123592">
        <w:rPr>
          <w:rFonts w:hAnsi="Times New Roman" w:ascii="Times New Roman"/>
          <w:sz w:val="24"/>
          <w:szCs w:val="24"/>
        </w:rPr>
        <w:t>405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123592">
        <w:rPr>
          <w:rFonts w:hAnsi="Times New Roman" w:ascii="Times New Roman"/>
          <w:sz w:val="24"/>
          <w:szCs w:val="24"/>
        </w:rPr>
        <w:t>45.147,19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123592">
        <w:rPr>
          <w:rFonts w:hAnsi="Times New Roman" w:ascii="Times New Roman"/>
          <w:sz w:val="24"/>
          <w:szCs w:val="24"/>
        </w:rPr>
        <w:t>565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494D18">
        <w:rPr>
          <w:rFonts w:hAnsi="Times New Roman" w:ascii="Times New Roman"/>
          <w:sz w:val="24"/>
          <w:szCs w:val="24"/>
        </w:rPr>
        <w:t>7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F4009F">
        <w:rPr>
          <w:rFonts w:hAnsi="Times New Roman" w:ascii="Times New Roman"/>
          <w:sz w:val="24"/>
          <w:szCs w:val="24"/>
        </w:rPr>
        <w:t>1</w:t>
      </w:r>
      <w:r w:rsidR="00494D18">
        <w:rPr>
          <w:rFonts w:hAnsi="Times New Roman" w:ascii="Times New Roman"/>
          <w:sz w:val="24"/>
          <w:szCs w:val="24"/>
        </w:rPr>
        <w:t>3</w:t>
      </w:r>
      <w:r w:rsidR="00F4009F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1172" w:rsidP="004D79BD" w:rsidR="006E1172">
      <w:r>
        <w:separator/>
      </w:r>
    </w:p>
  </w:endnote>
  <w:endnote w:id="0" w:type="continuationSeparator">
    <w:p w:rsidRDefault="006E1172" w:rsidP="004D79BD" w:rsidR="006E1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6828C7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1172" w:rsidP="004D79BD" w:rsidR="006E1172">
      <w:r>
        <w:separator/>
      </w:r>
    </w:p>
  </w:footnote>
  <w:footnote w:id="0" w:type="continuationSeparator">
    <w:p w:rsidRDefault="006E1172" w:rsidP="004D79BD" w:rsidR="006E117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66B86"/>
    <w:rsid w:val="00070554"/>
    <w:rsid w:val="000B3160"/>
    <w:rsid w:val="000D01A1"/>
    <w:rsid w:val="00123592"/>
    <w:rsid w:val="00126A04"/>
    <w:rsid w:val="00127BC5"/>
    <w:rsid w:val="00143E31"/>
    <w:rsid w:val="00171FE4"/>
    <w:rsid w:val="001A6D2A"/>
    <w:rsid w:val="001B1318"/>
    <w:rsid w:val="001E0C32"/>
    <w:rsid w:val="002453EE"/>
    <w:rsid w:val="00287EE1"/>
    <w:rsid w:val="00314B2A"/>
    <w:rsid w:val="003B442A"/>
    <w:rsid w:val="003C5C82"/>
    <w:rsid w:val="003E4439"/>
    <w:rsid w:val="003F6BDB"/>
    <w:rsid w:val="00407A12"/>
    <w:rsid w:val="004364F2"/>
    <w:rsid w:val="00494D18"/>
    <w:rsid w:val="004C68F2"/>
    <w:rsid w:val="004D79BD"/>
    <w:rsid w:val="00555BC3"/>
    <w:rsid w:val="00591C4E"/>
    <w:rsid w:val="00594502"/>
    <w:rsid w:val="005E4A43"/>
    <w:rsid w:val="00640144"/>
    <w:rsid w:val="00665880"/>
    <w:rsid w:val="006828C7"/>
    <w:rsid w:val="006B59B2"/>
    <w:rsid w:val="006D2A58"/>
    <w:rsid w:val="006E1172"/>
    <w:rsid w:val="006E51E1"/>
    <w:rsid w:val="007715D0"/>
    <w:rsid w:val="007F172D"/>
    <w:rsid w:val="007F30F8"/>
    <w:rsid w:val="008B399C"/>
    <w:rsid w:val="008D713F"/>
    <w:rsid w:val="008E2C3A"/>
    <w:rsid w:val="009332A7"/>
    <w:rsid w:val="009E0765"/>
    <w:rsid w:val="00A07E39"/>
    <w:rsid w:val="00A245AE"/>
    <w:rsid w:val="00AD06B4"/>
    <w:rsid w:val="00AD58E4"/>
    <w:rsid w:val="00B4613A"/>
    <w:rsid w:val="00B764C1"/>
    <w:rsid w:val="00BD1F2C"/>
    <w:rsid w:val="00BF240E"/>
    <w:rsid w:val="00C24F25"/>
    <w:rsid w:val="00C27B0C"/>
    <w:rsid w:val="00CB02C4"/>
    <w:rsid w:val="00CC22AE"/>
    <w:rsid w:val="00CF0CFA"/>
    <w:rsid w:val="00D062A4"/>
    <w:rsid w:val="00D806FF"/>
    <w:rsid w:val="00DA370B"/>
    <w:rsid w:val="00DD77F9"/>
    <w:rsid w:val="00DE2ED3"/>
    <w:rsid w:val="00E917BD"/>
    <w:rsid w:val="00E955A1"/>
    <w:rsid w:val="00F12102"/>
    <w:rsid w:val="00F2002E"/>
    <w:rsid w:val="00F4009F"/>
    <w:rsid w:val="00F75130"/>
    <w:rsid w:val="00FA0646"/>
    <w:rsid w:val="00FE190F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58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8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88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8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8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58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8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88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8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8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444.ST.2. SZ</izvorni_sadrzaj>
    <derivirana_varijabla naziv="DomainObject.Predmet.Opis_1">ČL. 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St-565/2016</izvorni_sadrzaj>
    <derivirana_varijabla naziv="DomainObject.Predmet.OznakaBroj_1">St-565/2016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MATICE HRVATSKIH UMIROVLJENIKA GRADA SLAV. BRODA</izvorni_sadrzaj>
    <derivirana_varijabla naziv="DomainObject.Predmet.ProtustrankaFormated_1">  UDRUGA MATICE HRVATSKIH UMIROVLJENIKA GRADA SLAV. BRODA</derivirana_varijabla>
  </DomainObject.Predmet.ProtustrankaFormated>
  <DomainObject.Predmet.ProtustrankaFormatedOIB>
    <izvorni_sadrzaj>  UDRUGA MATICE HRVATSKIH UMIROVLJENIKA GRADA SLAV. BRODA, OIB 24816502240</izvorni_sadrzaj>
    <derivirana_varijabla naziv="DomainObject.Predmet.ProtustrankaFormatedOIB_1">  UDRUGA MATICE HRVATSKIH UMIROVLJENIKA GRADA SLAV. BRODA, OIB 24816502240</derivirana_varijabla>
  </DomainObject.Predmet.ProtustrankaFormatedOIB>
  <DomainObject.Predmet.ProtustrankaFormatedWithAdress>
    <izvorni_sadrzaj> UDRUGA MATICE HRVATSKIH UMIROVLJENIKA GRADA SLAV. BRODA, Lopašićeva 0bb, 35000 Slavonski Brod</izvorni_sadrzaj>
    <derivirana_varijabla naziv="DomainObject.Predmet.ProtustrankaFormatedWithAdress_1"> UDRUGA MATICE HRVATSKIH UMIROVLJENIKA GRADA SLAV. BRODA, Lopašićeva 0bb, 35000 Slavonski Brod</derivirana_varijabla>
  </DomainObject.Predmet.ProtustrankaFormatedWithAdress>
  <DomainObject.Predmet.ProtustrankaFormatedWithAdressOIB>
    <izvorni_sadrzaj> UDRUGA MATICE HRVATSKIH UMIROVLJENIKA GRADA SLAV. BRODA, OIB 24816502240, Lopašićeva 0bb, 35000 Slavonski Brod</izvorni_sadrzaj>
    <derivirana_varijabla naziv="DomainObject.Predmet.ProtustrankaFormatedWithAdressOIB_1"> UDRUGA MATICE HRVATSKIH UMIROVLJENIKA GRADA SLAV. BRODA, OIB 24816502240, Lopašićeva 0bb, 35000 Slavonski Brod</derivirana_varijabla>
  </DomainObject.Predmet.ProtustrankaFormatedWithAdressOIB>
  <DomainObject.Predmet.ProtustrankaWithAdress>
    <izvorni_sadrzaj>UDRUGA MATICE HRVATSKIH UMIROVLJENIKA GRADA SLAV. BRODA Lopašićeva 0bb, 35000 Slavonski Brod</izvorni_sadrzaj>
    <derivirana_varijabla naziv="DomainObject.Predmet.ProtustrankaWithAdress_1">UDRUGA MATICE HRVATSKIH UMIROVLJENIKA GRADA SLAV. BRODA Lopašićeva 0bb, 35000 Slavonski Brod</derivirana_varijabla>
  </DomainObject.Predmet.ProtustrankaWithAdress>
  <DomainObject.Predmet.ProtustrankaWithAdressOIB>
    <izvorni_sadrzaj>UDRUGA MATICE HRVATSKIH UMIROVLJENIKA GRADA SLAV. BRODA, OIB 24816502240, Lopašićeva 0bb, 35000 Slavonski Brod</izvorni_sadrzaj>
    <derivirana_varijabla naziv="DomainObject.Predmet.ProtustrankaWithAdressOIB_1">UDRUGA MATICE HRVATSKIH UMIROVLJENIKA GRADA SLAV. BRODA, OIB 24816502240, Lopašićeva 0bb, 35000 Slavonski Brod</derivirana_varijabla>
  </DomainObject.Predmet.ProtustrankaWithAdressOIB>
  <DomainObject.Predmet.ProtustrankaNazivFormated>
    <izvorni_sadrzaj>UDRUGA MATICE HRVATSKIH UMIROVLJENIKA GRADA SLAV. BRODA</izvorni_sadrzaj>
    <derivirana_varijabla naziv="DomainObject.Predmet.ProtustrankaNazivFormated_1">UDRUGA MATICE HRVATSKIH UMIROVLJENIKA GRADA SLAV. BRODA</derivirana_varijabla>
  </DomainObject.Predmet.ProtustrankaNazivFormated>
  <DomainObject.Predmet.ProtustrankaNazivFormatedOIB>
    <izvorni_sadrzaj>UDRUGA MATICE HRVATSKIH UMIROVLJENIKA GRADA SLAV. BRODA, OIB 24816502240</izvorni_sadrzaj>
    <derivirana_varijabla naziv="DomainObject.Predmet.ProtustrankaNazivFormatedOIB_1">UDRUGA MATICE HRVATSKIH UMIROVLJENIKA GRADA SLAV. BRODA, OIB 24816502240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45147.19</izvorni_sadrzaj>
    <derivirana_varijabla naziv="DomainObject.Predmet.TrenutnaVrijednost_1">45147.19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MATICE HRVATSKIH UMIROVLJENIKA GRADA SLAV. BRODA</item>
    </izvorni_sadrzaj>
    <derivirana_varijabla naziv="DomainObject.Predmet.ProtuStrankaListFormated_1">
      <item>UDRUGA MATICE HRVATSKIH UMIROVLJENIKA GRADA SLAV. BRODA</item>
    </derivirana_varijabla>
  </DomainObject.Predmet.ProtuStrankaListFormated>
  <DomainObject.Predmet.ProtuStrankaListFormatedOIB>
    <izvorni_sadrzaj>
      <item>UDRUGA MATICE HRVATSKIH UMIROVLJENIKA GRADA SLAV. BRODA, OIB 24816502240</item>
    </izvorni_sadrzaj>
    <derivirana_varijabla naziv="DomainObject.Predmet.ProtuStrankaListFormatedOIB_1">
      <item>UDRUGA MATICE HRVATSKIH UMIROVLJENIKA GRADA SLAV. BRODA, OIB 24816502240</item>
    </derivirana_varijabla>
  </DomainObject.Predmet.ProtuStrankaListFormatedOIB>
  <DomainObject.Predmet.ProtuStrankaListFormatedWithAdress>
    <izvorni_sadrzaj>
      <item>UDRUGA MATICE HRVATSKIH UMIROVLJENIKA GRADA SLAV. BRODA, Lopašićeva 0bb, 35000 Slavonski Brod</item>
    </izvorni_sadrzaj>
    <derivirana_varijabla naziv="DomainObject.Predmet.ProtuStrankaListFormatedWithAdress_1">
      <item>UDRUGA MATICE HRVATSKIH UMIROVLJENIKA GRADA SLAV. BRODA, Lopašićeva 0bb, 35000 Slavonski Brod</item>
    </derivirana_varijabla>
  </DomainObject.Predmet.ProtuStrankaListFormatedWithAdress>
  <DomainObject.Predmet.ProtuStrankaListFormatedWithAdressOIB>
    <izvorni_sadrzaj>
      <item>UDRUGA MATICE HRVATSKIH UMIROVLJENIKA GRADA SLAV. BRODA, OIB 24816502240, Lopašićeva 0bb, 35000 Slavonski Brod</item>
    </izvorni_sadrzaj>
    <derivirana_varijabla naziv="DomainObject.Predmet.ProtuStrankaListFormatedWithAdressOIB_1">
      <item>UDRUGA MATICE HRVATSKIH UMIROVLJENIKA GRADA SLAV. BRODA, OIB 24816502240, Lopašićeva 0bb, 35000 Slavonski Brod</item>
    </derivirana_varijabla>
  </DomainObject.Predmet.ProtuStrankaListFormatedWithAdressOIB>
  <DomainObject.Predmet.ProtuStrankaListNazivFormated>
    <izvorni_sadrzaj>
      <item>UDRUGA MATICE HRVATSKIH UMIROVLJENIKA GRADA SLAV. BRODA</item>
    </izvorni_sadrzaj>
    <derivirana_varijabla naziv="DomainObject.Predmet.ProtuStrankaListNazivFormated_1">
      <item>UDRUGA MATICE HRVATSKIH UMIROVLJENIKA GRADA SLAV. BRODA</item>
    </derivirana_varijabla>
  </DomainObject.Predmet.ProtuStrankaListNazivFormated>
  <DomainObject.Predmet.ProtuStrankaListNazivFormatedOIB>
    <izvorni_sadrzaj>
      <item>UDRUGA MATICE HRVATSKIH UMIROVLJENIKA GRADA SLAV. BRODA, OIB 24816502240</item>
    </izvorni_sadrzaj>
    <derivirana_varijabla naziv="DomainObject.Predmet.ProtuStrankaListNazivFormatedOIB_1">
      <item>UDRUGA MATICE HRVATSKIH UMIROVLJENIKA GRADA SLAV. BRODA, OIB 24816502240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MATICE HRVATSKIH UMIROVLJENIKA GRADA SLAV. BRODA</izvorni_sadrzaj>
    <derivirana_varijabla naziv="DomainObject.Predmet.ProtustrankaIDrugi_1">UDRUGA MATICE HRVATSKIH UMIROVLJENIKA GRADA SLAV. BRODA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MATICE HRVATSKIH UMIROVLJENIKA GRADA SLAV. BRODA, OIB 24816502240, Lopašićeva 0bb, 35000 Slavonski Brod</izvorni_sadrzaj>
    <derivirana_varijabla naziv="DomainObject.Predmet.ProtustrankaIDrugiAdressOIB_1">UDRUGA MATICE HRVATSKIH UMIROVLJENIKA GRADA SLAV. BRODA, OIB 24816502240, Lopašićeva 0bb,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MATICE HRVATSKIH UMIROVLJENIKA GRADA SLAV. BRODA</item>
    </izvorni_sadrzaj>
    <derivirana_varijabla naziv="DomainObject.Predmet.SudioniciListNaziv_1">
      <item>Financijska agencija</item>
      <item>UDRUGA MATICE HRVATSKIH UMIROVLJENIKA GRADA SLAV. BRODA</item>
    </derivirana_varijabla>
  </DomainObject.Predmet.SudioniciListNaziv>
  <DomainObject.Predmet.SudioniciListAdressOIB>
    <izvorni_sadrzaj>
      <item>Financijska agencija, OIB 85821130368, Ulica grada Vukovara 70,10000 Zagreb</item>
      <item>UDRUGA MATICE HRVATSKIH UMIROVLJENIKA GRADA SLAV. BRODA, OIB 24816502240, Lopašićeva 0bb,35000 Slavonski Brod</item>
    </izvorni_sadrzaj>
    <derivirana_varijabla naziv="DomainObject.Predmet.SudioniciListAdressOIB_1">
      <item>Financijska agencija, OIB 85821130368, Ulica grada Vukovara 70,10000 Zagreb</item>
      <item>UDRUGA MATICE HRVATSKIH UMIROVLJENIKA GRADA SLAV. BRODA, OIB 24816502240, Lopašićeva 0bb,35000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24816502240</item>
    </izvorni_sadrzaj>
    <derivirana_varijabla naziv="DomainObject.Predmet.SudioniciListNazivOIB_1">
      <item>, OIB 85821130368</item>
      <item>, OIB 24816502240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368</properties:Words>
  <properties:Characters>1896</properties:Characters>
  <properties:Lines>80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2018-06-21T09:46:00Z</dcterms:created>
  <dc:creator>wsadmin</dc:creator>
  <cp:lastModifiedBy>wsadmin</cp:lastModifiedBy>
  <cp:lastPrinted>2018-06-21T09:46:00Z</cp:lastPrinted>
  <dcterms:modified xmlns:xsi="http://www.w3.org/2001/XMLSchema-instance" xsi:type="dcterms:W3CDTF">2018-06-26T06:22:00Z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St-565-16.docx)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