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9260" w14:paraId="e2f926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C60676">
        <w:rPr>
          <w:rFonts w:cs="Times New Roman" w:hAnsi="Times New Roman" w:ascii="Times New Roman"/>
          <w:sz w:val="24"/>
          <w:szCs w:val="24"/>
        </w:rPr>
        <w:t>KLJUN j.d.o.o., Varaždinske Toplice, Vrtna 2, OIB: 70082312011</w:t>
      </w:r>
      <w:r w:rsidR="00062906">
        <w:rPr>
          <w:rFonts w:cs="Times New Roman" w:hAnsi="Times New Roman" w:ascii="Times New Roman"/>
          <w:sz w:val="24"/>
          <w:szCs w:val="24"/>
        </w:rPr>
        <w:t xml:space="preserve">, 22. kolovoza </w:t>
      </w:r>
      <w:r w:rsidR="00E06E5C">
        <w:rPr>
          <w:rFonts w:cs="Times New Roman" w:hAnsi="Times New Roman" w:ascii="Times New Roman"/>
          <w:sz w:val="24"/>
          <w:szCs w:val="24"/>
        </w:rPr>
        <w:t>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C60676">
        <w:rPr>
          <w:rFonts w:cs="Times New Roman" w:hAnsi="Times New Roman" w:ascii="Times New Roman"/>
          <w:sz w:val="24"/>
          <w:szCs w:val="24"/>
        </w:rPr>
        <w:t>KLJUN j.d.o.o., Varaždinske Toplice, Vrtna 2, OIB: 70082312011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C60676">
        <w:rPr>
          <w:rFonts w:cs="Times New Roman" w:hAnsi="Times New Roman" w:ascii="Times New Roman"/>
          <w:sz w:val="24"/>
          <w:szCs w:val="24"/>
        </w:rPr>
        <w:t xml:space="preserve"> Ivana Brebrić, Palinovečka 19 P, Zagreb, OIB: 01354117686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 w:rsidRP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60676" w:rsidP="00B04B0E" w:rsidR="00C6067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C60676" w:rsidP="003A6C0D" w:rsidR="00C60676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C60676">
        <w:rPr>
          <w:rFonts w:cs="Times New Roman" w:hAnsi="Times New Roman" w:ascii="Times New Roman"/>
          <w:sz w:val="24"/>
          <w:szCs w:val="24"/>
        </w:rPr>
        <w:t>22. ožujka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2906" w:rsidP="00B04B0E" w:rsidR="00062906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062906">
        <w:rPr>
          <w:rFonts w:cs="Times New Roman" w:hAnsi="Times New Roman" w:ascii="Times New Roman"/>
          <w:sz w:val="24"/>
          <w:szCs w:val="24"/>
        </w:rPr>
        <w:t>22. kolovoza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C60676">
        <w:rPr>
          <w:rFonts w:cs="Times New Roman" w:hAnsi="Times New Roman" w:ascii="Times New Roman"/>
          <w:sz w:val="24"/>
          <w:szCs w:val="24"/>
        </w:rPr>
        <w:t xml:space="preserve">KLJUN j.d.o.o., Varaždinske Toplice, Vrtna 2, </w:t>
      </w:r>
    </w:p>
    <w:p w:rsidRDefault="003A6C0D" w:rsidP="00F725F4" w:rsid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>Direktoru</w:t>
      </w:r>
      <w:r w:rsidR="003D7114" w:rsidRPr="00E27F2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C60676">
        <w:rPr>
          <w:rFonts w:cs="Times New Roman" w:hAnsi="Times New Roman" w:ascii="Times New Roman"/>
          <w:sz w:val="24"/>
          <w:szCs w:val="24"/>
        </w:rPr>
        <w:t>Dunji Mikulčić, Varaždinske Toplice, Vrtna 2,</w:t>
      </w:r>
    </w:p>
    <w:p w:rsidRDefault="00173491" w:rsidP="00F725F4" w:rsidR="00173491" w:rsidRP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C60676">
        <w:rPr>
          <w:rFonts w:cs="Times New Roman" w:hAnsi="Times New Roman" w:ascii="Times New Roman"/>
          <w:sz w:val="24"/>
          <w:szCs w:val="24"/>
        </w:rPr>
        <w:t>Ivana Brebrić, Palinovečka 19 P, Zagreb,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7BE" w:rsidP="00880AAB" w:rsidR="00D117BE">
      <w:pPr>
        <w:spacing w:lineRule="auto" w:line="240" w:after="0"/>
      </w:pPr>
      <w:r>
        <w:separator/>
      </w:r>
    </w:p>
  </w:endnote>
  <w:endnote w:id="0" w:type="continuationSeparator">
    <w:p w:rsidRDefault="00D117BE" w:rsidP="00880AAB" w:rsidR="00D117B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7BE" w:rsidP="00880AAB" w:rsidR="00D117BE">
      <w:pPr>
        <w:spacing w:lineRule="auto" w:line="240" w:after="0"/>
      </w:pPr>
      <w:r>
        <w:separator/>
      </w:r>
    </w:p>
  </w:footnote>
  <w:footnote w:id="0" w:type="continuationSeparator">
    <w:p w:rsidRDefault="00D117BE" w:rsidP="00880AAB" w:rsidR="00D117B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5773921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6DA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C60676">
          <w:rPr>
            <w:rFonts w:cs="Times New Roman" w:hAnsi="Times New Roman" w:ascii="Times New Roman"/>
            <w:sz w:val="24"/>
            <w:szCs w:val="24"/>
          </w:rPr>
          <w:t>487/16-12</w:t>
        </w:r>
      </w:p>
      <w:p w:rsidRDefault="00E36DA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C60676">
      <w:rPr>
        <w:rFonts w:cs="Times New Roman" w:hAnsi="Times New Roman" w:ascii="Times New Roman"/>
        <w:sz w:val="24"/>
        <w:szCs w:val="24"/>
      </w:rPr>
      <w:t>487/16-12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62906"/>
    <w:rsid w:val="000B5BD6"/>
    <w:rsid w:val="000E239B"/>
    <w:rsid w:val="00123254"/>
    <w:rsid w:val="00145C54"/>
    <w:rsid w:val="00156BAA"/>
    <w:rsid w:val="00173491"/>
    <w:rsid w:val="001C0A31"/>
    <w:rsid w:val="001D0366"/>
    <w:rsid w:val="002248D9"/>
    <w:rsid w:val="0036366A"/>
    <w:rsid w:val="00370D34"/>
    <w:rsid w:val="003A6C0D"/>
    <w:rsid w:val="003C6373"/>
    <w:rsid w:val="003D04C8"/>
    <w:rsid w:val="003D7114"/>
    <w:rsid w:val="003E79BD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D5DC4"/>
    <w:rsid w:val="00B00D7D"/>
    <w:rsid w:val="00B04B0E"/>
    <w:rsid w:val="00B41215"/>
    <w:rsid w:val="00B9206A"/>
    <w:rsid w:val="00C60676"/>
    <w:rsid w:val="00CA16A9"/>
    <w:rsid w:val="00CF32CC"/>
    <w:rsid w:val="00D117BE"/>
    <w:rsid w:val="00D36C3A"/>
    <w:rsid w:val="00D54613"/>
    <w:rsid w:val="00E00009"/>
    <w:rsid w:val="00E06E5C"/>
    <w:rsid w:val="00E11800"/>
    <w:rsid w:val="00E27F24"/>
    <w:rsid w:val="00E36DA2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DA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DA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DA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DA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6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DA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DA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D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D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St-487/2016-12</izvorni_sadrzaj>
    <derivirana_varijabla naziv="DomainObject.Oznaka_1">St-487/2016-12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KLJUN jednostavno društvo s ograničenom odgovornošću za trgovinu i prijevoz</izvorni_sadrzaj>
    <derivirana_varijabla naziv="DomainObject.Predmet.ProtustrankaFormated_1">  KLJUN jednostavno društvo s ograničenom odgovornošću za trgovinu i prijevoz</derivirana_varijabla>
  </DomainObject.Predmet.ProtustrankaFormated>
  <DomainObject.Predmet.ProtustrankaFormatedOIB>
    <izvorni_sadrzaj>  KLJUN jednostavno društvo s ograničenom odgovornošću za trgovinu i prijevoz, OIB 70082312011</izvorni_sadrzaj>
    <derivirana_varijabla naziv="DomainObject.Predmet.ProtustrankaFormatedOIB_1">  KLJUN jednostavno društvo s ograničenom odgovornošću za trgovinu i prijevoz, OIB 70082312011</derivirana_varijabla>
  </DomainObject.Predmet.ProtustrankaFormatedOIB>
  <DomainObject.Predmet.ProtustrankaFormatedWithAdress>
    <izvorni_sadrzaj> KLJUN jednostavno društvo s ograničenom odgovornošću za trgovinu i prijevoz, Vrtna 2, 42223 Varaždinske Toplice</izvorni_sadrzaj>
    <derivirana_varijabla naziv="DomainObject.Predmet.ProtustrankaFormatedWithAdress_1"> KLJUN jednostavno društvo s ograničenom odgovornošću za trgovinu i prijevoz, Vrtna 2, 42223 Varaždinske Toplice</derivirana_varijabla>
  </DomainObject.Predmet.ProtustrankaFormatedWithAdress>
  <DomainObject.Predmet.ProtustrankaFormatedWithAdressOIB>
    <izvorni_sadrzaj> KLJUN jednostavno društvo s ograničenom odgovornošću za trgovinu i prijevoz, OIB 70082312011, Vrtna 2, 42223 Varaždinske Toplice</izvorni_sadrzaj>
    <derivirana_varijabla naziv="DomainObject.Predmet.ProtustrankaFormatedWithAdressOIB_1"> KLJUN jednostavno društvo s ograničenom odgovornošću za trgovinu i prijevoz, OIB 70082312011, Vrtna 2, 42223 Varaždinske Toplice</derivirana_varijabla>
  </DomainObject.Predmet.ProtustrankaFormatedWithAdressOIB>
  <DomainObject.Predmet.ProtustrankaWithAdress>
    <izvorni_sadrzaj>KLJUN jednostavno društvo s ograničenom odgovornošću za trgovinu i prijevoz Vrtna 2, 42223 Varaždinske Toplice</izvorni_sadrzaj>
    <derivirana_varijabla naziv="DomainObject.Predmet.ProtustrankaWithAdress_1">KLJUN jednostavno društvo s ograničenom odgovornošću za trgovinu i prijevoz Vrtna 2, 42223 Varaždinske Toplice</derivirana_varijabla>
  </DomainObject.Predmet.ProtustrankaWithAdress>
  <DomainObject.Predmet.ProtustrankaWithAdressOIB>
    <izvorni_sadrzaj>KLJUN jednostavno društvo s ograničenom odgovornošću za trgovinu i prijevoz, OIB 70082312011, Vrtna 2, 42223 Varaždinske Toplice</izvorni_sadrzaj>
    <derivirana_varijabla naziv="DomainObject.Predmet.ProtustrankaWithAdressOIB_1">KLJUN jednostavno društvo s ograničenom odgovornošću za trgovinu i prijevoz, OIB 70082312011, Vrtna 2, 42223 Varaždinske Toplice</derivirana_varijabla>
  </DomainObject.Predmet.ProtustrankaWithAdressOIB>
  <DomainObject.Predmet.ProtustrankaNazivFormated>
    <izvorni_sadrzaj>KLJUN jednostavno društvo s ograničenom odgovornošću za trgovinu i prijevoz</izvorni_sadrzaj>
    <derivirana_varijabla naziv="DomainObject.Predmet.ProtustrankaNazivFormated_1">KLJUN jednostavno društvo s ograničenom odgovornošću za trgovinu i prijevoz</derivirana_varijabla>
  </DomainObject.Predmet.ProtustrankaNazivFormated>
  <DomainObject.Predmet.ProtustrankaNazivFormatedOIB>
    <izvorni_sadrzaj>KLJUN jednostavno društvo s ograničenom odgovornošću za trgovinu i prijevoz, OIB 70082312011</izvorni_sadrzaj>
    <derivirana_varijabla naziv="DomainObject.Predmet.ProtustrankaNazivFormatedOIB_1">KLJUN jednostavno društvo s ograničenom odgovornošću za trgovinu i prijevoz, OIB 70082312011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KLJUN jednostavno društvo s ograničenom odgovornošću za trgovinu i prijevoz</item>
    </izvorni_sadrzaj>
    <derivirana_varijabla naziv="DomainObject.Predmet.ProtuStrankaListFormated_1">
      <item>KLJUN jednostavno društvo s ograničenom odgovornošću za trgovinu i prijevoz</item>
    </derivirana_varijabla>
  </DomainObject.Predmet.ProtuStrankaListFormated>
  <DomainObject.Predmet.ProtuStrankaListFormatedOIB>
    <izvorni_sadrzaj>
      <item>KLJUN jednostavno društvo s ograničenom odgovornošću za trgovinu i prijevoz, OIB 70082312011</item>
    </izvorni_sadrzaj>
    <derivirana_varijabla naziv="DomainObject.Predmet.ProtuStrankaListFormatedOIB_1">
      <item>KLJUN jednostavno društvo s ograničenom odgovornošću za trgovinu i prijevoz, OIB 70082312011</item>
    </derivirana_varijabla>
  </DomainObject.Predmet.ProtuStrankaListFormatedOIB>
  <DomainObject.Predmet.ProtuStrankaListFormatedWithAdress>
    <izvorni_sadrzaj>
      <item>KLJUN jednostavno društvo s ograničenom odgovornošću za trgovinu i prijevoz, Vrtna 2, 42223 Varaždinske Toplice</item>
    </izvorni_sadrzaj>
    <derivirana_varijabla naziv="DomainObject.Predmet.ProtuStrankaListFormatedWithAdress_1">
      <item>KLJUN jednostavno društvo s ograničenom odgovornošću za trgovinu i prijevoz, Vrtna 2, 42223 Varaždinske Toplice</item>
    </derivirana_varijabla>
  </DomainObject.Predmet.ProtuStrankaListFormatedWithAdress>
  <DomainObject.Predmet.ProtuStrankaListFormatedWithAdressOIB>
    <izvorni_sadrzaj>
      <item>KLJUN jednostavno društvo s ograničenom odgovornošću za trgovinu i prijevoz, OIB 70082312011, Vrtna 2, 42223 Varaždinske Toplice</item>
    </izvorni_sadrzaj>
    <derivirana_varijabla naziv="DomainObject.Predmet.ProtuStrankaListFormatedWithAdressOIB_1">
      <item>KLJUN jednostavno društvo s ograničenom odgovornošću za trgovinu i prijevoz, OIB 70082312011, Vrtna 2, 42223 Varaždinske Toplice</item>
    </derivirana_varijabla>
  </DomainObject.Predmet.ProtuStrankaListFormatedWithAdressOIB>
  <DomainObject.Predmet.ProtuStrankaListNazivFormated>
    <izvorni_sadrzaj>
      <item>KLJUN jednostavno društvo s ograničenom odgovornošću za trgovinu i prijevoz</item>
    </izvorni_sadrzaj>
    <derivirana_varijabla naziv="DomainObject.Predmet.ProtuStrankaListNazivFormated_1">
      <item>KLJUN jednostavno društvo s ograničenom odgovornošću za trgovinu i prijevoz</item>
    </derivirana_varijabla>
  </DomainObject.Predmet.ProtuStrankaListNazivFormated>
  <DomainObject.Predmet.ProtuStrankaListNazivFormatedOIB>
    <izvorni_sadrzaj>
      <item>KLJUN jednostavno društvo s ograničenom odgovornošću za trgovinu i prijevoz, OIB 70082312011</item>
    </izvorni_sadrzaj>
    <derivirana_varijabla naziv="DomainObject.Predmet.ProtuStrankaListNazivFormatedOIB_1">
      <item>KLJUN jednostavno društvo s ograničenom odgovornošću za trgovinu i prijevoz, OIB 70082312011</item>
    </derivirana_varijabla>
  </DomainObject.Predmet.ProtuStrankaListNazivFormatedOIB>
  <DomainObject.Predmet.OstaliListFormated>
    <izvorni_sadrzaj>
      <item>Sudski registar</item>
      <item>DUNJA MIKULČIĆ</item>
    </izvorni_sadrzaj>
    <derivirana_varijabla naziv="DomainObject.Predmet.OstaliListFormated_1">
      <item>Sudski registar</item>
      <item>DUNJA MIKULČIĆ</item>
    </derivirana_varijabla>
  </DomainObject.Predmet.OstaliListFormated>
  <DomainObject.Predmet.OstaliListFormatedOIB>
    <izvorni_sadrzaj>
      <item>Sudski registar</item>
      <item>DUNJA MIKULČIĆ, OIB 28896092535</item>
    </izvorni_sadrzaj>
    <derivirana_varijabla naziv="DomainObject.Predmet.OstaliListFormatedOIB_1">
      <item>Sudski registar</item>
      <item>DUNJA MIKULČIĆ, OIB 28896092535</item>
    </derivirana_varijabla>
  </DomainObject.Predmet.OstaliListFormatedOIB>
  <DomainObject.Predmet.OstaliListFormatedWithAdress>
    <izvorni_sadrzaj>
      <item>Sudski registar</item>
      <item>DUNJA MIKULČIĆ, Vrtna 2, 42223 Varaždinske Toplice</item>
    </izvorni_sadrzaj>
    <derivirana_varijabla naziv="DomainObject.Predmet.OstaliListFormatedWithAdress_1">
      <item>Sudski registar</item>
      <item>DUNJA MIKULČIĆ, Vrtna 2, 42223 Varaždinske Toplice</item>
    </derivirana_varijabla>
  </DomainObject.Predmet.OstaliListFormatedWithAdress>
  <DomainObject.Predmet.OstaliListFormatedWithAdressOIB>
    <izvorni_sadrzaj>
      <item>Sudski registar</item>
      <item>DUNJA MIKULČIĆ, OIB 28896092535, Vrtna 2, 42223 Varaždinske Toplice</item>
    </izvorni_sadrzaj>
    <derivirana_varijabla naziv="DomainObject.Predmet.OstaliListFormatedWithAdressOIB_1">
      <item>Sudski registar</item>
      <item>DUNJA MIKULČIĆ, OIB 28896092535, Vrtna 2, 42223 Varaždinske Toplice</item>
    </derivirana_varijabla>
  </DomainObject.Predmet.OstaliListFormatedWithAdressOIB>
  <DomainObject.Predmet.OstaliListNazivFormated>
    <izvorni_sadrzaj>
      <item>Sudski registar</item>
      <item>DUNJA MIKULČIĆ</item>
    </izvorni_sadrzaj>
    <derivirana_varijabla naziv="DomainObject.Predmet.OstaliListNazivFormated_1">
      <item>Sudski registar</item>
      <item>DUNJA MIKULČIĆ</item>
    </derivirana_varijabla>
  </DomainObject.Predmet.OstaliListNazivFormated>
  <DomainObject.Predmet.OstaliListNazivFormatedOIB>
    <izvorni_sadrzaj>
      <item>Sudski registar</item>
      <item>DUNJA MIKULČIĆ, OIB 28896092535</item>
    </izvorni_sadrzaj>
    <derivirana_varijabla naziv="DomainObject.Predmet.OstaliListNazivFormatedOIB_1">
      <item>Sudski registar</item>
      <item>DUNJA MIKULČIĆ, OIB 28896092535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St-487/2016-12</izvorni_sadrzaj>
    <derivirana_varijabla naziv="DomainObject.PoslovniBrojDokumenta_1">St-487/2016-12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KLJUN jednostavno društvo s ograničenom odgovornošću za trgovinu i prijevoz</izvorni_sadrzaj>
    <derivirana_varijabla naziv="DomainObject.Predmet.ProtustrankaIDrugi_1">KLJUN jednostavno društvo s ograničenom odgovornošću za trgovinu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KLJUN jednostavno društvo s ograničenom odgovornošću za trgovinu i prijevoz, OIB 70082312011, Vrtna 2, 42223 Varaždinske Toplice</izvorni_sadrzaj>
    <derivirana_varijabla naziv="DomainObject.Predmet.ProtustrankaIDrugiAdressOIB_1">KLJUN jednostavno društvo s ograničenom odgovornošću za trgovinu i prijevoz, OIB 70082312011, Vrtna 2,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KLJUN jednostavno društvo s ograničenom odgovornošću za trgovinu i prijevoz</item>
      <item>Sudski registar</item>
      <item>DUNJA MIKULČIĆ</item>
    </izvorni_sadrzaj>
    <derivirana_varijabla naziv="DomainObject.Predmet.SudioniciListNaziv_1">
      <item>Financijska agencija</item>
      <item>KLJUN jednostavno društvo s ograničenom odgovornošću za trgovinu i prijevoz</item>
      <item>Sudski registar</item>
      <item>DUNJA MIKULČIĆ</item>
    </derivirana_varijabla>
  </DomainObject.Predmet.SudioniciListNaziv>
  <DomainObject.Predmet.SudioniciListAdressOIB>
    <izvorni_sadrzaj>
      <item>Financijska agencija, OIB 85821130368, A. Cesarca 2,42000 Varaždin</item>
      <item>KLJUN jednostavno društvo s ograničenom odgovornošću za trgovinu i prijevoz, OIB 70082312011, Vrtna 2,42223 Varaždinske Toplice</item>
      <item>Sudski registar</item>
      <item>DUNJA MIKULČIĆ, OIB 28896092535, Vrtna 2,42223 Varaždinske Toplice</item>
    </izvorni_sadrzaj>
    <derivirana_varijabla naziv="DomainObject.Predmet.SudioniciListAdressOIB_1">
      <item>Financijska agencija, OIB 85821130368, A. Cesarca 2,42000 Varaždin</item>
      <item>KLJUN jednostavno društvo s ograničenom odgovornošću za trgovinu i prijevoz, OIB 70082312011, Vrtna 2,42223 Varaždinske Toplice</item>
      <item>Sudski registar</item>
      <item>DUNJA MIKULČIĆ, OIB 28896092535, Vrtna 2,42223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70082312011</item>
      <item>, OIB null</item>
      <item>, OIB 28896092535</item>
    </izvorni_sadrzaj>
    <derivirana_varijabla naziv="DomainObject.Predmet.SudioniciListNazivOIB_1">
      <item>, OIB 85821130368</item>
      <item>, OIB 70082312011</item>
      <item>, OIB null</item>
      <item>, OIB 28896092535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2564</properties:Characters>
  <properties:Lines>74</properties:Lines>
  <properties:Paragraphs>30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2016-08-22T07:48:00Z</cp:lastPrinted>
  <dcterms:modified xmlns:xsi="http://www.w3.org/2001/XMLSchema-instance" xsi:type="dcterms:W3CDTF">2016-08-22T07:50:00Z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St-487/2016-12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