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77e2" w14:paraId="a5d77e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1E72">
        <w:t>3</w:t>
      </w:r>
      <w:r w:rsidR="00111449">
        <w:t>363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5377">
        <w:t>2.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2D497D">
      <w:pPr>
        <w:pStyle w:val="Odlomakpopisa"/>
        <w:numPr>
          <w:ilvl w:val="0"/>
          <w:numId w:val="5"/>
        </w:numPr>
        <w:jc w:val="both"/>
      </w:pPr>
      <w:r w:rsidRPr="002D497D">
        <w:t>Z</w:t>
      </w:r>
      <w:r w:rsidR="00D66226" w:rsidRPr="002D497D">
        <w:t xml:space="preserve">a </w:t>
      </w:r>
      <w:r w:rsidR="00AC4528" w:rsidRPr="002D497D">
        <w:t>dužnik</w:t>
      </w:r>
      <w:r w:rsidR="00D66226" w:rsidRPr="002D497D">
        <w:t>a</w:t>
      </w:r>
      <w:r w:rsidR="00693392" w:rsidRPr="002D497D">
        <w:t xml:space="preserve"> </w:t>
      </w:r>
      <w:r w:rsidR="00A84C69" w:rsidRPr="002D497D">
        <w:t xml:space="preserve"> </w:t>
      </w:r>
      <w:r w:rsidR="00111449">
        <w:t>ČAROBNI FENIX d.o.o. Zagreb, Ciki 17, OIB: 29885777853</w:t>
      </w:r>
      <w:r w:rsidR="00AC4528" w:rsidRPr="002D497D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11449">
        <w:t>60.691,24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5377">
        <w:t>2.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  <w:r w:rsidR="00DF5377">
        <w:t>, zz dužnika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1449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2D497D"/>
    <w:rsid w:val="00325398"/>
    <w:rsid w:val="0038246E"/>
    <w:rsid w:val="003D35F9"/>
    <w:rsid w:val="003E3A15"/>
    <w:rsid w:val="00413F4C"/>
    <w:rsid w:val="004B337A"/>
    <w:rsid w:val="004D7C50"/>
    <w:rsid w:val="004E42FE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1E72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9E25FC"/>
    <w:rsid w:val="009F083E"/>
    <w:rsid w:val="00A71431"/>
    <w:rsid w:val="00A84C69"/>
    <w:rsid w:val="00AC4528"/>
    <w:rsid w:val="00AD027A"/>
    <w:rsid w:val="00B82F18"/>
    <w:rsid w:val="00BA227D"/>
    <w:rsid w:val="00BF240D"/>
    <w:rsid w:val="00C4162F"/>
    <w:rsid w:val="00C836B9"/>
    <w:rsid w:val="00C958E9"/>
    <w:rsid w:val="00CE7362"/>
    <w:rsid w:val="00D01B78"/>
    <w:rsid w:val="00D66226"/>
    <w:rsid w:val="00DD1A0A"/>
    <w:rsid w:val="00DD52BA"/>
    <w:rsid w:val="00DF537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3363</izvorni_sadrzaj>
    <derivirana_varijabla naziv="DomainObject.Predmet.Broj_1">3363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St-3363/2015</izvorni_sadrzaj>
    <derivirana_varijabla naziv="DomainObject.Predmet.OznakaBroj_1">St-3363/2015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ČAROBNI FENIX d.o.o.</izvorni_sadrzaj>
    <derivirana_varijabla naziv="DomainObject.Predmet.ProtustrankaFormated_1">  ČAROBNI FENIX d.o.o.</derivirana_varijabla>
  </DomainObject.Predmet.ProtustrankaFormated>
  <DomainObject.Predmet.ProtustrankaFormatedOIB>
    <izvorni_sadrzaj>  ČAROBNI FENIX d.o.o., OIB 29885777853</izvorni_sadrzaj>
    <derivirana_varijabla naziv="DomainObject.Predmet.ProtustrankaFormatedOIB_1">  ČAROBNI FENIX d.o.o., OIB 29885777853</derivirana_varijabla>
  </DomainObject.Predmet.ProtustrankaFormatedOIB>
  <DomainObject.Predmet.ProtustrankaFormatedWithAdress>
    <izvorni_sadrzaj> ČAROBNI FENIX d.o.o., Ciki 17, 10000 Zagreb</izvorni_sadrzaj>
    <derivirana_varijabla naziv="DomainObject.Predmet.ProtustrankaFormatedWithAdress_1"> ČAROBNI FENIX d.o.o., Ciki 17, 10000 Zagreb</derivirana_varijabla>
  </DomainObject.Predmet.ProtustrankaFormatedWithAdress>
  <DomainObject.Predmet.ProtustrankaFormatedWithAdressOIB>
    <izvorni_sadrzaj> ČAROBNI FENIX d.o.o., OIB 29885777853, Ciki 17, 10000 Zagreb</izvorni_sadrzaj>
    <derivirana_varijabla naziv="DomainObject.Predmet.ProtustrankaFormatedWithAdressOIB_1"> ČAROBNI FENIX d.o.o., OIB 29885777853, Ciki 17, 10000 Zagreb</derivirana_varijabla>
  </DomainObject.Predmet.ProtustrankaFormatedWithAdressOIB>
  <DomainObject.Predmet.ProtustrankaWithAdress>
    <izvorni_sadrzaj>ČAROBNI FENIX d.o.o. Ciki 17, 10000 Zagreb</izvorni_sadrzaj>
    <derivirana_varijabla naziv="DomainObject.Predmet.ProtustrankaWithAdress_1">ČAROBNI FENIX d.o.o. Ciki 17, 10000 Zagreb</derivirana_varijabla>
  </DomainObject.Predmet.ProtustrankaWithAdress>
  <DomainObject.Predmet.ProtustrankaWithAdressOIB>
    <izvorni_sadrzaj>ČAROBNI FENIX d.o.o., OIB 29885777853, Ciki 17, 10000 Zagreb</izvorni_sadrzaj>
    <derivirana_varijabla naziv="DomainObject.Predmet.ProtustrankaWithAdressOIB_1">ČAROBNI FENIX d.o.o., OIB 29885777853, Ciki 17, 10000 Zagreb</derivirana_varijabla>
  </DomainObject.Predmet.ProtustrankaWithAdressOIB>
  <DomainObject.Predmet.ProtustrankaNazivFormated>
    <izvorni_sadrzaj>ČAROBNI FENIX d.o.o.</izvorni_sadrzaj>
    <derivirana_varijabla naziv="DomainObject.Predmet.ProtustrankaNazivFormated_1">ČAROBNI FENIX d.o.o.</derivirana_varijabla>
  </DomainObject.Predmet.ProtustrankaNazivFormated>
  <DomainObject.Predmet.ProtustrankaNazivFormatedOIB>
    <izvorni_sadrzaj>ČAROBNI FENIX d.o.o., OIB 29885777853</izvorni_sadrzaj>
    <derivirana_varijabla naziv="DomainObject.Predmet.ProtustrankaNazivFormatedOIB_1">ČAROBNI FENIX d.o.o., OIB 29885777853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ČAROBNI FENIX d.o.o.</item>
    </izvorni_sadrzaj>
    <derivirana_varijabla naziv="DomainObject.Predmet.ProtuStrankaListFormated_1">
      <item>ČAROBNI FENIX d.o.o.</item>
    </derivirana_varijabla>
  </DomainObject.Predmet.ProtuStrankaListFormated>
  <DomainObject.Predmet.ProtuStrankaListFormatedOIB>
    <izvorni_sadrzaj>
      <item>ČAROBNI FENIX d.o.o., OIB 29885777853</item>
    </izvorni_sadrzaj>
    <derivirana_varijabla naziv="DomainObject.Predmet.ProtuStrankaListFormatedOIB_1">
      <item>ČAROBNI FENIX d.o.o., OIB 29885777853</item>
    </derivirana_varijabla>
  </DomainObject.Predmet.ProtuStrankaListFormatedOIB>
  <DomainObject.Predmet.ProtuStrankaListFormatedWithAdress>
    <izvorni_sadrzaj>
      <item>ČAROBNI FENIX d.o.o., Ciki 17, 10000 Zagreb</item>
    </izvorni_sadrzaj>
    <derivirana_varijabla naziv="DomainObject.Predmet.ProtuStrankaListFormatedWithAdress_1">
      <item>ČAROBNI FENIX d.o.o., Ciki 17, 10000 Zagreb</item>
    </derivirana_varijabla>
  </DomainObject.Predmet.ProtuStrankaListFormatedWithAdress>
  <DomainObject.Predmet.ProtuStrankaListFormatedWithAdressOIB>
    <izvorni_sadrzaj>
      <item>ČAROBNI FENIX d.o.o., OIB 29885777853, Ciki 17, 10000 Zagreb</item>
    </izvorni_sadrzaj>
    <derivirana_varijabla naziv="DomainObject.Predmet.ProtuStrankaListFormatedWithAdressOIB_1">
      <item>ČAROBNI FENIX d.o.o., OIB 29885777853, Ciki 17, 10000 Zagreb</item>
    </derivirana_varijabla>
  </DomainObject.Predmet.ProtuStrankaListFormatedWithAdressOIB>
  <DomainObject.Predmet.ProtuStrankaListNazivFormated>
    <izvorni_sadrzaj>
      <item>ČAROBNI FENIX d.o.o.</item>
    </izvorni_sadrzaj>
    <derivirana_varijabla naziv="DomainObject.Predmet.ProtuStrankaListNazivFormated_1">
      <item>ČAROBNI FENIX d.o.o.</item>
    </derivirana_varijabla>
  </DomainObject.Predmet.ProtuStrankaListNazivFormated>
  <DomainObject.Predmet.ProtuStrankaListNazivFormatedOIB>
    <izvorni_sadrzaj>
      <item>ČAROBNI FENIX d.o.o., OIB 29885777853</item>
    </izvorni_sadrzaj>
    <derivirana_varijabla naziv="DomainObject.Predmet.ProtuStrankaListNazivFormatedOIB_1">
      <item>ČAROBNI FENIX d.o.o., OIB 29885777853</item>
    </derivirana_varijabla>
  </DomainObject.Predmet.ProtuStrankaListNazivFormatedOIB>
  <DomainObject.Predmet.OstaliListFormated>
    <izvorni_sadrzaj>
      <item>Marko Štefanec</item>
    </izvorni_sadrzaj>
    <derivirana_varijabla naziv="DomainObject.Predmet.OstaliListFormated_1">
      <item>Marko Štefanec</item>
    </derivirana_varijabla>
  </DomainObject.Predmet.OstaliListFormated>
  <DomainObject.Predmet.OstaliListFormatedOIB>
    <izvorni_sadrzaj>
      <item>Marko Štefanec, OIB 15664930797</item>
    </izvorni_sadrzaj>
    <derivirana_varijabla naziv="DomainObject.Predmet.OstaliListFormatedOIB_1">
      <item>Marko Štefanec, OIB 15664930797</item>
    </derivirana_varijabla>
  </DomainObject.Predmet.OstaliListFormatedOIB>
  <DomainObject.Predmet.OstaliListFormatedWithAdress>
    <izvorni_sadrzaj>
      <item>Marko Štefanec, Ciki 17, 10000 Zagreb</item>
    </izvorni_sadrzaj>
    <derivirana_varijabla naziv="DomainObject.Predmet.OstaliListFormatedWithAdress_1">
      <item>Marko Štefanec, Ciki 17, 10000 Zagreb</item>
    </derivirana_varijabla>
  </DomainObject.Predmet.OstaliListFormatedWithAdress>
  <DomainObject.Predmet.OstaliListFormatedWithAdressOIB>
    <izvorni_sadrzaj>
      <item>Marko Štefanec, OIB 15664930797, Ciki 17, 10000 Zagreb</item>
    </izvorni_sadrzaj>
    <derivirana_varijabla naziv="DomainObject.Predmet.OstaliListFormatedWithAdressOIB_1">
      <item>Marko Štefanec, OIB 15664930797, Ciki 17, 10000 Zagreb</item>
    </derivirana_varijabla>
  </DomainObject.Predmet.OstaliListFormatedWithAdressOIB>
  <DomainObject.Predmet.OstaliListNazivFormated>
    <izvorni_sadrzaj>
      <item>Marko Štefanec</item>
    </izvorni_sadrzaj>
    <derivirana_varijabla naziv="DomainObject.Predmet.OstaliListNazivFormated_1">
      <item>Marko Štefanec</item>
    </derivirana_varijabla>
  </DomainObject.Predmet.OstaliListNazivFormated>
  <DomainObject.Predmet.OstaliListNazivFormatedOIB>
    <izvorni_sadrzaj>
      <item>Marko Štefanec, OIB 15664930797</item>
    </izvorni_sadrzaj>
    <derivirana_varijabla naziv="DomainObject.Predmet.OstaliListNazivFormatedOIB_1">
      <item>Marko Štefanec, OIB 15664930797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ČAROBNI FENIX d.o.o.</izvorni_sadrzaj>
    <derivirana_varijabla naziv="DomainObject.Predmet.ProtustrankaIDrugi_1">ČAROBNI FENIX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ČAROBNI FENIX d.o.o., OIB 29885777853, Ciki 17, 10000 Zagreb</izvorni_sadrzaj>
    <derivirana_varijabla naziv="DomainObject.Predmet.ProtustrankaIDrugiAdressOIB_1">ČAROBNI FENIX d.o.o., OIB 29885777853, Ciki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ČAROBNI FENIX d.o.o.</item>
      <item>Marko Štefanec</item>
    </izvorni_sadrzaj>
    <derivirana_varijabla naziv="DomainObject.Predmet.SudioniciListNaziv_1">
      <item>FINA Regionalni centar Zagreb</item>
      <item>ČAROBNI FENIX d.o.o.</item>
      <item>Marko Štefanec</item>
    </derivirana_varijabla>
  </DomainObject.Predmet.SudioniciListNaziv>
  <DomainObject.Predmet.SudioniciListAdressOIB>
    <izvorni_sadrzaj>
      <item>FINA Regionalni centar Zagreb, OIB 85821130368, Trg svibanjskih žrtava 1995. br.1,10000 Zagreb</item>
      <item>ČAROBNI FENIX d.o.o., OIB 29885777853, Ciki 17,10000 Zagreb</item>
      <item>Marko Štefanec, OIB 15664930797, Ciki 17,10000 Zagreb</item>
    </izvorni_sadrzaj>
    <derivirana_varijabla naziv="DomainObject.Predmet.SudioniciListAdressOIB_1">
      <item>FINA Regionalni centar Zagreb, OIB 85821130368, Trg svibanjskih žrtava 1995. br.1,10000 Zagreb</item>
      <item>ČAROBNI FENIX d.o.o., OIB 29885777853, Ciki 17,10000 Zagreb</item>
      <item>Marko Štefanec, OIB 15664930797, Ciki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29885777853</item>
      <item>, OIB 15664930797</item>
    </izvorni_sadrzaj>
    <derivirana_varijabla naziv="DomainObject.Predmet.SudioniciListNazivOIB_1">
      <item>, OIB 85821130368</item>
      <item>, OIB 29885777853</item>
      <item>, OIB 15664930797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1323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2015-12-02T09:54:00Z</dcterms:created>
  <dc:creator>ilukac</dc:creator>
  <cp:lastModifiedBy>Karmen Malkoč</cp:lastModifiedBy>
  <cp:lastPrinted>2015-12-02T09:54:00Z</cp:lastPrinted>
  <dcterms:modified xmlns:xsi="http://www.w3.org/2001/XMLSchema-instance" xsi:type="dcterms:W3CDTF">2015-12-02T09:57:00Z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