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79bc" w14:paraId="9a279bc" w:rsidRDefault="00811DC8" w:rsidP="00ED049F" w:rsidR="00187406" w:rsidRPr="00187406">
      <w:pPr>
        <w:tabs>
          <w:tab w:pos="8647" w:val="left"/>
        </w:tabs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BE27C2" w:rsidRPr="00BE27C2">
        <w:t>GRM d.o.o., OIB: 73979932180, Split, Varaždinska 2B</w:t>
      </w:r>
      <w:r w:rsidRPr="001045D2">
        <w:t xml:space="preserve">, dana </w:t>
      </w:r>
      <w:r w:rsidR="00F50341">
        <w:t>25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F50341">
        <w:t>26</w:t>
      </w:r>
      <w:r>
        <w:t>. lipnja 2017</w:t>
      </w:r>
      <w:r w:rsidR="007F6FFF">
        <w:t xml:space="preserve">. godine sa početkom u </w:t>
      </w:r>
      <w:r w:rsidR="000A50A6">
        <w:t>0</w:t>
      </w:r>
      <w:r w:rsidR="00543C51">
        <w:t>9</w:t>
      </w:r>
      <w:r w:rsidR="00A17B3D">
        <w:t>:</w:t>
      </w:r>
      <w:r w:rsidR="00BE27C2">
        <w:t>4</w:t>
      </w:r>
      <w:r w:rsidR="0010243E">
        <w:t>0</w:t>
      </w:r>
      <w:r w:rsidRPr="008A50DA">
        <w:t xml:space="preserve">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F50341">
        <w:t>25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342EBD" w:rsidP="000F5C87" w:rsidR="000F5C87" w:rsidRPr="000F5C8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</w:r>
      <w:r w:rsidR="00A17B3D">
        <w:rPr>
          <w:rFonts w:cstheme="minorBidi" w:eastAsiaTheme="minorHAnsi"/>
          <w:szCs w:val="22"/>
          <w:lang w:eastAsia="en-US"/>
        </w:rPr>
        <w:t>m</w:t>
      </w:r>
      <w:r w:rsidR="000F5C87" w:rsidRPr="000F5C87">
        <w:rPr>
          <w:rFonts w:cstheme="minorBidi" w:eastAsiaTheme="minorHAnsi"/>
          <w:szCs w:val="22"/>
          <w:lang w:eastAsia="en-US"/>
        </w:rPr>
        <w:t xml:space="preserve">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10243E">
      <w:t>15</w:t>
    </w:r>
    <w:r w:rsidR="00543C51">
      <w:t>2</w:t>
    </w:r>
    <w:r w:rsidR="00BE27C2">
      <w:t>9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A50A6"/>
    <w:rsid w:val="000D3459"/>
    <w:rsid w:val="000F5C87"/>
    <w:rsid w:val="0010243E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42EBD"/>
    <w:rsid w:val="0035772B"/>
    <w:rsid w:val="00387D0A"/>
    <w:rsid w:val="00397D07"/>
    <w:rsid w:val="003B61A7"/>
    <w:rsid w:val="003E598E"/>
    <w:rsid w:val="004538FE"/>
    <w:rsid w:val="00466597"/>
    <w:rsid w:val="00466DD1"/>
    <w:rsid w:val="004718C3"/>
    <w:rsid w:val="00496761"/>
    <w:rsid w:val="004978A7"/>
    <w:rsid w:val="004A019C"/>
    <w:rsid w:val="004A7A8D"/>
    <w:rsid w:val="004D4E07"/>
    <w:rsid w:val="004E6A3C"/>
    <w:rsid w:val="004F4308"/>
    <w:rsid w:val="00543C51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F6FFF"/>
    <w:rsid w:val="00800025"/>
    <w:rsid w:val="00811DC8"/>
    <w:rsid w:val="00831454"/>
    <w:rsid w:val="008457A6"/>
    <w:rsid w:val="00847A11"/>
    <w:rsid w:val="008525AA"/>
    <w:rsid w:val="00863EC8"/>
    <w:rsid w:val="0088678F"/>
    <w:rsid w:val="00887D6B"/>
    <w:rsid w:val="0089087D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801B3"/>
    <w:rsid w:val="00996677"/>
    <w:rsid w:val="009B3D31"/>
    <w:rsid w:val="009B4A11"/>
    <w:rsid w:val="009B6B77"/>
    <w:rsid w:val="009C47EF"/>
    <w:rsid w:val="009C50E9"/>
    <w:rsid w:val="009E30C6"/>
    <w:rsid w:val="009F066F"/>
    <w:rsid w:val="009F7F23"/>
    <w:rsid w:val="00A17B3D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BE27C2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049F"/>
    <w:rsid w:val="00ED29AB"/>
    <w:rsid w:val="00F134CD"/>
    <w:rsid w:val="00F41932"/>
    <w:rsid w:val="00F46E76"/>
    <w:rsid w:val="00F50341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0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8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8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8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8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0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8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8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8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8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9 zaposlenika</izvorni_sadrzaj>
    <derivirana_varijabla naziv="DomainObject.Predmet.Opis_1">9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St-1529/2016</izvorni_sadrzaj>
    <derivirana_varijabla naziv="DomainObject.Predmet.OznakaBroj_1">St-1529/2016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GRM d.o.o. za trgovinu i usluge</izvorni_sadrzaj>
    <derivirana_varijabla naziv="DomainObject.Predmet.ProtustrankaFormated_1">  GRM d.o.o. za trgovinu i usluge</derivirana_varijabla>
  </DomainObject.Predmet.ProtustrankaFormated>
  <DomainObject.Predmet.ProtustrankaFormatedOIB>
    <izvorni_sadrzaj>  GRM d.o.o. za trgovinu i usluge, OIB 73979932180</izvorni_sadrzaj>
    <derivirana_varijabla naziv="DomainObject.Predmet.ProtustrankaFormatedOIB_1">  GRM d.o.o. za trgovinu i usluge, OIB 73979932180</derivirana_varijabla>
  </DomainObject.Predmet.ProtustrankaFormatedOIB>
  <DomainObject.Predmet.ProtustrankaFormatedWithAdress>
    <izvorni_sadrzaj> GRM d.o.o. za trgovinu i usluge, Varaždinska 2B., 21000 Split</izvorni_sadrzaj>
    <derivirana_varijabla naziv="DomainObject.Predmet.ProtustrankaFormatedWithAdress_1"> GRM d.o.o. za trgovinu i usluge, Varaždinska 2B., 21000 Split</derivirana_varijabla>
  </DomainObject.Predmet.ProtustrankaFormatedWithAdress>
  <DomainObject.Predmet.ProtustrankaFormatedWithAdressOIB>
    <izvorni_sadrzaj> GRM d.o.o. za trgovinu i usluge, OIB 73979932180, Varaždinska 2B., 21000 Split</izvorni_sadrzaj>
    <derivirana_varijabla naziv="DomainObject.Predmet.ProtustrankaFormatedWithAdressOIB_1"> GRM d.o.o. za trgovinu i usluge, OIB 73979932180, Varaždinska 2B., 21000 Split</derivirana_varijabla>
  </DomainObject.Predmet.ProtustrankaFormatedWithAdressOIB>
  <DomainObject.Predmet.ProtustrankaWithAdress>
    <izvorni_sadrzaj>GRM d.o.o. za trgovinu i usluge Varaždinska 2B., 21000 Split</izvorni_sadrzaj>
    <derivirana_varijabla naziv="DomainObject.Predmet.ProtustrankaWithAdress_1">GRM d.o.o. za trgovinu i usluge Varaždinska 2B., 21000 Split</derivirana_varijabla>
  </DomainObject.Predmet.ProtustrankaWithAdress>
  <DomainObject.Predmet.ProtustrankaWithAdressOIB>
    <izvorni_sadrzaj>GRM d.o.o. za trgovinu i usluge, OIB 73979932180, Varaždinska 2B., 21000 Split</izvorni_sadrzaj>
    <derivirana_varijabla naziv="DomainObject.Predmet.ProtustrankaWithAdressOIB_1">GRM d.o.o. za trgovinu i usluge, OIB 73979932180, Varaždinska 2B., 21000 Split</derivirana_varijabla>
  </DomainObject.Predmet.ProtustrankaWithAdressOIB>
  <DomainObject.Predmet.ProtustrankaNazivFormated>
    <izvorni_sadrzaj>GRM d.o.o. za trgovinu i usluge</izvorni_sadrzaj>
    <derivirana_varijabla naziv="DomainObject.Predmet.ProtustrankaNazivFormated_1">GRM d.o.o. za trgovinu i usluge</derivirana_varijabla>
  </DomainObject.Predmet.ProtustrankaNazivFormated>
  <DomainObject.Predmet.ProtustrankaNazivFormatedOIB>
    <izvorni_sadrzaj>GRM d.o.o. za trgovinu i usluge, OIB 73979932180</izvorni_sadrzaj>
    <derivirana_varijabla naziv="DomainObject.Predmet.ProtustrankaNazivFormatedOIB_1">GRM d.o.o. za trgovinu i usluge, OIB 73979932180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581932.92</izvorni_sadrzaj>
    <derivirana_varijabla naziv="DomainObject.Predmet.TrenutnaVrijednost_1">581932.92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GRM d.o.o. za trgovinu i usluge</item>
    </izvorni_sadrzaj>
    <derivirana_varijabla naziv="DomainObject.Predmet.ProtuStrankaListFormated_1">
      <item>GRM d.o.o. za trgovinu i usluge</item>
    </derivirana_varijabla>
  </DomainObject.Predmet.ProtuStrankaListFormated>
  <DomainObject.Predmet.ProtuStrankaListFormatedOIB>
    <izvorni_sadrzaj>
      <item>GRM d.o.o. za trgovinu i usluge, OIB 73979932180</item>
    </izvorni_sadrzaj>
    <derivirana_varijabla naziv="DomainObject.Predmet.ProtuStrankaListFormatedOIB_1">
      <item>GRM d.o.o. za trgovinu i usluge, OIB 73979932180</item>
    </derivirana_varijabla>
  </DomainObject.Predmet.ProtuStrankaListFormatedOIB>
  <DomainObject.Predmet.ProtuStrankaListFormatedWithAdress>
    <izvorni_sadrzaj>
      <item>GRM d.o.o. za trgovinu i usluge, Varaždinska 2B., 21000 Split</item>
    </izvorni_sadrzaj>
    <derivirana_varijabla naziv="DomainObject.Predmet.ProtuStrankaListFormatedWithAdress_1">
      <item>GRM d.o.o. za trgovinu i usluge, Varaždinska 2B., 21000 Split</item>
    </derivirana_varijabla>
  </DomainObject.Predmet.ProtuStrankaListFormatedWithAdress>
  <DomainObject.Predmet.ProtuStrankaListFormatedWithAdressOIB>
    <izvorni_sadrzaj>
      <item>GRM d.o.o. za trgovinu i usluge, OIB 73979932180, Varaždinska 2B., 21000 Split</item>
    </izvorni_sadrzaj>
    <derivirana_varijabla naziv="DomainObject.Predmet.ProtuStrankaListFormatedWithAdressOIB_1">
      <item>GRM d.o.o. za trgovinu i usluge, OIB 73979932180, Varaždinska 2B., 21000 Split</item>
    </derivirana_varijabla>
  </DomainObject.Predmet.ProtuStrankaListFormatedWithAdressOIB>
  <DomainObject.Predmet.ProtuStrankaListNazivFormated>
    <izvorni_sadrzaj>
      <item>GRM d.o.o. za trgovinu i usluge</item>
    </izvorni_sadrzaj>
    <derivirana_varijabla naziv="DomainObject.Predmet.ProtuStrankaListNazivFormated_1">
      <item>GRM d.o.o. za trgovinu i usluge</item>
    </derivirana_varijabla>
  </DomainObject.Predmet.ProtuStrankaListNazivFormated>
  <DomainObject.Predmet.ProtuStrankaListNazivFormatedOIB>
    <izvorni_sadrzaj>
      <item>GRM d.o.o. za trgovinu i usluge, OIB 73979932180</item>
    </izvorni_sadrzaj>
    <derivirana_varijabla naziv="DomainObject.Predmet.ProtuStrankaListNazivFormatedOIB_1">
      <item>GRM d.o.o. za trgovinu i usluge, OIB 73979932180</item>
    </derivirana_varijabla>
  </DomainObject.Predmet.ProtuStrankaListNazivFormatedOIB>
  <DomainObject.Predmet.OstaliListFormated>
    <izvorni_sadrzaj>
      <item>Zvonimir Parlov</item>
    </izvorni_sadrzaj>
    <derivirana_varijabla naziv="DomainObject.Predmet.OstaliListFormated_1">
      <item>Zvonimir Parlov</item>
    </derivirana_varijabla>
  </DomainObject.Predmet.OstaliListFormated>
  <DomainObject.Predmet.OstaliListFormatedOIB>
    <izvorni_sadrzaj>
      <item>Zvonimir Parlov, OIB 51269039200</item>
    </izvorni_sadrzaj>
    <derivirana_varijabla naziv="DomainObject.Predmet.OstaliListFormatedOIB_1">
      <item>Zvonimir Parlov, OIB 51269039200</item>
    </derivirana_varijabla>
  </DomainObject.Predmet.OstaliListFormatedOIB>
  <DomainObject.Predmet.OstaliListFormatedWithAdress>
    <izvorni_sadrzaj>
      <item>Zvonimir Parlov, Hrvatskih Iseljenika 16a, 21000 Split</item>
    </izvorni_sadrzaj>
    <derivirana_varijabla naziv="DomainObject.Predmet.OstaliListFormatedWithAdress_1">
      <item>Zvonimir Parlov, Hrvatskih Iseljenika 16a, 21000 Split</item>
    </derivirana_varijabla>
  </DomainObject.Predmet.OstaliListFormatedWithAdress>
  <DomainObject.Predmet.OstaliListFormatedWithAdressOIB>
    <izvorni_sadrzaj>
      <item>Zvonimir Parlov, OIB 51269039200, Hrvatskih Iseljenika 16a, 21000 Split</item>
    </izvorni_sadrzaj>
    <derivirana_varijabla naziv="DomainObject.Predmet.OstaliListFormatedWithAdressOIB_1">
      <item>Zvonimir Parlov, OIB 51269039200, Hrvatskih Iseljenika 16a, 21000 Split</item>
    </derivirana_varijabla>
  </DomainObject.Predmet.OstaliListFormatedWithAdressOIB>
  <DomainObject.Predmet.OstaliListNazivFormated>
    <izvorni_sadrzaj>
      <item>Zvonimir Parlov</item>
    </izvorni_sadrzaj>
    <derivirana_varijabla naziv="DomainObject.Predmet.OstaliListNazivFormated_1">
      <item>Zvonimir Parlov</item>
    </derivirana_varijabla>
  </DomainObject.Predmet.OstaliListNazivFormated>
  <DomainObject.Predmet.OstaliListNazivFormatedOIB>
    <izvorni_sadrzaj>
      <item>Zvonimir Parlov, OIB 51269039200</item>
    </izvorni_sadrzaj>
    <derivirana_varijabla naziv="DomainObject.Predmet.OstaliListNazivFormatedOIB_1">
      <item>Zvonimir Parlov, OIB 51269039200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GRM d.o.o. za trgovinu i usluge</izvorni_sadrzaj>
    <derivirana_varijabla naziv="DomainObject.Predmet.ProtustrankaIDrugi_1">GRM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GRM d.o.o. za trgovinu i usluge, OIB 73979932180, Varaždinska 2B., 21000 Split</izvorni_sadrzaj>
    <derivirana_varijabla naziv="DomainObject.Predmet.ProtustrankaIDrugiAdressOIB_1">GRM d.o.o. za trgovinu i usluge, OIB 73979932180, Varaždinska 2B.,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GRM d.o.o. za trgovinu i usluge</item>
      <item>FINANCIJSKA AGENCIJA, RC SPLIT</item>
      <item>Zvonimir Parlov</item>
    </izvorni_sadrzaj>
    <derivirana_varijabla naziv="DomainObject.Predmet.SudioniciListNaziv_1">
      <item>GRM d.o.o. za trgovinu i usluge</item>
      <item>FINANCIJSKA AGENCIJA, RC SPLIT</item>
      <item>Zvonimir Parlov</item>
    </derivirana_varijabla>
  </DomainObject.Predmet.SudioniciListNaziv>
  <DomainObject.Predmet.SudioniciListAdressOIB>
    <izvorni_sadrzaj>
      <item>GRM d.o.o. za trgovinu i usluge, OIB 73979932180, Varaždinska 2B.,21000 Split</item>
      <item>FINANCIJSKA AGENCIJA, RC SPLIT, OIB 85821130368, Mažuranićevo šetalište 24 b,21000 Split</item>
      <item>Zvonimir Parlov, OIB 51269039200, Hrvatskih Iseljenika 16a,21000 Split</item>
    </izvorni_sadrzaj>
    <derivirana_varijabla naziv="DomainObject.Predmet.SudioniciListAdressOIB_1">
      <item>GRM d.o.o. za trgovinu i usluge, OIB 73979932180, Varaždinska 2B.,21000 Split</item>
      <item>FINANCIJSKA AGENCIJA, RC SPLIT, OIB 85821130368, Mažuranićevo šetalište 24 b,21000 Split</item>
      <item>Zvonimir Parlov, OIB 51269039200, Hrvatskih Iseljenika 16a,21000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73979932180</item>
      <item>, OIB 85821130368</item>
      <item>, OIB 51269039200</item>
    </izvorni_sadrzaj>
    <derivirana_varijabla naziv="DomainObject.Predmet.SudioniciListNazivOIB_1">
      <item>, OIB 73979932180</item>
      <item>, OIB 85821130368</item>
      <item>, OIB 51269039200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679</properties:Characters>
  <properties:Lines>34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2017-05-25T06:12:00Z</dcterms:created>
  <dc:creator>nmarunica</dc:creator>
  <cp:lastModifiedBy>Ana Golub Gruić</cp:lastModifiedBy>
  <cp:lastPrinted>2017-05-25T06:12:00Z</cp:lastPrinted>
  <dcterms:modified xmlns:xsi="http://www.w3.org/2001/XMLSchema-instance" xsi:type="dcterms:W3CDTF">2017-05-25T06:35:00Z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