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7fef" w14:paraId="c8d7fef" w:rsidRDefault="00E240FA" w:rsidP="00E240FA" w:rsidR="00E240FA" w:rsidRPr="0098399B">
      <w:pPr>
        <w15:collapsed w:val="false"/>
      </w:pPr>
      <w:bookmarkStart w:name="_GoBack" w:id="0"/>
      <w:bookmarkEnd w:id="0"/>
      <w:r w:rsidRPr="0098399B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0FA" w:rsidP="00E240FA" w:rsidR="00E240FA" w:rsidRPr="0098399B">
      <w:r w:rsidRPr="0098399B">
        <w:t>REPUBLIKA HRVATSKA</w:t>
      </w:r>
    </w:p>
    <w:p w:rsidRDefault="00E240FA" w:rsidP="00E240FA" w:rsidR="00E240FA" w:rsidRPr="0098399B">
      <w:r w:rsidRPr="0098399B">
        <w:t>TRGOVAČKI SUD U ZAGREBU</w:t>
      </w:r>
    </w:p>
    <w:p w:rsidRDefault="00E240FA" w:rsidP="00E240FA" w:rsidR="00E240FA" w:rsidRPr="0098399B">
      <w:r w:rsidRPr="0098399B">
        <w:t xml:space="preserve">Zagreb, Amruševa 2/II     </w:t>
      </w:r>
      <w:r w:rsidRPr="0098399B">
        <w:tab/>
      </w:r>
      <w:r w:rsidRPr="0098399B">
        <w:tab/>
      </w:r>
      <w:r w:rsidRPr="0098399B">
        <w:tab/>
      </w:r>
      <w:r w:rsidRPr="0098399B">
        <w:tab/>
      </w:r>
      <w:r w:rsidRPr="0098399B">
        <w:tab/>
      </w:r>
      <w:r w:rsidRPr="0098399B">
        <w:tab/>
      </w:r>
    </w:p>
    <w:p w:rsidRDefault="00E240FA" w:rsidP="00E240FA" w:rsidR="00E240FA" w:rsidRPr="0098399B"/>
    <w:p w:rsidRDefault="0098399B" w:rsidP="00E240FA" w:rsidR="0098399B" w:rsidRPr="0098399B"/>
    <w:p w:rsidRDefault="00E240FA" w:rsidP="00E240FA" w:rsidR="00E240FA" w:rsidRPr="0098399B"/>
    <w:p w:rsidRDefault="00E240FA" w:rsidP="00E240FA" w:rsidR="00E240FA" w:rsidRPr="0098399B">
      <w:pPr>
        <w:jc w:val="center"/>
      </w:pPr>
      <w:r w:rsidRPr="0098399B">
        <w:t>R E P U B L I K A   H R V A T S K A</w:t>
      </w:r>
    </w:p>
    <w:p w:rsidRDefault="00E240FA" w:rsidP="00E240FA" w:rsidR="00E240FA" w:rsidRPr="0098399B">
      <w:pPr>
        <w:jc w:val="center"/>
      </w:pPr>
      <w:r w:rsidRPr="0098399B">
        <w:t>R J E Š E NJ E</w:t>
      </w:r>
    </w:p>
    <w:p w:rsidRDefault="00E240FA" w:rsidP="00E240FA" w:rsidR="00E240FA" w:rsidRPr="0098399B">
      <w:pPr>
        <w:jc w:val="center"/>
      </w:pPr>
    </w:p>
    <w:p w:rsidRDefault="00E240FA" w:rsidP="00280521" w:rsidR="00E240FA" w:rsidRPr="0098399B">
      <w:pPr>
        <w:ind w:right="79"/>
        <w:jc w:val="both"/>
      </w:pPr>
      <w:r w:rsidRPr="0098399B">
        <w:t>Trgovački sud u Zagrebu, po sucu Nikoli Ribarić, u predstečajnom postupku u povodu prijedloga dužnika TEHNIKA d.d., Zagreb (Grad Zagreb), Ulica grada Vukovara</w:t>
      </w:r>
      <w:r w:rsidR="00B575FE" w:rsidRPr="0098399B">
        <w:t xml:space="preserve"> 274, OIB: 73037001250,  dana 18</w:t>
      </w:r>
      <w:r w:rsidRPr="0098399B">
        <w:t>.</w:t>
      </w:r>
      <w:r w:rsidR="00B575FE" w:rsidRPr="0098399B">
        <w:t xml:space="preserve"> srpnja</w:t>
      </w:r>
      <w:r w:rsidRPr="0098399B">
        <w:t xml:space="preserve"> 2019. godine</w:t>
      </w:r>
    </w:p>
    <w:p w:rsidRDefault="00640AE2" w:rsidP="006D5AB7" w:rsidR="00640AE2" w:rsidRPr="0098399B">
      <w:pPr>
        <w:jc w:val="both"/>
      </w:pPr>
    </w:p>
    <w:p w:rsidRDefault="0098399B" w:rsidP="006D5AB7" w:rsidR="0098399B" w:rsidRPr="0098399B">
      <w:pPr>
        <w:jc w:val="both"/>
      </w:pPr>
    </w:p>
    <w:p w:rsidRDefault="001D7C1D" w:rsidP="0042407B" w:rsidR="00E3002E" w:rsidRPr="0098399B">
      <w:pPr>
        <w:jc w:val="center"/>
      </w:pPr>
      <w:r w:rsidRPr="0098399B">
        <w:t xml:space="preserve">r i j e š i o </w:t>
      </w:r>
      <w:r w:rsidR="006A4EFC" w:rsidRPr="0098399B">
        <w:t xml:space="preserve">  </w:t>
      </w:r>
      <w:r w:rsidRPr="0098399B">
        <w:t xml:space="preserve"> j e</w:t>
      </w:r>
    </w:p>
    <w:p w:rsidRDefault="004000E1" w:rsidP="00573F7B" w:rsidR="004000E1" w:rsidRPr="0098399B">
      <w:pPr>
        <w:ind w:firstLine="720"/>
        <w:jc w:val="both"/>
        <w:rPr>
          <w:b/>
        </w:rPr>
      </w:pPr>
    </w:p>
    <w:p w:rsidRDefault="00180097" w:rsidP="004000E1" w:rsidR="00E240FA" w:rsidRPr="0098399B">
      <w:pPr>
        <w:jc w:val="both"/>
      </w:pPr>
      <w:r w:rsidRPr="0098399B">
        <w:t xml:space="preserve">Odbacuje se prijava tražbine </w:t>
      </w:r>
      <w:r w:rsidR="00E240FA" w:rsidRPr="0098399B">
        <w:t>vjerovnika:</w:t>
      </w:r>
    </w:p>
    <w:p w:rsidRDefault="00E240FA" w:rsidP="00573F7B" w:rsidR="00E240FA" w:rsidRPr="0098399B">
      <w:pPr>
        <w:ind w:firstLine="720"/>
        <w:jc w:val="both"/>
      </w:pPr>
    </w:p>
    <w:p w:rsidRDefault="00B575FE" w:rsidP="0098399B" w:rsidR="00180097" w:rsidRPr="0098399B">
      <w:pPr>
        <w:ind w:firstLine="720"/>
        <w:jc w:val="both"/>
      </w:pPr>
      <w:r w:rsidRPr="0098399B">
        <w:t xml:space="preserve">Grad Kutina, Trg kralja Tomislav 12, Kutina, OIB: 41888874500, u iznosu od </w:t>
      </w:r>
      <w:r w:rsidR="00176BBE" w:rsidRPr="0098399B">
        <w:t>71.940,68 kuna</w:t>
      </w:r>
      <w:r w:rsidR="00D620E0" w:rsidRPr="0098399B">
        <w:t xml:space="preserve"> </w:t>
      </w:r>
      <w:r w:rsidR="009B0968" w:rsidRPr="0098399B">
        <w:t xml:space="preserve">kao </w:t>
      </w:r>
      <w:r w:rsidR="00C548BE" w:rsidRPr="0098399B">
        <w:t>ne</w:t>
      </w:r>
      <w:r w:rsidR="00180097" w:rsidRPr="0098399B">
        <w:t>pravovremena</w:t>
      </w:r>
      <w:r w:rsidR="00573F7B" w:rsidRPr="0098399B">
        <w:t>.</w:t>
      </w:r>
    </w:p>
    <w:p w:rsidRDefault="009B0968" w:rsidP="00573F7B" w:rsidR="009B0968" w:rsidRPr="0098399B">
      <w:pPr>
        <w:jc w:val="both"/>
      </w:pPr>
    </w:p>
    <w:p w:rsidRDefault="00180097" w:rsidP="00573F7B" w:rsidR="00180097" w:rsidRPr="0098399B">
      <w:pPr>
        <w:jc w:val="both"/>
      </w:pPr>
    </w:p>
    <w:p w:rsidRDefault="00180097" w:rsidP="00180097" w:rsidR="00180097" w:rsidRPr="0098399B">
      <w:pPr>
        <w:jc w:val="center"/>
      </w:pPr>
      <w:r w:rsidRPr="0098399B">
        <w:t>Obrazloženje</w:t>
      </w:r>
    </w:p>
    <w:p w:rsidRDefault="00180097" w:rsidP="00180097" w:rsidR="00180097" w:rsidRPr="0098399B">
      <w:pPr>
        <w:jc w:val="right"/>
      </w:pPr>
    </w:p>
    <w:p w:rsidRDefault="00180097" w:rsidP="00280521" w:rsidR="00180097" w:rsidRPr="0098399B">
      <w:pPr>
        <w:tabs>
          <w:tab w:pos="9356" w:val="left"/>
        </w:tabs>
        <w:ind w:firstLine="720" w:right="79"/>
        <w:jc w:val="both"/>
      </w:pPr>
      <w:r w:rsidRPr="0098399B">
        <w:t xml:space="preserve">U predstečajnom  postupku nad dužnikom </w:t>
      </w:r>
      <w:r w:rsidR="009B0968" w:rsidRPr="0098399B">
        <w:t>TEHNIKA d.d., Zagreb (Grad Zagreb), Ulica grada Vukovara 274, OIB: 73037001250</w:t>
      </w:r>
      <w:r w:rsidRPr="0098399B">
        <w:t xml:space="preserve">, rješenje o otvaranju predstečajnog postupka objavljeno je na e-Oglasna ploči suda dana </w:t>
      </w:r>
      <w:r w:rsidR="009B0968" w:rsidRPr="0098399B">
        <w:t>9</w:t>
      </w:r>
      <w:r w:rsidR="00D83CAB" w:rsidRPr="0098399B">
        <w:t>.</w:t>
      </w:r>
      <w:r w:rsidR="009B0968" w:rsidRPr="0098399B">
        <w:t xml:space="preserve"> studenoga</w:t>
      </w:r>
      <w:r w:rsidRPr="0098399B">
        <w:t xml:space="preserve"> 201</w:t>
      </w:r>
      <w:r w:rsidR="009B0968" w:rsidRPr="0098399B">
        <w:t>8</w:t>
      </w:r>
      <w:r w:rsidRPr="0098399B">
        <w:t xml:space="preserve">. </w:t>
      </w:r>
      <w:r w:rsidR="009B0968" w:rsidRPr="0098399B">
        <w:t>(javna objava rješenja).</w:t>
      </w:r>
    </w:p>
    <w:p w:rsidRDefault="00573F7B" w:rsidP="00280521" w:rsidR="00573F7B" w:rsidRPr="0098399B">
      <w:pPr>
        <w:tabs>
          <w:tab w:pos="9356" w:val="left"/>
        </w:tabs>
        <w:ind w:firstLine="720"/>
        <w:jc w:val="both"/>
      </w:pPr>
    </w:p>
    <w:p w:rsidRDefault="00995E1D" w:rsidP="0098399B" w:rsidR="00995E1D" w:rsidRPr="0098399B">
      <w:pPr>
        <w:tabs>
          <w:tab w:pos="9356" w:val="left"/>
        </w:tabs>
        <w:ind w:firstLine="720" w:right="79"/>
        <w:jc w:val="both"/>
      </w:pPr>
      <w:r w:rsidRPr="0098399B">
        <w:t>Podneskom od 21. lipnja 2019. godine</w:t>
      </w:r>
      <w:r w:rsidR="00501B4C" w:rsidRPr="0098399B">
        <w:t xml:space="preserve">, podredno žalba, </w:t>
      </w:r>
      <w:r w:rsidR="0098399B" w:rsidRPr="0098399B">
        <w:t xml:space="preserve">vjerovnik Grad Kutina </w:t>
      </w:r>
      <w:r w:rsidR="00054FE5" w:rsidRPr="0098399B">
        <w:t>navodi kako u Rješenju o utvrđ</w:t>
      </w:r>
      <w:r w:rsidR="00ED050E" w:rsidRPr="0098399B">
        <w:t>enim</w:t>
      </w:r>
      <w:r w:rsidR="00054FE5" w:rsidRPr="0098399B">
        <w:t xml:space="preserve"> i osporenim tražbinama poslovnog broja S</w:t>
      </w:r>
      <w:r w:rsidR="00ED050E" w:rsidRPr="0098399B">
        <w:t>t</w:t>
      </w:r>
      <w:r w:rsidR="00054FE5" w:rsidRPr="0098399B">
        <w:t xml:space="preserve">-2481/2018-196 od 12. lipnja 2019 godine, kao niti u Rješenju </w:t>
      </w:r>
      <w:r w:rsidR="00ED050E" w:rsidRPr="0098399B">
        <w:t>kojim se odbacuju prijave vjerovnika kao nepravovremene, poslovnog broja St-2481/208-198 od 12. lipnja 2019. godine, nije odlučeno o prijavi vjerovnika Grad Kutina.</w:t>
      </w:r>
    </w:p>
    <w:p w:rsidRDefault="00AC6F83" w:rsidP="00280521" w:rsidR="00AC6F83" w:rsidRPr="0098399B">
      <w:pPr>
        <w:tabs>
          <w:tab w:pos="9356" w:val="left"/>
        </w:tabs>
        <w:ind w:firstLine="720" w:right="504"/>
        <w:jc w:val="both"/>
      </w:pPr>
    </w:p>
    <w:p w:rsidRDefault="00AC6F83" w:rsidP="00280521" w:rsidR="00AC6F83" w:rsidRPr="0098399B">
      <w:pPr>
        <w:tabs>
          <w:tab w:pos="9356" w:val="left"/>
        </w:tabs>
        <w:ind w:firstLine="720" w:right="504"/>
        <w:jc w:val="both"/>
      </w:pPr>
      <w:r w:rsidRPr="0098399B">
        <w:t>Uvidom u spis sud je utvrdio:</w:t>
      </w:r>
    </w:p>
    <w:p w:rsidRDefault="00AC6F83" w:rsidP="0098399B" w:rsidR="00AC6F83" w:rsidRPr="0098399B">
      <w:pPr>
        <w:tabs>
          <w:tab w:pos="9356" w:val="left"/>
        </w:tabs>
        <w:ind w:firstLine="720" w:right="79"/>
        <w:jc w:val="both"/>
      </w:pPr>
      <w:r w:rsidRPr="0098399B">
        <w:t>-Rješenjem suda od 9. studenoga 2018 godine otvoren je predstečajni postupak nad dužnikom, te je istoga dana 9. studenoga 2018. godine rješenje objavljeno na mrežnim stranicama E oglasna ploča (javna objava rješenja).</w:t>
      </w:r>
    </w:p>
    <w:p w:rsidRDefault="00C75C43" w:rsidP="0098399B" w:rsidR="00C75C43" w:rsidRPr="0098399B">
      <w:pPr>
        <w:tabs>
          <w:tab w:pos="9356" w:val="left"/>
        </w:tabs>
        <w:ind w:firstLine="720" w:right="79"/>
        <w:jc w:val="both"/>
      </w:pPr>
      <w:r w:rsidRPr="0098399B">
        <w:t xml:space="preserve">- </w:t>
      </w:r>
      <w:r w:rsidR="00561EEC" w:rsidRPr="0098399B">
        <w:t xml:space="preserve">da je vjerovnik dana 15.2.2019. (list 16366) podnio obavijesti FINA-i o izlučnom pravu na </w:t>
      </w:r>
      <w:r w:rsidR="00D4475B" w:rsidRPr="0098399B">
        <w:t>k.č.br. 3835 i 4140/2 k.o. Kutina</w:t>
      </w:r>
    </w:p>
    <w:p w:rsidRDefault="00D4475B" w:rsidP="0098399B" w:rsidR="00D4475B" w:rsidRPr="0098399B">
      <w:pPr>
        <w:tabs>
          <w:tab w:pos="9356" w:val="left"/>
        </w:tabs>
        <w:ind w:firstLine="720" w:right="79"/>
        <w:jc w:val="both"/>
      </w:pPr>
      <w:r w:rsidRPr="0098399B">
        <w:t xml:space="preserve">-da je vjerovnik podnio prijavu tražbina u iznosu od 71.940,68 kuna dana </w:t>
      </w:r>
      <w:r w:rsidR="0098399B" w:rsidRPr="0098399B">
        <w:t xml:space="preserve">5.4.2019., </w:t>
      </w:r>
      <w:r w:rsidR="004A1CD9" w:rsidRPr="0098399B">
        <w:t xml:space="preserve">koja je zaprimljena na FINA-i dana 8.4.2019. (listovi spisa </w:t>
      </w:r>
      <w:r w:rsidR="009B240F" w:rsidRPr="0098399B">
        <w:t>16363-16365)</w:t>
      </w:r>
    </w:p>
    <w:p w:rsidRDefault="009B240F" w:rsidP="0098399B" w:rsidR="009B240F" w:rsidRPr="0098399B">
      <w:pPr>
        <w:tabs>
          <w:tab w:pos="9356" w:val="left"/>
        </w:tabs>
        <w:ind w:firstLine="720" w:right="79"/>
        <w:jc w:val="both"/>
      </w:pPr>
      <w:r w:rsidRPr="0098399B">
        <w:t>-da se dana 8.4.2019. godine dužnik očitovao o prijavljenoj tražbini vjerovnika Grada Kutina na</w:t>
      </w:r>
      <w:r w:rsidR="00545410" w:rsidRPr="0098399B">
        <w:t xml:space="preserve"> način da je istu osporio (list 16333)</w:t>
      </w:r>
    </w:p>
    <w:p w:rsidRDefault="00545410" w:rsidP="0098399B" w:rsidR="00545410" w:rsidRPr="0098399B">
      <w:pPr>
        <w:tabs>
          <w:tab w:pos="9356" w:val="left"/>
        </w:tabs>
        <w:ind w:firstLine="720" w:right="79"/>
        <w:jc w:val="both"/>
      </w:pPr>
      <w:r w:rsidRPr="0098399B">
        <w:lastRenderedPageBreak/>
        <w:t xml:space="preserve">-da su se dana 26.4.2019. godine dužnik i povjerenik očitovali </w:t>
      </w:r>
      <w:r w:rsidR="0065420C" w:rsidRPr="0098399B">
        <w:t>na način da predlažu sudu odbaciti prijavu tražbine jer je Rješenje o otvaranju predstečajnog postupka uredno objavljeno na mrežnim stranicama E oglasna ploča suda dana 9.11.2019. u 13,54 sati, te je informacija bila dostupna svima, pa i vjerovniku.</w:t>
      </w:r>
    </w:p>
    <w:p w:rsidRDefault="00ED050E" w:rsidP="00280521" w:rsidR="00ED050E" w:rsidRPr="0098399B">
      <w:pPr>
        <w:tabs>
          <w:tab w:pos="9356" w:val="left"/>
        </w:tabs>
        <w:ind w:firstLine="720" w:right="504"/>
        <w:jc w:val="both"/>
      </w:pPr>
    </w:p>
    <w:p w:rsidRDefault="009B0968" w:rsidP="0098399B" w:rsidR="009B0968" w:rsidRPr="0098399B">
      <w:pPr>
        <w:tabs>
          <w:tab w:pos="9356" w:val="left"/>
        </w:tabs>
        <w:ind w:firstLine="720" w:right="79"/>
        <w:jc w:val="both"/>
      </w:pPr>
      <w:r w:rsidRPr="0098399B">
        <w:t>Vjerovni</w:t>
      </w:r>
      <w:r w:rsidR="00995E1D" w:rsidRPr="0098399B">
        <w:t>k</w:t>
      </w:r>
      <w:r w:rsidRPr="0098399B">
        <w:t xml:space="preserve"> naveden u izreci rješenja podni</w:t>
      </w:r>
      <w:r w:rsidR="00995E1D" w:rsidRPr="0098399B">
        <w:t>o</w:t>
      </w:r>
      <w:r w:rsidRPr="0098399B">
        <w:t xml:space="preserve"> </w:t>
      </w:r>
      <w:r w:rsidR="00995E1D" w:rsidRPr="0098399B">
        <w:t>je</w:t>
      </w:r>
      <w:r w:rsidRPr="0098399B">
        <w:t xml:space="preserve"> prijav</w:t>
      </w:r>
      <w:r w:rsidR="00995E1D" w:rsidRPr="0098399B">
        <w:t>u</w:t>
      </w:r>
      <w:r w:rsidRPr="0098399B">
        <w:t xml:space="preserve"> izvan roka određenog Rješenjem suda o otvaranju predstečajnog postupka od 9. studenoga 2018. godine</w:t>
      </w:r>
      <w:r w:rsidR="00180097" w:rsidRPr="0098399B">
        <w:t xml:space="preserve">. </w:t>
      </w:r>
    </w:p>
    <w:p w:rsidRDefault="00180097" w:rsidP="00280521" w:rsidR="00180097" w:rsidRPr="0098399B">
      <w:pPr>
        <w:tabs>
          <w:tab w:pos="9356" w:val="left"/>
        </w:tabs>
        <w:ind w:firstLine="720"/>
        <w:jc w:val="both"/>
      </w:pPr>
    </w:p>
    <w:p w:rsidRDefault="00180097" w:rsidP="0098399B" w:rsidR="00180097" w:rsidRPr="0098399B">
      <w:pPr>
        <w:tabs>
          <w:tab w:pos="9356" w:val="left"/>
        </w:tabs>
        <w:ind w:firstLine="720" w:right="79"/>
        <w:jc w:val="both"/>
      </w:pPr>
      <w:r w:rsidRPr="0098399B">
        <w:t xml:space="preserve">Prema odredbi članka 34. stavak 1. podstavak drugi  Stečajnog zakona (N.N.br.71/15  dalje: SZ) u vezi članka 37. stavak 1. Zakona o izmjenama i dopunama stečajnog zakona (N.N.br.104/17), rješenje o otvaranju predstečajnog postupka osobito mora sadržavati  poziv vjerovnicima da nadležnoj Financijskoj agenciji, </w:t>
      </w:r>
      <w:r w:rsidRPr="0098399B">
        <w:rPr>
          <w:u w:val="single"/>
        </w:rPr>
        <w:t xml:space="preserve">u roku od 21 dana od dana dostave ovog rješenja na stranici e-Oglasna ploča (Rješenje objavljeno na stranici E Oglasna ploča </w:t>
      </w:r>
      <w:r w:rsidR="00995E1D" w:rsidRPr="0098399B">
        <w:rPr>
          <w:u w:val="single"/>
        </w:rPr>
        <w:t>9</w:t>
      </w:r>
      <w:r w:rsidRPr="0098399B">
        <w:rPr>
          <w:u w:val="single"/>
        </w:rPr>
        <w:t>.</w:t>
      </w:r>
      <w:r w:rsidR="00995E1D" w:rsidRPr="0098399B">
        <w:rPr>
          <w:u w:val="single"/>
        </w:rPr>
        <w:t xml:space="preserve"> studenoga</w:t>
      </w:r>
      <w:r w:rsidRPr="0098399B">
        <w:rPr>
          <w:u w:val="single"/>
        </w:rPr>
        <w:t xml:space="preserve"> 201</w:t>
      </w:r>
      <w:r w:rsidR="00995E1D" w:rsidRPr="0098399B">
        <w:rPr>
          <w:u w:val="single"/>
        </w:rPr>
        <w:t>8</w:t>
      </w:r>
      <w:r w:rsidRPr="0098399B">
        <w:rPr>
          <w:u w:val="single"/>
        </w:rPr>
        <w:t>.)</w:t>
      </w:r>
      <w:r w:rsidRPr="0098399B"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D83CAB" w:rsidP="00280521" w:rsidR="00D83CAB" w:rsidRPr="0098399B">
      <w:pPr>
        <w:tabs>
          <w:tab w:pos="9356" w:val="left"/>
        </w:tabs>
        <w:ind w:firstLine="720"/>
        <w:jc w:val="both"/>
      </w:pPr>
    </w:p>
    <w:p w:rsidRDefault="00180097" w:rsidP="0098399B" w:rsidR="00180097" w:rsidRPr="0098399B">
      <w:pPr>
        <w:tabs>
          <w:tab w:pos="9356" w:val="left"/>
        </w:tabs>
        <w:ind w:firstLine="720" w:right="79"/>
        <w:jc w:val="both"/>
      </w:pPr>
      <w:r w:rsidRPr="0098399B">
        <w:t>Člankom 36. stavak 6. SZ-a propisano je kako će</w:t>
      </w:r>
      <w:r w:rsidR="0098399B" w:rsidRPr="0098399B">
        <w:t xml:space="preserve"> sud prijave tražbine podnesene </w:t>
      </w:r>
      <w:r w:rsidRPr="0098399B">
        <w:t>nakon isteka roka za prijavljivanje  odbaciti rješenjem.</w:t>
      </w:r>
    </w:p>
    <w:p w:rsidRDefault="00180097" w:rsidP="00280521" w:rsidR="00180097" w:rsidRPr="0098399B">
      <w:pPr>
        <w:tabs>
          <w:tab w:pos="9356" w:val="left"/>
        </w:tabs>
        <w:ind w:firstLine="720"/>
        <w:jc w:val="both"/>
      </w:pPr>
    </w:p>
    <w:p w:rsidRDefault="00180097" w:rsidP="0098399B" w:rsidR="00904E39" w:rsidRPr="0098399B">
      <w:pPr>
        <w:pStyle w:val="BodyText21"/>
        <w:tabs>
          <w:tab w:pos="9356" w:val="left"/>
        </w:tabs>
        <w:ind w:firstLine="708" w:right="79" w:left="0"/>
        <w:rPr>
          <w:rFonts w:hAnsi="Times New Roman" w:ascii="Times New Roman"/>
          <w:szCs w:val="24"/>
        </w:rPr>
      </w:pPr>
      <w:r w:rsidRPr="0098399B">
        <w:rPr>
          <w:rFonts w:hAnsi="Times New Roman" w:ascii="Times New Roman"/>
          <w:szCs w:val="24"/>
        </w:rPr>
        <w:t xml:space="preserve">Kako </w:t>
      </w:r>
      <w:r w:rsidR="00995E1D" w:rsidRPr="0098399B">
        <w:rPr>
          <w:rFonts w:hAnsi="Times New Roman" w:ascii="Times New Roman"/>
          <w:szCs w:val="24"/>
        </w:rPr>
        <w:t>je</w:t>
      </w:r>
      <w:r w:rsidRPr="0098399B">
        <w:rPr>
          <w:rFonts w:hAnsi="Times New Roman" w:ascii="Times New Roman"/>
          <w:szCs w:val="24"/>
        </w:rPr>
        <w:t>,</w:t>
      </w:r>
      <w:r w:rsidR="000103AD" w:rsidRPr="0098399B">
        <w:rPr>
          <w:rFonts w:hAnsi="Times New Roman" w:ascii="Times New Roman"/>
          <w:szCs w:val="24"/>
        </w:rPr>
        <w:t xml:space="preserve"> u izreci navedeni vjerovnici</w:t>
      </w:r>
      <w:r w:rsidRPr="0098399B">
        <w:rPr>
          <w:rFonts w:hAnsi="Times New Roman" w:ascii="Times New Roman"/>
          <w:szCs w:val="24"/>
        </w:rPr>
        <w:t>, prijav</w:t>
      </w:r>
      <w:r w:rsidR="000103AD" w:rsidRPr="0098399B">
        <w:rPr>
          <w:rFonts w:hAnsi="Times New Roman" w:ascii="Times New Roman"/>
          <w:szCs w:val="24"/>
        </w:rPr>
        <w:t>e</w:t>
      </w:r>
      <w:r w:rsidRPr="0098399B">
        <w:rPr>
          <w:rFonts w:hAnsi="Times New Roman" w:ascii="Times New Roman"/>
          <w:szCs w:val="24"/>
        </w:rPr>
        <w:t xml:space="preserve"> tražbin</w:t>
      </w:r>
      <w:r w:rsidR="000103AD" w:rsidRPr="0098399B">
        <w:rPr>
          <w:rFonts w:hAnsi="Times New Roman" w:ascii="Times New Roman"/>
          <w:szCs w:val="24"/>
        </w:rPr>
        <w:t>a</w:t>
      </w:r>
      <w:r w:rsidRPr="0098399B">
        <w:rPr>
          <w:rFonts w:hAnsi="Times New Roman" w:ascii="Times New Roman"/>
          <w:szCs w:val="24"/>
        </w:rPr>
        <w:t xml:space="preserve"> pod</w:t>
      </w:r>
      <w:r w:rsidR="000103AD" w:rsidRPr="0098399B">
        <w:rPr>
          <w:rFonts w:hAnsi="Times New Roman" w:ascii="Times New Roman"/>
          <w:szCs w:val="24"/>
        </w:rPr>
        <w:t>nijeli</w:t>
      </w:r>
      <w:r w:rsidRPr="0098399B">
        <w:rPr>
          <w:rFonts w:hAnsi="Times New Roman" w:ascii="Times New Roman"/>
          <w:szCs w:val="24"/>
        </w:rPr>
        <w:t xml:space="preserve"> Financijskoj agenciji izvan roka od 21 dana računajući od dana dostave (8 dana) rješenja o otvaranju predstečajnog postupka  na e-Oglasna ploča sudova (članak  34. stavak 1. podstavak drugi  i stavak 4. i</w:t>
      </w:r>
      <w:r w:rsidR="00D261B6" w:rsidRPr="0098399B">
        <w:rPr>
          <w:rFonts w:hAnsi="Times New Roman" w:ascii="Times New Roman"/>
          <w:szCs w:val="24"/>
        </w:rPr>
        <w:t>stog članka SZ-a), to je iste</w:t>
      </w:r>
      <w:r w:rsidRPr="0098399B">
        <w:rPr>
          <w:rFonts w:hAnsi="Times New Roman" w:ascii="Times New Roman"/>
          <w:szCs w:val="24"/>
        </w:rPr>
        <w:t xml:space="preserve"> prijav</w:t>
      </w:r>
      <w:r w:rsidR="00D261B6" w:rsidRPr="0098399B">
        <w:rPr>
          <w:rFonts w:hAnsi="Times New Roman" w:ascii="Times New Roman"/>
          <w:szCs w:val="24"/>
        </w:rPr>
        <w:t>e</w:t>
      </w:r>
      <w:r w:rsidRPr="0098399B">
        <w:rPr>
          <w:rFonts w:hAnsi="Times New Roman" w:ascii="Times New Roman"/>
          <w:szCs w:val="24"/>
        </w:rPr>
        <w:t xml:space="preserve"> tražbin</w:t>
      </w:r>
      <w:r w:rsidR="00D261B6" w:rsidRPr="0098399B">
        <w:rPr>
          <w:rFonts w:hAnsi="Times New Roman" w:ascii="Times New Roman"/>
          <w:szCs w:val="24"/>
        </w:rPr>
        <w:t>a</w:t>
      </w:r>
      <w:r w:rsidRPr="0098399B">
        <w:rPr>
          <w:rFonts w:hAnsi="Times New Roman" w:ascii="Times New Roman"/>
          <w:szCs w:val="24"/>
        </w:rPr>
        <w:t xml:space="preserve"> temeljem odredbi članka 36. </w:t>
      </w:r>
      <w:r w:rsidR="00EC316C" w:rsidRPr="0098399B">
        <w:rPr>
          <w:rFonts w:hAnsi="Times New Roman" w:ascii="Times New Roman"/>
          <w:szCs w:val="24"/>
        </w:rPr>
        <w:t xml:space="preserve">stavak 6. </w:t>
      </w:r>
      <w:r w:rsidR="00D261B6" w:rsidRPr="0098399B">
        <w:rPr>
          <w:rFonts w:hAnsi="Times New Roman" w:ascii="Times New Roman"/>
          <w:szCs w:val="24"/>
        </w:rPr>
        <w:t>SZ-a trebalo odbaciti kao nepravovremene.</w:t>
      </w:r>
    </w:p>
    <w:p w:rsidRDefault="00D261B6" w:rsidP="00280521" w:rsidR="00D261B6" w:rsidRPr="0098399B">
      <w:pPr>
        <w:pStyle w:val="BodyText21"/>
        <w:tabs>
          <w:tab w:pos="9356" w:val="left"/>
        </w:tabs>
        <w:ind w:firstLine="708" w:left="0"/>
        <w:rPr>
          <w:rFonts w:hAnsi="Times New Roman" w:ascii="Times New Roman"/>
          <w:szCs w:val="24"/>
        </w:rPr>
      </w:pPr>
    </w:p>
    <w:p w:rsidRDefault="00D261B6" w:rsidP="00280521" w:rsidR="00D261B6" w:rsidRPr="0098399B">
      <w:pPr>
        <w:pStyle w:val="BodyText21"/>
        <w:tabs>
          <w:tab w:pos="9356" w:val="left"/>
        </w:tabs>
        <w:ind w:firstLine="708" w:left="0"/>
        <w:rPr>
          <w:rFonts w:hAnsi="Times New Roman" w:ascii="Times New Roman"/>
          <w:szCs w:val="24"/>
        </w:rPr>
      </w:pPr>
      <w:r w:rsidRPr="0098399B">
        <w:rPr>
          <w:rFonts w:hAnsi="Times New Roman" w:ascii="Times New Roman"/>
          <w:szCs w:val="24"/>
        </w:rPr>
        <w:t>Slijedom navedenoga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91"/>
        <w:gridCol w:w="367"/>
      </w:tblGrid>
      <w:tr w:rsidTr="00E04C58" w:rsidR="00944F2B" w:rsidRPr="0098399B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280521" w:rsidR="00904E39" w:rsidRPr="0098399B">
            <w:pPr>
              <w:tabs>
                <w:tab w:pos="9356" w:val="left"/>
              </w:tabs>
              <w:jc w:val="center"/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280521" w:rsidR="00904E39" w:rsidRPr="0098399B">
            <w:pPr>
              <w:tabs>
                <w:tab w:pos="9356" w:val="left"/>
              </w:tabs>
            </w:pPr>
          </w:p>
        </w:tc>
      </w:tr>
    </w:tbl>
    <w:p w:rsidRDefault="00573F7B" w:rsidP="00280521" w:rsidR="00573F7B" w:rsidRPr="0098399B">
      <w:pPr>
        <w:numPr>
          <w:ilvl w:val="12"/>
          <w:numId w:val="0"/>
        </w:numPr>
        <w:tabs>
          <w:tab w:pos="9356" w:val="left"/>
        </w:tabs>
        <w:jc w:val="center"/>
      </w:pPr>
    </w:p>
    <w:p w:rsidRDefault="00904E39" w:rsidP="00280521" w:rsidR="00904E39" w:rsidRPr="0098399B">
      <w:pPr>
        <w:numPr>
          <w:ilvl w:val="12"/>
          <w:numId w:val="0"/>
        </w:numPr>
        <w:tabs>
          <w:tab w:pos="9356" w:val="left"/>
        </w:tabs>
        <w:jc w:val="center"/>
      </w:pPr>
      <w:r w:rsidRPr="0098399B">
        <w:t>U  Zagrebu,</w:t>
      </w:r>
      <w:r w:rsidR="009B240F" w:rsidRPr="0098399B">
        <w:t xml:space="preserve"> 18</w:t>
      </w:r>
      <w:r w:rsidRPr="0098399B">
        <w:t>.</w:t>
      </w:r>
      <w:r w:rsidR="009B240F" w:rsidRPr="0098399B">
        <w:t xml:space="preserve"> srpnja</w:t>
      </w:r>
      <w:r w:rsidRPr="0098399B">
        <w:t xml:space="preserve"> 201</w:t>
      </w:r>
      <w:r w:rsidR="000103AD" w:rsidRPr="0098399B">
        <w:t>9</w:t>
      </w:r>
      <w:r w:rsidRPr="0098399B">
        <w:t>. godine</w:t>
      </w:r>
    </w:p>
    <w:p w:rsidRDefault="00904E39" w:rsidP="00280521" w:rsidR="00573F7B" w:rsidRPr="0098399B">
      <w:pPr>
        <w:pStyle w:val="Tijeloteksta"/>
        <w:tabs>
          <w:tab w:pos="9356" w:val="left"/>
        </w:tabs>
        <w:ind w:left="5760"/>
      </w:pPr>
      <w:r w:rsidRPr="0098399B">
        <w:tab/>
      </w:r>
    </w:p>
    <w:p w:rsidRDefault="00B31201" w:rsidP="00B31201" w:rsidR="00C34FE3" w:rsidRPr="0098399B">
      <w:pPr>
        <w:pStyle w:val="Podnaslov"/>
        <w:tabs>
          <w:tab w:pos="9356" w:val="left"/>
        </w:tabs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 xml:space="preserve">            </w:t>
      </w:r>
      <w:r w:rsidR="00C34FE3" w:rsidRPr="0098399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4FE3" w:rsidP="00B31201" w:rsidR="00B31201">
      <w:pPr>
        <w:pStyle w:val="Podnaslov"/>
        <w:tabs>
          <w:tab w:pos="9356" w:val="left"/>
        </w:tabs>
        <w:ind w:left="7080"/>
        <w:rPr>
          <w:rFonts w:hAnsi="Times New Roman" w:ascii="Times New Roman"/>
          <w:b w:val="false"/>
          <w:color w:val="auto"/>
          <w:szCs w:val="24"/>
        </w:rPr>
      </w:pPr>
      <w:r w:rsidRPr="0098399B">
        <w:rPr>
          <w:rFonts w:hAnsi="Times New Roman" w:ascii="Times New Roman"/>
          <w:b w:val="false"/>
          <w:color w:val="auto"/>
          <w:szCs w:val="24"/>
        </w:rPr>
        <w:t>Nikola Ribarić</w:t>
      </w:r>
      <w:r w:rsidR="00B3120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31201" w:rsidP="00280521" w:rsidR="00B31201">
      <w:pPr>
        <w:pStyle w:val="Podnaslov"/>
        <w:tabs>
          <w:tab w:pos="9356" w:val="left"/>
        </w:tabs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B31201" w:rsidP="00B31201" w:rsidR="00B31201">
      <w:pPr>
        <w:pStyle w:val="Podnaslov"/>
        <w:tabs>
          <w:tab w:pos="9356" w:val="left"/>
        </w:tabs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Za točnost otpravka – ovlašteni službenik</w:t>
      </w:r>
    </w:p>
    <w:p w:rsidRDefault="00B31201" w:rsidP="00B31201" w:rsidR="00CF23BB" w:rsidRPr="0098399B">
      <w:pPr>
        <w:pStyle w:val="Podnaslov"/>
        <w:tabs>
          <w:tab w:pos="9356" w:val="left"/>
        </w:tabs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                       Maja Hajtek</w:t>
      </w:r>
      <w:r w:rsidR="00C34FE3" w:rsidRPr="009839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280521" w:rsidR="00904E39" w:rsidRPr="0098399B">
      <w:pPr>
        <w:pStyle w:val="Podnaslov"/>
        <w:tabs>
          <w:tab w:pos="9356" w:val="left"/>
        </w:tabs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839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A2B88" w:rsidP="00280521" w:rsidR="004A2B88" w:rsidRPr="0098399B">
      <w:pPr>
        <w:numPr>
          <w:ilvl w:val="12"/>
          <w:numId w:val="0"/>
        </w:numPr>
        <w:tabs>
          <w:tab w:pos="9356" w:val="left"/>
        </w:tabs>
        <w:jc w:val="both"/>
        <w:rPr>
          <w:lang w:eastAsia="hr-HR"/>
        </w:rPr>
      </w:pPr>
    </w:p>
    <w:p w:rsidRDefault="00B31201" w:rsidP="00280521" w:rsidR="00B31201">
      <w:pPr>
        <w:numPr>
          <w:ilvl w:val="12"/>
          <w:numId w:val="0"/>
        </w:numPr>
        <w:tabs>
          <w:tab w:pos="9356" w:val="left"/>
        </w:tabs>
        <w:jc w:val="both"/>
      </w:pPr>
    </w:p>
    <w:p w:rsidRDefault="00904E39" w:rsidP="00280521" w:rsidR="00904E39" w:rsidRPr="0098399B">
      <w:pPr>
        <w:numPr>
          <w:ilvl w:val="12"/>
          <w:numId w:val="0"/>
        </w:numPr>
        <w:tabs>
          <w:tab w:pos="9356" w:val="left"/>
        </w:tabs>
        <w:jc w:val="both"/>
      </w:pPr>
      <w:r w:rsidRPr="0098399B">
        <w:t>UPUTA O PRAVNOM LIJEKU :</w:t>
      </w:r>
    </w:p>
    <w:p w:rsidRDefault="00904E39" w:rsidP="00280521" w:rsidR="004A2B88" w:rsidRPr="0098399B">
      <w:pPr>
        <w:numPr>
          <w:ilvl w:val="12"/>
          <w:numId w:val="0"/>
        </w:numPr>
        <w:tabs>
          <w:tab w:pos="9356" w:val="left"/>
        </w:tabs>
        <w:jc w:val="both"/>
      </w:pPr>
      <w:r w:rsidRPr="0098399B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</w:t>
      </w:r>
      <w:r w:rsidR="004A2B88" w:rsidRPr="0098399B">
        <w:t xml:space="preserve"> po primitku rješenja.</w:t>
      </w:r>
    </w:p>
    <w:p w:rsidRDefault="003F1E87" w:rsidP="00280521" w:rsidR="003F1E87">
      <w:pPr>
        <w:numPr>
          <w:ilvl w:val="12"/>
          <w:numId w:val="0"/>
        </w:numPr>
        <w:tabs>
          <w:tab w:pos="9356" w:val="left"/>
        </w:tabs>
        <w:jc w:val="both"/>
      </w:pPr>
    </w:p>
    <w:p w:rsidRDefault="004A0C13" w:rsidP="00904E39" w:rsidR="004A0C13" w:rsidRPr="0098399B">
      <w:pPr>
        <w:pStyle w:val="BodyText21"/>
        <w:rPr>
          <w:rFonts w:hAnsi="Times New Roman" w:ascii="Times New Roman"/>
          <w:szCs w:val="24"/>
        </w:rPr>
      </w:pPr>
    </w:p>
    <w:sectPr w:rsidSect="00280521" w:rsidR="004A0C13" w:rsidRPr="0098399B">
      <w:headerReference w:type="even" r:id="rId11"/>
      <w:headerReference w:type="default" r:id="rId12"/>
      <w:pgSz w:h="15840" w:w="12240"/>
      <w:pgMar w:gutter="0" w:footer="709" w:header="709" w:left="1622" w:bottom="719" w:right="1183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5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280521">
      <w:t xml:space="preserve">               </w:t>
    </w:r>
    <w:r w:rsidR="0098399B">
      <w:t>72. St-2481/2018-239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3AD"/>
    <w:rsid w:val="000149C1"/>
    <w:rsid w:val="0002413B"/>
    <w:rsid w:val="0003273A"/>
    <w:rsid w:val="0003636D"/>
    <w:rsid w:val="00045A02"/>
    <w:rsid w:val="00054FE5"/>
    <w:rsid w:val="00065FA4"/>
    <w:rsid w:val="00073D97"/>
    <w:rsid w:val="000753A1"/>
    <w:rsid w:val="000810CE"/>
    <w:rsid w:val="00082D64"/>
    <w:rsid w:val="00084517"/>
    <w:rsid w:val="000846DF"/>
    <w:rsid w:val="000945BB"/>
    <w:rsid w:val="00095A28"/>
    <w:rsid w:val="00096C10"/>
    <w:rsid w:val="000A7D42"/>
    <w:rsid w:val="000D74DF"/>
    <w:rsid w:val="000D7DD4"/>
    <w:rsid w:val="000F0FE6"/>
    <w:rsid w:val="00104573"/>
    <w:rsid w:val="001101D7"/>
    <w:rsid w:val="00112995"/>
    <w:rsid w:val="00132924"/>
    <w:rsid w:val="00135666"/>
    <w:rsid w:val="001423CB"/>
    <w:rsid w:val="00142CB2"/>
    <w:rsid w:val="00153D80"/>
    <w:rsid w:val="00176BBE"/>
    <w:rsid w:val="00180097"/>
    <w:rsid w:val="00183C92"/>
    <w:rsid w:val="00184FD1"/>
    <w:rsid w:val="0018613F"/>
    <w:rsid w:val="0018680C"/>
    <w:rsid w:val="00194D75"/>
    <w:rsid w:val="001B1090"/>
    <w:rsid w:val="001B29F1"/>
    <w:rsid w:val="001B2AD1"/>
    <w:rsid w:val="001C6A50"/>
    <w:rsid w:val="001D7C1D"/>
    <w:rsid w:val="001E68CB"/>
    <w:rsid w:val="001F0652"/>
    <w:rsid w:val="00201F56"/>
    <w:rsid w:val="00220063"/>
    <w:rsid w:val="00280521"/>
    <w:rsid w:val="002841E8"/>
    <w:rsid w:val="002A1DAB"/>
    <w:rsid w:val="002C1B18"/>
    <w:rsid w:val="002C4A56"/>
    <w:rsid w:val="002D3143"/>
    <w:rsid w:val="00303D94"/>
    <w:rsid w:val="00311D3C"/>
    <w:rsid w:val="00314E71"/>
    <w:rsid w:val="00320F5B"/>
    <w:rsid w:val="003211C0"/>
    <w:rsid w:val="00323651"/>
    <w:rsid w:val="00341FC1"/>
    <w:rsid w:val="00366CB2"/>
    <w:rsid w:val="00374A4B"/>
    <w:rsid w:val="003B213D"/>
    <w:rsid w:val="003C74E5"/>
    <w:rsid w:val="003C7F9B"/>
    <w:rsid w:val="003D584E"/>
    <w:rsid w:val="003E03F2"/>
    <w:rsid w:val="003E6C76"/>
    <w:rsid w:val="003F1E87"/>
    <w:rsid w:val="004000E1"/>
    <w:rsid w:val="0040153A"/>
    <w:rsid w:val="00402894"/>
    <w:rsid w:val="00413E00"/>
    <w:rsid w:val="004230A4"/>
    <w:rsid w:val="0042407B"/>
    <w:rsid w:val="00433D3A"/>
    <w:rsid w:val="0044785E"/>
    <w:rsid w:val="00456295"/>
    <w:rsid w:val="0046103E"/>
    <w:rsid w:val="00471BD2"/>
    <w:rsid w:val="00494008"/>
    <w:rsid w:val="004A0C13"/>
    <w:rsid w:val="004A1CD9"/>
    <w:rsid w:val="004A2B88"/>
    <w:rsid w:val="004A7644"/>
    <w:rsid w:val="004B42D1"/>
    <w:rsid w:val="004B5A8C"/>
    <w:rsid w:val="004B7496"/>
    <w:rsid w:val="004C6111"/>
    <w:rsid w:val="004C6263"/>
    <w:rsid w:val="004D51BB"/>
    <w:rsid w:val="004D5370"/>
    <w:rsid w:val="004D575A"/>
    <w:rsid w:val="004F10C0"/>
    <w:rsid w:val="004F2612"/>
    <w:rsid w:val="004F440D"/>
    <w:rsid w:val="004F5A91"/>
    <w:rsid w:val="004F6361"/>
    <w:rsid w:val="00501B4C"/>
    <w:rsid w:val="00503716"/>
    <w:rsid w:val="00507EAF"/>
    <w:rsid w:val="00525A5B"/>
    <w:rsid w:val="00535AB3"/>
    <w:rsid w:val="00545410"/>
    <w:rsid w:val="0055111B"/>
    <w:rsid w:val="00552AAE"/>
    <w:rsid w:val="00554285"/>
    <w:rsid w:val="00561EEC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3E96"/>
    <w:rsid w:val="00604F85"/>
    <w:rsid w:val="00623AF3"/>
    <w:rsid w:val="00626B8D"/>
    <w:rsid w:val="00640AE2"/>
    <w:rsid w:val="0065420C"/>
    <w:rsid w:val="00656AB1"/>
    <w:rsid w:val="006852CE"/>
    <w:rsid w:val="00695406"/>
    <w:rsid w:val="00696016"/>
    <w:rsid w:val="006A4EFC"/>
    <w:rsid w:val="006C17E9"/>
    <w:rsid w:val="006C6D31"/>
    <w:rsid w:val="006C7720"/>
    <w:rsid w:val="006D229E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54E3C"/>
    <w:rsid w:val="00782D08"/>
    <w:rsid w:val="00782DA4"/>
    <w:rsid w:val="00787AFA"/>
    <w:rsid w:val="007B7CA2"/>
    <w:rsid w:val="007D150F"/>
    <w:rsid w:val="007E2569"/>
    <w:rsid w:val="007E5232"/>
    <w:rsid w:val="007F3ABC"/>
    <w:rsid w:val="007F5CBE"/>
    <w:rsid w:val="007F6016"/>
    <w:rsid w:val="008028AB"/>
    <w:rsid w:val="0080302D"/>
    <w:rsid w:val="00804268"/>
    <w:rsid w:val="00806934"/>
    <w:rsid w:val="008104AB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9542C"/>
    <w:rsid w:val="008A07B4"/>
    <w:rsid w:val="008A55DD"/>
    <w:rsid w:val="008E1AEF"/>
    <w:rsid w:val="008E29C7"/>
    <w:rsid w:val="008F3C55"/>
    <w:rsid w:val="008F4ADF"/>
    <w:rsid w:val="00904E39"/>
    <w:rsid w:val="00906F71"/>
    <w:rsid w:val="00913CC5"/>
    <w:rsid w:val="00915334"/>
    <w:rsid w:val="009376C9"/>
    <w:rsid w:val="00944F2B"/>
    <w:rsid w:val="00957DDA"/>
    <w:rsid w:val="00981625"/>
    <w:rsid w:val="0098399B"/>
    <w:rsid w:val="009903DB"/>
    <w:rsid w:val="00995E1D"/>
    <w:rsid w:val="00996195"/>
    <w:rsid w:val="009B0968"/>
    <w:rsid w:val="009B240F"/>
    <w:rsid w:val="009C3707"/>
    <w:rsid w:val="009C66AF"/>
    <w:rsid w:val="009E15D8"/>
    <w:rsid w:val="009E7A6B"/>
    <w:rsid w:val="00A00231"/>
    <w:rsid w:val="00A0286F"/>
    <w:rsid w:val="00A0396E"/>
    <w:rsid w:val="00A07909"/>
    <w:rsid w:val="00A22919"/>
    <w:rsid w:val="00A30565"/>
    <w:rsid w:val="00A53CF0"/>
    <w:rsid w:val="00A545CD"/>
    <w:rsid w:val="00A56653"/>
    <w:rsid w:val="00A65A28"/>
    <w:rsid w:val="00A73B0F"/>
    <w:rsid w:val="00A817BE"/>
    <w:rsid w:val="00A97C8F"/>
    <w:rsid w:val="00AB1F0A"/>
    <w:rsid w:val="00AB58E3"/>
    <w:rsid w:val="00AB7096"/>
    <w:rsid w:val="00AC6F83"/>
    <w:rsid w:val="00AD6820"/>
    <w:rsid w:val="00AF4D65"/>
    <w:rsid w:val="00B131F0"/>
    <w:rsid w:val="00B13F51"/>
    <w:rsid w:val="00B14486"/>
    <w:rsid w:val="00B15BF0"/>
    <w:rsid w:val="00B31201"/>
    <w:rsid w:val="00B34530"/>
    <w:rsid w:val="00B42369"/>
    <w:rsid w:val="00B445DF"/>
    <w:rsid w:val="00B47C1D"/>
    <w:rsid w:val="00B575FE"/>
    <w:rsid w:val="00B65819"/>
    <w:rsid w:val="00B86AA5"/>
    <w:rsid w:val="00BC21E9"/>
    <w:rsid w:val="00BC72A8"/>
    <w:rsid w:val="00BC7B0F"/>
    <w:rsid w:val="00BD4955"/>
    <w:rsid w:val="00BD5BFF"/>
    <w:rsid w:val="00BD7755"/>
    <w:rsid w:val="00BE1970"/>
    <w:rsid w:val="00BE210E"/>
    <w:rsid w:val="00BE7FFA"/>
    <w:rsid w:val="00BF15A9"/>
    <w:rsid w:val="00BF7B20"/>
    <w:rsid w:val="00C22FB5"/>
    <w:rsid w:val="00C25555"/>
    <w:rsid w:val="00C34FE3"/>
    <w:rsid w:val="00C35BF1"/>
    <w:rsid w:val="00C548BE"/>
    <w:rsid w:val="00C558DE"/>
    <w:rsid w:val="00C657A5"/>
    <w:rsid w:val="00C73C08"/>
    <w:rsid w:val="00C75C43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261B6"/>
    <w:rsid w:val="00D33ACA"/>
    <w:rsid w:val="00D42964"/>
    <w:rsid w:val="00D4475B"/>
    <w:rsid w:val="00D452A3"/>
    <w:rsid w:val="00D5118C"/>
    <w:rsid w:val="00D53EC5"/>
    <w:rsid w:val="00D620E0"/>
    <w:rsid w:val="00D8323F"/>
    <w:rsid w:val="00D83CAB"/>
    <w:rsid w:val="00D91CEA"/>
    <w:rsid w:val="00DA6080"/>
    <w:rsid w:val="00DA72C1"/>
    <w:rsid w:val="00DB0094"/>
    <w:rsid w:val="00DB6251"/>
    <w:rsid w:val="00DD78D6"/>
    <w:rsid w:val="00DE7C84"/>
    <w:rsid w:val="00E02326"/>
    <w:rsid w:val="00E23F05"/>
    <w:rsid w:val="00E240FA"/>
    <w:rsid w:val="00E3002E"/>
    <w:rsid w:val="00E33446"/>
    <w:rsid w:val="00E3369C"/>
    <w:rsid w:val="00E371BF"/>
    <w:rsid w:val="00E45845"/>
    <w:rsid w:val="00E56134"/>
    <w:rsid w:val="00E72B86"/>
    <w:rsid w:val="00E914F3"/>
    <w:rsid w:val="00E960BB"/>
    <w:rsid w:val="00E96B74"/>
    <w:rsid w:val="00EA24FC"/>
    <w:rsid w:val="00EA751C"/>
    <w:rsid w:val="00EB0FA7"/>
    <w:rsid w:val="00EC316C"/>
    <w:rsid w:val="00EC4EE8"/>
    <w:rsid w:val="00EC6C38"/>
    <w:rsid w:val="00ED050E"/>
    <w:rsid w:val="00ED3B98"/>
    <w:rsid w:val="00EE020E"/>
    <w:rsid w:val="00F24F8F"/>
    <w:rsid w:val="00F331D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9357B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uiPriority w:val="39"/>
    <w:rsid w:val="00A0790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AB1F0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uiPriority w:val="39"/>
    <w:rsid w:val="00A0790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B1F0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4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2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7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8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1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96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6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14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5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52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4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05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490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2DD16-2491-40B0-81D3-A223B02CE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3348</properties:Characters>
  <properties:Lines>92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2019-07-18T12:27:00Z</dcterms:created>
  <dc:creator>nribaric</dc:creator>
  <cp:lastModifiedBy>Maja Hajtek</cp:lastModifiedBy>
  <cp:lastPrinted>2019-07-18T12:50:00Z</cp:lastPrinted>
  <dcterms:modified xmlns:xsi="http://www.w3.org/2001/XMLSchema-instance" xsi:type="dcterms:W3CDTF">2019-07-18T12:50:00Z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(Rješenje odbačaj nepravovremene prijave tehnika 18.7.2019. -Grad Kutina - 239.docx)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