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0e49" w14:paraId="21d0e49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0B5772" w:rsidP="000B5772" w:rsidR="000B5772" w:rsidRPr="00F96B9D">
      <w:pPr>
        <w:jc w:val="center"/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FE2FEB" w:rsidR="009464C5" w:rsidRPr="00FE2FEB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FE2FEB">
        <w:rPr>
          <w:rFonts w:eastAsia="MS Mincho"/>
        </w:rPr>
        <w:t xml:space="preserve">Trgovački sud u Rijeci, po </w:t>
      </w:r>
      <w:r w:rsidR="007F022F" w:rsidRPr="00FE2FEB">
        <w:rPr>
          <w:rFonts w:eastAsia="MS Mincho"/>
        </w:rPr>
        <w:t xml:space="preserve">sucu </w:t>
      </w:r>
      <w:proofErr w:type="spellStart"/>
      <w:r w:rsidRPr="00FE2FEB">
        <w:rPr>
          <w:rFonts w:eastAsia="MS Mincho"/>
        </w:rPr>
        <w:t>Liljani</w:t>
      </w:r>
      <w:proofErr w:type="spellEnd"/>
      <w:r w:rsidRPr="00FE2FEB">
        <w:rPr>
          <w:rFonts w:eastAsia="MS Mincho"/>
        </w:rPr>
        <w:t xml:space="preserve"> Ugrin, </w:t>
      </w:r>
      <w:r w:rsidR="003E65EB" w:rsidRPr="00FE2FEB">
        <w:rPr>
          <w:rFonts w:eastAsia="MS Mincho"/>
        </w:rPr>
        <w:t xml:space="preserve">kao sucu pojedincu u stečajnom predmetu na prijedlog </w:t>
      </w:r>
      <w:r w:rsidR="00FE2FEB" w:rsidRPr="00FE2FEB">
        <w:rPr>
          <w:rFonts w:eastAsia="MS Mincho"/>
        </w:rPr>
        <w:t xml:space="preserve">stečajnog upravitelja za nastavak stečajnog postupka nad stečajnom masom dužnika </w:t>
      </w:r>
      <w:r w:rsidR="00FE2FEB" w:rsidRPr="00FE2FEB">
        <w:t>AU</w:t>
      </w:r>
      <w:r w:rsidR="001B1D80">
        <w:t>TOFILE trgovina i zastupanje d.</w:t>
      </w:r>
      <w:r w:rsidR="00FE2FEB" w:rsidRPr="00FE2FEB">
        <w:t xml:space="preserve">o.o. Rijeka,  </w:t>
      </w:r>
      <w:proofErr w:type="spellStart"/>
      <w:r w:rsidR="00FE2FEB" w:rsidRPr="00FE2FEB">
        <w:t>Hegedušićeva</w:t>
      </w:r>
      <w:proofErr w:type="spellEnd"/>
      <w:r w:rsidR="00FE2FEB" w:rsidRPr="00FE2FEB">
        <w:t xml:space="preserve"> 13 ( ranije MBS 040001801 - OIB  93486715761 ) dana 26. svibnja 2017.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5E1E6F" w:rsidP="00A47064" w:rsidR="005E1E6F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FE2FEB" w:rsidRPr="00FE2FEB">
        <w:t xml:space="preserve">AUTOFILE trgovina i zastupanje d.o.o. Rijeka,  </w:t>
      </w:r>
      <w:proofErr w:type="spellStart"/>
      <w:r w:rsidR="00FE2FEB" w:rsidRPr="00FE2FEB">
        <w:t>Hegedušićeva</w:t>
      </w:r>
      <w:proofErr w:type="spellEnd"/>
      <w:r w:rsidR="00FE2FEB" w:rsidRPr="00FE2FEB">
        <w:t xml:space="preserve"> 13 ( ranije MBS 040001801 - OIB  93486715761 )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FE2FEB" w:rsidRPr="00FE2FEB">
        <w:t>AUTOFILE trgovina i zastupanje d.o.o.</w:t>
      </w:r>
      <w:r w:rsidR="00FE2FEB">
        <w:t xml:space="preserve"> </w:t>
      </w:r>
      <w:r w:rsidR="00346693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FE2FEB" w:rsidRPr="00FE2FEB">
        <w:t>040001801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FE2FEB" w:rsidR="00FE2FEB" w:rsidRPr="00A1776A">
      <w:pPr>
        <w:autoSpaceDE w:val="false"/>
        <w:autoSpaceDN w:val="false"/>
        <w:adjustRightInd w:val="false"/>
        <w:jc w:val="both"/>
        <w:rPr>
          <w:lang w:eastAsia="en-US"/>
        </w:rPr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</w:t>
      </w:r>
      <w:r w:rsidR="00422331">
        <w:t xml:space="preserve"> </w:t>
      </w:r>
      <w:r w:rsidR="005E1E6F" w:rsidRPr="005E1E6F">
        <w:t>HR12 1001 0051 8630 00160 model 64 50</w:t>
      </w:r>
      <w:r w:rsidR="005E1E6F">
        <w:t>45 3540  poslovni broj predmeta</w:t>
      </w:r>
      <w:r w:rsidR="00422331">
        <w:rPr>
          <w:color w:val="000000"/>
        </w:rPr>
        <w:t xml:space="preserve"> </w:t>
      </w:r>
      <w:r w:rsidR="00346693">
        <w:rPr>
          <w:color w:val="000000"/>
        </w:rPr>
        <w:t xml:space="preserve"> </w:t>
      </w:r>
      <w:r w:rsidRPr="00C152BE">
        <w:t>u iznosu od 2% od vrijednosti prijavljene tražbine, ali ne više od 500,00 kn, sve na adresu: stečajnog upravitelja</w:t>
      </w:r>
      <w:r w:rsidR="00FE2FEB">
        <w:t xml:space="preserve">: </w:t>
      </w:r>
      <w:r w:rsidRPr="00C152BE">
        <w:t xml:space="preserve"> </w:t>
      </w:r>
      <w:r w:rsidR="00FE2FEB" w:rsidRPr="00A1776A">
        <w:rPr>
          <w:lang w:eastAsia="en-US"/>
        </w:rPr>
        <w:t>Nada Barišić</w:t>
      </w:r>
      <w:r w:rsidR="00FE2FEB">
        <w:rPr>
          <w:lang w:eastAsia="en-US"/>
        </w:rPr>
        <w:t>,</w:t>
      </w:r>
      <w:r w:rsidR="00FE2FEB" w:rsidRPr="00A1776A">
        <w:rPr>
          <w:lang w:eastAsia="en-US"/>
        </w:rPr>
        <w:t xml:space="preserve"> M. </w:t>
      </w:r>
      <w:proofErr w:type="spellStart"/>
      <w:r w:rsidR="00FE2FEB" w:rsidRPr="00A1776A">
        <w:rPr>
          <w:lang w:eastAsia="en-US"/>
        </w:rPr>
        <w:t>Jengića</w:t>
      </w:r>
      <w:proofErr w:type="spellEnd"/>
      <w:r w:rsidR="00FE2FEB" w:rsidRPr="00A1776A">
        <w:rPr>
          <w:lang w:eastAsia="en-US"/>
        </w:rPr>
        <w:t xml:space="preserve"> 33, </w:t>
      </w:r>
      <w:r w:rsidR="00FE2FEB">
        <w:rPr>
          <w:lang w:eastAsia="en-US"/>
        </w:rPr>
        <w:t xml:space="preserve">51000 </w:t>
      </w:r>
      <w:r w:rsidR="00FE2FEB" w:rsidRPr="00A1776A">
        <w:rPr>
          <w:lang w:eastAsia="en-US"/>
        </w:rPr>
        <w:t>Rijeka</w:t>
      </w:r>
      <w:r w:rsidR="00FE2FEB">
        <w:rPr>
          <w:lang w:eastAsia="en-US"/>
        </w:rPr>
        <w:t>.</w:t>
      </w:r>
      <w:r w:rsidR="00FE2FEB" w:rsidRPr="00A1776A">
        <w:rPr>
          <w:lang w:eastAsia="en-US"/>
        </w:rPr>
        <w:t xml:space="preserve"> 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42233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11</w:t>
      </w:r>
      <w:r w:rsidR="002E4913" w:rsidRPr="00C152BE">
        <w:t xml:space="preserve">. </w:t>
      </w:r>
      <w:r w:rsidR="002E4913">
        <w:t>s</w:t>
      </w:r>
      <w:r>
        <w:t xml:space="preserve">rpnja </w:t>
      </w:r>
      <w:r w:rsidR="002E4913" w:rsidRPr="00C152BE">
        <w:t xml:space="preserve">2017. u </w:t>
      </w:r>
      <w:r>
        <w:t>10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42233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11</w:t>
      </w:r>
      <w:r w:rsidRPr="00C152BE">
        <w:t xml:space="preserve">. </w:t>
      </w:r>
      <w:r>
        <w:t xml:space="preserve">srpnja </w:t>
      </w:r>
      <w:r w:rsidRPr="00C152BE">
        <w:t xml:space="preserve">2017. u </w:t>
      </w:r>
      <w:r>
        <w:t>10</w:t>
      </w:r>
      <w:r w:rsidRPr="00C152BE">
        <w:t>,</w:t>
      </w:r>
      <w:r w:rsidR="002E4913" w:rsidRPr="00C152BE">
        <w:t>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422331" w:rsidP="003E65EB" w:rsidR="00BB3DFA">
      <w:pPr>
        <w:pStyle w:val="Bezproreda"/>
        <w:ind w:firstLine="708"/>
        <w:jc w:val="both"/>
      </w:pPr>
      <w:r>
        <w:rPr>
          <w:rFonts w:eastAsia="MS Mincho"/>
        </w:rPr>
        <w:t xml:space="preserve">Stečajna upraviteljica je predložila nastavak postupka nad stečajnom masom dužnika  </w:t>
      </w:r>
      <w:r w:rsidRPr="00FE2FEB">
        <w:t>AUTOFILE trgovina i zastupanje d. o. o.</w:t>
      </w:r>
      <w:r>
        <w:t xml:space="preserve">, nad kojim je </w:t>
      </w:r>
      <w:proofErr w:type="spellStart"/>
      <w:r>
        <w:t>ovosudnim</w:t>
      </w:r>
      <w:proofErr w:type="spellEnd"/>
      <w:r>
        <w:t xml:space="preserve"> rješenjem pod poslovnim brojem 7 St-324/12-24 od 4. veljače 2013.  otvoren i istodobno zaključen stečajni postupak, uz obrazloženje da je u korist dužnika okončan parnični postupak koji je </w:t>
      </w:r>
      <w:r w:rsidR="005F2640">
        <w:t xml:space="preserve">dužnik </w:t>
      </w:r>
      <w:r>
        <w:t>vodio radi namirenja tražbine u iznosu od 367.259,32 k</w:t>
      </w:r>
      <w:r w:rsidR="005F2640">
        <w:t xml:space="preserve">n, te da stoga protiv tuženika koji je vlasnik nekretnina namjerava pokrenuti ovršni postupak. </w:t>
      </w:r>
    </w:p>
    <w:p w:rsidRDefault="003E65EB" w:rsidP="00AA066C" w:rsidR="00AA066C">
      <w:pPr>
        <w:pStyle w:val="Bezproreda"/>
        <w:ind w:firstLine="708"/>
        <w:jc w:val="both"/>
      </w:pPr>
      <w:r w:rsidRPr="00F96B9D">
        <w:t>U</w:t>
      </w:r>
      <w:r w:rsidR="005F089E" w:rsidRPr="00F96B9D">
        <w:t>vid</w:t>
      </w:r>
      <w:r w:rsidR="007F022F" w:rsidRPr="00F96B9D">
        <w:t xml:space="preserve">om </w:t>
      </w:r>
      <w:r w:rsidR="005F089E" w:rsidRPr="00F96B9D">
        <w:t xml:space="preserve">u </w:t>
      </w:r>
      <w:proofErr w:type="spellStart"/>
      <w:r w:rsidR="005F089E" w:rsidRPr="00F96B9D">
        <w:t>ovosudni</w:t>
      </w:r>
      <w:proofErr w:type="spellEnd"/>
      <w:r w:rsidR="005F089E" w:rsidRPr="00F96B9D">
        <w:t xml:space="preserve"> spis</w:t>
      </w:r>
      <w:r w:rsidR="005F2640">
        <w:t xml:space="preserve"> utvrđeno je da je presudom pod poslovnim brojem </w:t>
      </w:r>
      <w:proofErr w:type="spellStart"/>
      <w:r w:rsidR="005F2640">
        <w:t>Gž</w:t>
      </w:r>
      <w:proofErr w:type="spellEnd"/>
      <w:r w:rsidR="005F2640">
        <w:t xml:space="preserve">-2203/2015 od 20. travnja 2016. odbijena žalba tuženika i potvrđena presuda Općinskog suda u </w:t>
      </w:r>
      <w:proofErr w:type="spellStart"/>
      <w:r w:rsidR="005F2640">
        <w:t>Rijeic</w:t>
      </w:r>
      <w:proofErr w:type="spellEnd"/>
      <w:r w:rsidR="005F2640">
        <w:t xml:space="preserve"> pod poslovnim brojem P-160/12 od 5 rujna 2012. i </w:t>
      </w:r>
      <w:proofErr w:type="spellStart"/>
      <w:r w:rsidR="005F2640">
        <w:t>dosuđujućem</w:t>
      </w:r>
      <w:proofErr w:type="spellEnd"/>
      <w:r w:rsidR="005F2640">
        <w:t xml:space="preserve"> dijelu točke 2. njene izreke </w:t>
      </w:r>
      <w:r w:rsidR="00AA066C">
        <w:t xml:space="preserve">( list </w:t>
      </w:r>
      <w:r w:rsidR="005F2640">
        <w:t>4</w:t>
      </w:r>
      <w:r w:rsidR="00F96B9D">
        <w:t xml:space="preserve"> do </w:t>
      </w:r>
      <w:r w:rsidR="005F2640">
        <w:t>9</w:t>
      </w:r>
      <w:r w:rsidR="00AA066C">
        <w:t xml:space="preserve"> spisa )</w:t>
      </w:r>
      <w:r w:rsidR="00843112">
        <w:t xml:space="preserve">, te da je tuženik u tom postupku vlasnik zemljišta upisanog u zemljišnim knjigama Općinskog suda u Puli-Pola Zemljišnoknjižni odjel Pazina u z.k.ul. 415. </w:t>
      </w:r>
      <w:r w:rsidR="005F2640">
        <w:t xml:space="preserve"> </w:t>
      </w:r>
      <w:r w:rsidR="00843112">
        <w:t xml:space="preserve"> </w:t>
      </w:r>
    </w:p>
    <w:p w:rsidRDefault="00843112" w:rsidP="00AA066C" w:rsidR="005F089E" w:rsidRPr="0040410C">
      <w:pPr>
        <w:pStyle w:val="Bezproreda"/>
        <w:ind w:firstLine="708"/>
        <w:jc w:val="both"/>
      </w:pPr>
      <w:r>
        <w:t xml:space="preserve">Sud je na prijedlog stečajne upraviteljice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>i</w:t>
      </w:r>
      <w:r>
        <w:t>o</w:t>
      </w:r>
      <w:r w:rsidR="00E74B01">
        <w:t xml:space="preserve">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5F2640" w:rsidRPr="00FE2FEB">
        <w:t>26. svibnja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 w:rsidRPr="0040410C">
      <w:pPr>
        <w:jc w:val="both"/>
      </w:pPr>
    </w:p>
    <w:p w:rsidRDefault="00843112" w:rsidP="00345D6C" w:rsidR="00345D6C">
      <w:pPr>
        <w:jc w:val="both"/>
      </w:pPr>
      <w:r>
        <w:t xml:space="preserve"> </w:t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041770">
        <w:t xml:space="preserve">  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5F2640" w:rsidRPr="00FE2FEB">
        <w:t>26. svibnja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240" w:rsidR="00191240">
      <w:r>
        <w:separator/>
      </w:r>
    </w:p>
  </w:endnote>
  <w:endnote w:id="0" w:type="continuationSeparator">
    <w:p w:rsidRDefault="00191240" w:rsidR="00191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52519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240" w:rsidR="00191240">
      <w:r>
        <w:separator/>
      </w:r>
    </w:p>
  </w:footnote>
  <w:footnote w:id="0" w:type="continuationSeparator">
    <w:p w:rsidRDefault="00191240" w:rsidR="00191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FE2FEB">
      <w:t>37</w:t>
    </w:r>
    <w:r w:rsidRPr="00925F8C">
      <w:t>/</w:t>
    </w:r>
    <w:r w:rsidR="003E65EB">
      <w:t>2017</w:t>
    </w:r>
    <w:r w:rsidRPr="00925F8C">
      <w:t>-</w:t>
    </w:r>
    <w:r w:rsidR="00FE2FEB">
      <w:t>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41770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1240"/>
    <w:rsid w:val="00195FB1"/>
    <w:rsid w:val="00196455"/>
    <w:rsid w:val="001A0071"/>
    <w:rsid w:val="001A047D"/>
    <w:rsid w:val="001A125D"/>
    <w:rsid w:val="001A5F6F"/>
    <w:rsid w:val="001B1313"/>
    <w:rsid w:val="001B1D80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D7990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1E6F"/>
    <w:rsid w:val="005E69BB"/>
    <w:rsid w:val="005F089E"/>
    <w:rsid w:val="005F2640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52519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11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B44EA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5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51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51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51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51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5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51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51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51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51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St-192/14</izvorni_sadrzaj>
    <derivirana_varijabla naziv="DomainObject.Predmet.PrimjedbaSuca_1">Nastavak postupka radi naknadne diobe,
veza St-192/14</derivirana_varijabla>
  </DomainObject.Predmet.PrimjedbaSuca>
  <DomainObject.Predmet.ProtustrankaFormated>
    <izvorni_sadrzaj>  Stečajna masa AUTOFILE d.o.o.</izvorni_sadrzaj>
    <derivirana_varijabla naziv="DomainObject.Predmet.ProtustrankaFormated_1">  Stečajna masa AUTOFILE d.o.o.</derivirana_varijabla>
  </DomainObject.Predmet.ProtustrankaFormated>
  <DomainObject.Predmet.ProtustrankaFormatedOIB>
    <izvorni_sadrzaj>  Stečajna masa AUTOFILE d.o.o., OIB 93486715761</izvorni_sadrzaj>
    <derivirana_varijabla naziv="DomainObject.Predmet.ProtustrankaFormatedOIB_1">  Stečajna masa AUTOFILE d.o.o., OIB 93486715761</derivirana_varijabla>
  </DomainObject.Predmet.ProtustrankaFormatedOIB>
  <DomainObject.Predmet.ProtustrankaFormatedWithAdress>
    <izvorni_sadrzaj> Stečajna masa AUTOFILE d.o.o., Hegedušićeva 13, 51000 Rijeka</izvorni_sadrzaj>
    <derivirana_varijabla naziv="DomainObject.Predmet.ProtustrankaFormatedWithAdress_1"> Stečajna masa AUTOFILE d.o.o., Hegedušićeva 13, 51000 Rijeka</derivirana_varijabla>
  </DomainObject.Predmet.ProtustrankaFormatedWithAdress>
  <DomainObject.Predmet.ProtustrankaFormatedWithAdressOIB>
    <izvorni_sadrzaj> Stečajna masa AUTOFILE d.o.o., OIB 93486715761, Hegedušićeva 13, 51000 Rijeka</izvorni_sadrzaj>
    <derivirana_varijabla naziv="DomainObject.Predmet.ProtustrankaFormatedWithAdressOIB_1"> Stečajna masa AUTOFILE d.o.o., OIB 93486715761, Hegedušićeva 13, 51000 Rijeka</derivirana_varijabla>
  </DomainObject.Predmet.ProtustrankaFormatedWithAdressOIB>
  <DomainObject.Predmet.ProtustrankaWithAdress>
    <izvorni_sadrzaj>Stečajna masa AUTOFILE d.o.o. Hegedušićeva 13, 51000 Rijeka</izvorni_sadrzaj>
    <derivirana_varijabla naziv="DomainObject.Predmet.ProtustrankaWithAdress_1">Stečajna masa AUTOFILE d.o.o. Hegedušićeva 13, 51000 Rijeka</derivirana_varijabla>
  </DomainObject.Predmet.ProtustrankaWithAdress>
  <DomainObject.Predmet.ProtustrankaWithAdressOIB>
    <izvorni_sadrzaj>Stečajna masa AUTOFILE d.o.o., OIB 93486715761, Hegedušićeva 13, 51000 Rijeka</izvorni_sadrzaj>
    <derivirana_varijabla naziv="DomainObject.Predmet.ProtustrankaWithAdressOIB_1">Stečajna masa AUTOFILE d.o.o., OIB 93486715761, Hegedušićeva 13, 51000 Rijeka</derivirana_varijabla>
  </DomainObject.Predmet.ProtustrankaWithAdressOIB>
  <DomainObject.Predmet.ProtustrankaNazivFormated>
    <izvorni_sadrzaj>Stečajna masa AUTOFILE d.o.o.</izvorni_sadrzaj>
    <derivirana_varijabla naziv="DomainObject.Predmet.ProtustrankaNazivFormated_1">Stečajna masa AUTOFILE d.o.o.</derivirana_varijabla>
  </DomainObject.Predmet.ProtustrankaNazivFormated>
  <DomainObject.Predmet.ProtustrankaNazivFormatedOIB>
    <izvorni_sadrzaj>Stečajna masa AUTOFILE d.o.o., OIB 93486715761</izvorni_sadrzaj>
    <derivirana_varijabla naziv="DomainObject.Predmet.ProtustrankaNazivFormatedOIB_1">Stečajna masa AUTOFILE d.o.o., OIB 93486715761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BARIŠIĆ stečajni upravitelj</izvorni_sadrzaj>
    <derivirana_varijabla naziv="DomainObject.Predmet.StrankaFormated_1">  NADA BARIŠIĆ stečajni upravitelj</derivirana_varijabla>
  </DomainObject.Predmet.StrankaFormated>
  <DomainObject.Predmet.StrankaFormatedOIB>
    <izvorni_sadrzaj>  NADA BARIŠIĆ stečajni upravitelj, OIB 73310761038</izvorni_sadrzaj>
    <derivirana_varijabla naziv="DomainObject.Predmet.StrankaFormatedOIB_1">  NADA BARIŠIĆ stečajni upravitelj, OIB 73310761038</derivirana_varijabla>
  </DomainObject.Predmet.StrankaFormatedOIB>
  <DomainObject.Predmet.StrankaFormatedWithAdress>
    <izvorni_sadrzaj> NADA BARIŠIĆ stečajni upravitelj, Mirka Jengića 33, 51000 Rijeka</izvorni_sadrzaj>
    <derivirana_varijabla naziv="DomainObject.Predmet.StrankaFormatedWithAdress_1"> NADA BARIŠIĆ stečajni upravitelj, Mirka Jengića 33, 51000 Rijeka</derivirana_varijabla>
  </DomainObject.Predmet.StrankaFormatedWithAdress>
  <DomainObject.Predmet.StrankaFormatedWithAdressOIB>
    <izvorni_sadrzaj> NADA BARIŠIĆ stečajni upravitelj, OIB 73310761038, Mirka Jengića 33, 51000 Rijeka</izvorni_sadrzaj>
    <derivirana_varijabla naziv="DomainObject.Predmet.StrankaFormatedWithAdressOIB_1"> NADA BARIŠIĆ stečajni upravitelj, OIB 73310761038, Mirka Jengića 33, 51000 Rijeka</derivirana_varijabla>
  </DomainObject.Predmet.StrankaFormatedWithAdressOIB>
  <DomainObject.Predmet.StrankaWithAdress>
    <izvorni_sadrzaj>NADA BARIŠIĆ stečajni upravitelj Mirka Jengića 33,51000 Rijeka</izvorni_sadrzaj>
    <derivirana_varijabla naziv="DomainObject.Predmet.StrankaWithAdress_1">NADA BARIŠIĆ stečajni upravitelj Mirka Jengića 33,51000 Rijeka</derivirana_varijabla>
  </DomainObject.Predmet.StrankaWithAdress>
  <DomainObject.Predmet.StrankaWithAdressOIB>
    <izvorni_sadrzaj>NADA BARIŠIĆ stečajni upravitelj, OIB 73310761038, Mirka Jengića 33,51000 Rijeka</izvorni_sadrzaj>
    <derivirana_varijabla naziv="DomainObject.Predmet.StrankaWithAdressOIB_1">NADA BARIŠIĆ stečajni upravitelj, OIB 73310761038, Mirka Jengića 33,51000 Rijeka</derivirana_varijabla>
  </DomainObject.Predmet.StrankaWithAdressOIB>
  <DomainObject.Predmet.StrankaNazivFormated>
    <izvorni_sadrzaj>NADA BARIŠIĆ stečajni upravitelj</izvorni_sadrzaj>
    <derivirana_varijabla naziv="DomainObject.Predmet.StrankaNazivFormated_1">NADA BARIŠIĆ stečajni upravitelj</derivirana_varijabla>
  </DomainObject.Predmet.StrankaNazivFormated>
  <DomainObject.Predmet.StrankaNazivFormatedOIB>
    <izvorni_sadrzaj>NADA BARIŠIĆ stečajni upravitelj, OIB 73310761038</izvorni_sadrzaj>
    <derivirana_varijabla naziv="DomainObject.Predmet.StrankaNazivFormatedOIB_1">NADA BARIŠIĆ stečajni upravitelj, OIB 73310761038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NADA BARIŠIĆ stečajni upravitelj</item>
    </izvorni_sadrzaj>
    <derivirana_varijabla naziv="DomainObject.Predmet.StrankaListFormated_1">
      <item>NADA BARIŠIĆ stečajni upravitelj</item>
    </derivirana_varijabla>
  </DomainObject.Predmet.StrankaListFormated>
  <DomainObject.Predmet.StrankaListFormatedOIB>
    <izvorni_sadrzaj>
      <item>NADA BARIŠIĆ stečajni upravitelj, OIB 73310761038</item>
    </izvorni_sadrzaj>
    <derivirana_varijabla naziv="DomainObject.Predmet.StrankaListFormatedOIB_1">
      <item>NADA BARIŠIĆ stečajni upravitelj, OIB 73310761038</item>
    </derivirana_varijabla>
  </DomainObject.Predmet.StrankaListFormatedOIB>
  <DomainObject.Predmet.StrankaListFormatedWithAdress>
    <izvorni_sadrzaj>
      <item>NADA BARIŠIĆ stečajni upravitelj, Mirka Jengića 33, 51000 Rijeka</item>
    </izvorni_sadrzaj>
    <derivirana_varijabla naziv="DomainObject.Predmet.StrankaListFormatedWithAdress_1">
      <item>NADA BARIŠIĆ stečajni upravitelj, Mirka Jengića 33, 51000 Rijeka</item>
    </derivirana_varijabla>
  </DomainObject.Predmet.StrankaListFormatedWithAdress>
  <DomainObject.Predmet.StrankaListFormatedWithAdressOIB>
    <izvorni_sadrzaj>
      <item>NADA BARIŠIĆ stečajni upravitelj, OIB 73310761038, Mirka Jengića 33, 51000 Rijeka</item>
    </izvorni_sadrzaj>
    <derivirana_varijabla naziv="DomainObject.Predmet.StrankaListFormatedWithAdressOIB_1">
      <item>NADA BARIŠIĆ stečajni upravitelj, OIB 73310761038, Mirka Jengića 33, 51000 Rijeka</item>
    </derivirana_varijabla>
  </DomainObject.Predmet.StrankaListFormatedWithAdressOIB>
  <DomainObject.Predmet.StrankaListNazivFormated>
    <izvorni_sadrzaj>
      <item>NADA BARIŠIĆ stečajni upravitelj</item>
    </izvorni_sadrzaj>
    <derivirana_varijabla naziv="DomainObject.Predmet.StrankaListNazivFormated_1">
      <item>NADA BARIŠIĆ stečajni upravitelj</item>
    </derivirana_varijabla>
  </DomainObject.Predmet.StrankaListNazivFormated>
  <DomainObject.Predmet.StrankaListNazivFormatedOIB>
    <izvorni_sadrzaj>
      <item>NADA BARIŠIĆ stečajni upravitelj, OIB 73310761038</item>
    </izvorni_sadrzaj>
    <derivirana_varijabla naziv="DomainObject.Predmet.StrankaListNazivFormatedOIB_1">
      <item>NADA BARIŠIĆ stečajni upravitelj, OIB 73310761038</item>
    </derivirana_varijabla>
  </DomainObject.Predmet.StrankaListNazivFormatedOIB>
  <DomainObject.Predmet.ProtuStrankaListFormated>
    <izvorni_sadrzaj>
      <item>Stečajna masa AUTOFILE d.o.o.</item>
    </izvorni_sadrzaj>
    <derivirana_varijabla naziv="DomainObject.Predmet.ProtuStrankaListFormated_1">
      <item>Stečajna masa AUTOFILE d.o.o.</item>
    </derivirana_varijabla>
  </DomainObject.Predmet.ProtuStrankaListFormated>
  <DomainObject.Predmet.ProtuStrankaListFormatedOIB>
    <izvorni_sadrzaj>
      <item>Stečajna masa AUTOFILE d.o.o., OIB 93486715761</item>
    </izvorni_sadrzaj>
    <derivirana_varijabla naziv="DomainObject.Predmet.ProtuStrankaListFormatedOIB_1">
      <item>Stečajna masa AUTOFILE d.o.o., OIB 93486715761</item>
    </derivirana_varijabla>
  </DomainObject.Predmet.ProtuStrankaListFormatedOIB>
  <DomainObject.Predmet.ProtuStrankaListFormatedWithAdress>
    <izvorni_sadrzaj>
      <item>Stečajna masa AUTOFILE d.o.o., Hegedušićeva 13, 51000 Rijeka</item>
    </izvorni_sadrzaj>
    <derivirana_varijabla naziv="DomainObject.Predmet.ProtuStrankaListFormatedWithAdress_1">
      <item>Stečajna masa AUTOFILE d.o.o., Hegedušićeva 13, 51000 Rijeka</item>
    </derivirana_varijabla>
  </DomainObject.Predmet.ProtuStrankaListFormatedWithAdress>
  <DomainObject.Predmet.ProtuStrankaListFormatedWithAdressOIB>
    <izvorni_sadrzaj>
      <item>Stečajna masa AUTOFILE d.o.o., OIB 93486715761, Hegedušićeva 13, 51000 Rijeka</item>
    </izvorni_sadrzaj>
    <derivirana_varijabla naziv="DomainObject.Predmet.ProtuStrankaListFormatedWithAdressOIB_1">
      <item>Stečajna masa AUTOFILE d.o.o., OIB 93486715761, Hegedušićeva 13, 51000 Rijeka</item>
    </derivirana_varijabla>
  </DomainObject.Predmet.ProtuStrankaListFormatedWithAdressOIB>
  <DomainObject.Predmet.ProtuStrankaListNazivFormated>
    <izvorni_sadrzaj>
      <item>Stečajna masa AUTOFILE d.o.o.</item>
    </izvorni_sadrzaj>
    <derivirana_varijabla naziv="DomainObject.Predmet.ProtuStrankaListNazivFormated_1">
      <item>Stečajna masa AUTOFILE d.o.o.</item>
    </derivirana_varijabla>
  </DomainObject.Predmet.ProtuStrankaListNazivFormated>
  <DomainObject.Predmet.ProtuStrankaListNazivFormatedOIB>
    <izvorni_sadrzaj>
      <item>Stečajna masa AUTOFILE d.o.o., OIB 93486715761</item>
    </izvorni_sadrzaj>
    <derivirana_varijabla naziv="DomainObject.Predmet.ProtuStrankaListNazivFormatedOIB_1">
      <item>Stečajna masa AUTOFILE d.o.o., OIB 93486715761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BARIŠIĆ stečajni upravitelj</izvorni_sadrzaj>
    <derivirana_varijabla naziv="DomainObject.Predmet.StrankaIDrugi_1">NADA BARIŠIĆ stečajni upravitelj</derivirana_varijabla>
  </DomainObject.Predmet.StrankaIDrugi>
  <DomainObject.Predmet.ProtustrankaIDrugi>
    <izvorni_sadrzaj>Stečajna masa AUTOFILE d.o.o.</izvorni_sadrzaj>
    <derivirana_varijabla naziv="DomainObject.Predmet.ProtustrankaIDrugi_1">Stečajna masa AUTOFILE d.o.o.</derivirana_varijabla>
  </DomainObject.Predmet.ProtustrankaIDrugi>
  <DomainObject.Predmet.StrankaIDrugiAdressOIB>
    <izvorni_sadrzaj>NADA BARIŠIĆ stečajni upravitelj, OIB 73310761038, Mirka Jengića 33, 51000 Rijeka</izvorni_sadrzaj>
    <derivirana_varijabla naziv="DomainObject.Predmet.StrankaIDrugiAdressOIB_1">NADA BARIŠIĆ stečajni upravitelj, OIB 73310761038, Mirka Jengića 33, 51000 Rijeka</derivirana_varijabla>
  </DomainObject.Predmet.StrankaIDrugiAdressOIB>
  <DomainObject.Predmet.ProtustrankaIDrugiAdressOIB>
    <izvorni_sadrzaj>Stečajna masa AUTOFILE d.o.o., OIB 93486715761, Hegedušićeva 13, 51000 Rijeka</izvorni_sadrzaj>
    <derivirana_varijabla naziv="DomainObject.Predmet.ProtustrankaIDrugiAdressOIB_1">Stečajna masa AUTOFILE d.o.o., OIB 93486715761, Hegedušićeva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BARIŠIĆ stečajni upravitelj</item>
      <item>Stečajna masa AUTOFILE d.o.o.</item>
    </izvorni_sadrzaj>
    <derivirana_varijabla naziv="DomainObject.Predmet.SudioniciListNaziv_1">
      <item>NADA BARIŠIĆ stečajni upravitelj</item>
      <item>Stečajna masa AUTOFILE d.o.o.</item>
    </derivirana_varijabla>
  </DomainObject.Predmet.SudioniciListNaziv>
  <DomainObject.Predmet.SudioniciListAdressOIB>
    <izvorni_sadrzaj>
      <item>NADA BARIŠIĆ stečajni upravitelj, OIB 73310761038, Mirka Jengića 33,51000 Rijeka</item>
      <item>Stečajna masa AUTOFILE d.o.o., OIB 93486715761, Hegedušićeva 13,51000 Rijeka</item>
    </izvorni_sadrzaj>
    <derivirana_varijabla naziv="DomainObject.Predmet.SudioniciListAdressOIB_1">
      <item>NADA BARIŠIĆ stečajni upravitelj, OIB 73310761038, Mirka Jengića 33,51000 Rijeka</item>
      <item>Stečajna masa AUTOFILE d.o.o., OIB 93486715761, Hegedušićeva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73310761038</item>
      <item>, OIB 93486715761</item>
    </izvorni_sadrzaj>
    <derivirana_varijabla naziv="DomainObject.Predmet.SudioniciListNazivOIB_1">
      <item>, OIB 73310761038</item>
      <item>, OIB 93486715761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FA59D-5F77-40C5-ACA5-063C04CA5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684</properties:Words>
  <properties:Characters>3425</properties:Characters>
  <properties:Lines>95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2017-05-26T12:32:00Z</dcterms:created>
  <dc:creator>Korisnik</dc:creator>
  <cp:lastModifiedBy>Tanja Fidel</cp:lastModifiedBy>
  <cp:lastPrinted>2017-05-26T12:36:00Z</cp:lastPrinted>
  <dcterms:modified xmlns:xsi="http://www.w3.org/2001/XMLSchema-instance" xsi:type="dcterms:W3CDTF">2017-05-26T12:42:00Z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