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93be6" w14:paraId="f993be6" w:rsidRDefault="00605B1E" w:rsidR="002C02A4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234A" w:rsidP="00AE234A" w:rsidR="00AE234A"/>
    <w:p w:rsidRDefault="00FA7BD4" w:rsidP="00FA7BD4" w:rsidR="00FA7BD4" w:rsidRPr="00FA7BD4">
      <w:pPr>
        <w:widowControl/>
        <w:jc w:val="both"/>
        <w:rPr>
          <w:sz w:val="24"/>
          <w:szCs w:val="24"/>
        </w:rPr>
      </w:pPr>
      <w:r w:rsidRPr="00FA7BD4">
        <w:rPr>
          <w:sz w:val="24"/>
          <w:szCs w:val="24"/>
        </w:rPr>
        <w:t>REPUBLIKA HRVATSKA</w:t>
      </w:r>
    </w:p>
    <w:p w:rsidRDefault="00FA7BD4" w:rsidP="00FA7BD4" w:rsidR="00FA7BD4" w:rsidRPr="00FA7BD4">
      <w:pPr>
        <w:widowControl/>
        <w:jc w:val="both"/>
        <w:rPr>
          <w:sz w:val="24"/>
          <w:szCs w:val="24"/>
        </w:rPr>
      </w:pPr>
      <w:r w:rsidRPr="00FA7BD4">
        <w:rPr>
          <w:sz w:val="24"/>
          <w:szCs w:val="24"/>
        </w:rPr>
        <w:t xml:space="preserve">  Trgovački sud u Zagrebu</w:t>
      </w:r>
    </w:p>
    <w:p w:rsidRDefault="00FA7BD4" w:rsidP="00FA7BD4" w:rsidR="00FA7BD4" w:rsidRPr="00FA7BD4">
      <w:pPr>
        <w:widowControl/>
        <w:jc w:val="both"/>
        <w:rPr>
          <w:sz w:val="24"/>
          <w:szCs w:val="24"/>
        </w:rPr>
      </w:pPr>
      <w:r w:rsidRPr="00FA7BD4">
        <w:rPr>
          <w:sz w:val="24"/>
          <w:szCs w:val="24"/>
        </w:rPr>
        <w:t xml:space="preserve">    Zagreb, Amruševa 2/II                          </w:t>
      </w:r>
      <w:r w:rsidR="00C117A3">
        <w:rPr>
          <w:sz w:val="24"/>
          <w:szCs w:val="24"/>
        </w:rPr>
        <w:t xml:space="preserve">                              </w:t>
      </w:r>
      <w:r w:rsidR="00C117A3">
        <w:rPr>
          <w:sz w:val="24"/>
          <w:szCs w:val="24"/>
        </w:rPr>
        <w:tab/>
        <w:t>67.</w:t>
      </w:r>
      <w:r w:rsidRPr="00FA7BD4">
        <w:rPr>
          <w:sz w:val="24"/>
          <w:szCs w:val="24"/>
        </w:rPr>
        <w:t xml:space="preserve"> St -</w:t>
      </w:r>
      <w:r w:rsidR="00C117A3">
        <w:rPr>
          <w:sz w:val="24"/>
          <w:szCs w:val="24"/>
        </w:rPr>
        <w:t>1741/13</w:t>
      </w:r>
      <w:r w:rsidR="00C33909">
        <w:rPr>
          <w:sz w:val="24"/>
          <w:szCs w:val="24"/>
        </w:rPr>
        <w:t>-96</w:t>
      </w:r>
    </w:p>
    <w:p w:rsidRDefault="00FA7BD4" w:rsidP="00FA7BD4" w:rsidR="00FA7BD4" w:rsidRPr="00FA7BD4">
      <w:pPr>
        <w:widowControl/>
        <w:jc w:val="both"/>
        <w:rPr>
          <w:sz w:val="24"/>
          <w:szCs w:val="24"/>
        </w:rPr>
      </w:pPr>
    </w:p>
    <w:p w:rsidRDefault="00FA7BD4" w:rsidP="00FA7BD4" w:rsidR="00FA7BD4">
      <w:pPr>
        <w:widowControl/>
        <w:jc w:val="center"/>
        <w:rPr>
          <w:sz w:val="24"/>
          <w:szCs w:val="24"/>
        </w:rPr>
      </w:pPr>
      <w:r w:rsidRPr="00FA7BD4">
        <w:rPr>
          <w:sz w:val="24"/>
          <w:szCs w:val="24"/>
        </w:rPr>
        <w:t>REPUBLIKA HRVATSKA</w:t>
      </w:r>
    </w:p>
    <w:p w:rsidRDefault="00C117A3" w:rsidP="00FA7BD4" w:rsidR="00C117A3">
      <w:pPr>
        <w:widowControl/>
        <w:jc w:val="center"/>
        <w:rPr>
          <w:sz w:val="24"/>
          <w:szCs w:val="24"/>
        </w:rPr>
      </w:pPr>
    </w:p>
    <w:p w:rsidRDefault="00FA7BD4" w:rsidP="00FA7BD4" w:rsidR="00FA7BD4" w:rsidRPr="00FA7BD4">
      <w:pPr>
        <w:widowControl/>
        <w:jc w:val="center"/>
        <w:rPr>
          <w:sz w:val="24"/>
          <w:szCs w:val="24"/>
        </w:rPr>
      </w:pPr>
      <w:r w:rsidRPr="00FA7BD4">
        <w:rPr>
          <w:sz w:val="24"/>
          <w:szCs w:val="24"/>
        </w:rPr>
        <w:t>R J E Š E N J E</w:t>
      </w:r>
    </w:p>
    <w:p w:rsidRDefault="00FA7BD4" w:rsidP="00FA7BD4" w:rsidR="00FA7BD4" w:rsidRPr="00FA7BD4">
      <w:pPr>
        <w:widowControl/>
        <w:jc w:val="both"/>
        <w:rPr>
          <w:sz w:val="24"/>
          <w:szCs w:val="24"/>
        </w:rPr>
      </w:pPr>
    </w:p>
    <w:p w:rsidRDefault="00FA7BD4" w:rsidP="00FA7BD4" w:rsidR="00A04C48">
      <w:pPr>
        <w:widowControl/>
        <w:jc w:val="both"/>
        <w:rPr>
          <w:sz w:val="24"/>
          <w:szCs w:val="24"/>
        </w:rPr>
      </w:pPr>
      <w:r w:rsidRPr="00FA7BD4">
        <w:rPr>
          <w:sz w:val="24"/>
          <w:szCs w:val="24"/>
        </w:rPr>
        <w:t xml:space="preserve">                </w:t>
      </w:r>
      <w:r w:rsidR="00C117A3" w:rsidRPr="00C117A3">
        <w:rPr>
          <w:sz w:val="24"/>
          <w:szCs w:val="24"/>
          <w:lang w:val="hr-HR"/>
        </w:rPr>
        <w:t xml:space="preserve">Trgovački sud u Zagrebu, po sucu Gordanu Zubaku, u stečajnom postupku nad dužnikom </w:t>
      </w:r>
      <w:r w:rsidR="00C117A3" w:rsidRPr="00C117A3">
        <w:rPr>
          <w:bCs/>
          <w:sz w:val="24"/>
          <w:szCs w:val="24"/>
          <w:lang w:val="pt-BR"/>
        </w:rPr>
        <w:t>MONTMONTAŽA N.E.P. d.o.o. u stečaju, Zagreb, Rakitnica 2, OIB:13051973588</w:t>
      </w:r>
      <w:r w:rsidR="00C117A3" w:rsidRPr="00C117A3">
        <w:rPr>
          <w:sz w:val="24"/>
          <w:szCs w:val="24"/>
          <w:lang w:val="hr-HR"/>
        </w:rPr>
        <w:t>, 30. rujna 2016.</w:t>
      </w:r>
      <w:r w:rsidRPr="00FA7BD4">
        <w:rPr>
          <w:sz w:val="24"/>
          <w:szCs w:val="24"/>
        </w:rPr>
        <w:t xml:space="preserve">, </w:t>
      </w:r>
    </w:p>
    <w:p w:rsidRDefault="00C117A3" w:rsidP="00FA7BD4" w:rsidR="00C117A3" w:rsidRPr="00C117A3">
      <w:pPr>
        <w:widowControl/>
        <w:jc w:val="both"/>
        <w:rPr>
          <w:sz w:val="24"/>
          <w:szCs w:val="24"/>
        </w:rPr>
      </w:pPr>
    </w:p>
    <w:p w:rsidRDefault="00A04C48" w:rsidR="00A04C48" w:rsidRPr="002C02A4">
      <w:pPr>
        <w:widowControl/>
        <w:jc w:val="center"/>
        <w:rPr>
          <w:sz w:val="24"/>
          <w:szCs w:val="24"/>
        </w:rPr>
      </w:pPr>
      <w:r w:rsidRPr="002C02A4">
        <w:rPr>
          <w:sz w:val="24"/>
          <w:szCs w:val="24"/>
        </w:rPr>
        <w:t>r i j e š i o   j e</w:t>
      </w:r>
    </w:p>
    <w:p w:rsidRDefault="00A04C48" w:rsidP="0065128D" w:rsidR="00A04C48" w:rsidRPr="00133818">
      <w:pPr>
        <w:widowControl/>
        <w:rPr>
          <w:b/>
          <w:sz w:val="24"/>
          <w:szCs w:val="24"/>
        </w:rPr>
      </w:pPr>
    </w:p>
    <w:p w:rsidRDefault="00A04C48" w:rsidP="00C117A3" w:rsidR="00C117A3">
      <w:pPr>
        <w:jc w:val="both"/>
        <w:rPr>
          <w:sz w:val="24"/>
          <w:szCs w:val="24"/>
        </w:rPr>
      </w:pPr>
      <w:r w:rsidRPr="002E1DCB">
        <w:rPr>
          <w:sz w:val="24"/>
          <w:szCs w:val="24"/>
        </w:rPr>
        <w:t>I</w:t>
      </w:r>
      <w:r w:rsidR="00C117A3">
        <w:rPr>
          <w:b/>
          <w:sz w:val="24"/>
          <w:szCs w:val="24"/>
        </w:rPr>
        <w:t xml:space="preserve">. </w:t>
      </w:r>
      <w:r w:rsidR="00C117A3">
        <w:rPr>
          <w:sz w:val="24"/>
          <w:szCs w:val="24"/>
        </w:rPr>
        <w:t>Osniva se sudski polog u sveukupnom iznosu od 9.550,52 kn</w:t>
      </w:r>
      <w:r w:rsidR="00920262" w:rsidRPr="002E1DCB">
        <w:rPr>
          <w:b/>
          <w:sz w:val="24"/>
          <w:szCs w:val="24"/>
        </w:rPr>
        <w:t xml:space="preserve"> </w:t>
      </w:r>
      <w:r w:rsidR="00C117A3">
        <w:rPr>
          <w:sz w:val="24"/>
          <w:szCs w:val="24"/>
        </w:rPr>
        <w:t>z</w:t>
      </w:r>
      <w:r w:rsidR="00133818" w:rsidRPr="002E1DCB">
        <w:rPr>
          <w:sz w:val="24"/>
          <w:szCs w:val="24"/>
        </w:rPr>
        <w:t>a korist</w:t>
      </w:r>
      <w:r w:rsidR="00C117A3">
        <w:rPr>
          <w:sz w:val="24"/>
          <w:szCs w:val="24"/>
        </w:rPr>
        <w:t xml:space="preserve"> sljedećih</w:t>
      </w:r>
      <w:r w:rsidR="00133818" w:rsidRPr="002E1DCB">
        <w:rPr>
          <w:sz w:val="24"/>
          <w:szCs w:val="24"/>
        </w:rPr>
        <w:t xml:space="preserve"> stečajn</w:t>
      </w:r>
      <w:r w:rsidR="00C117A3">
        <w:rPr>
          <w:sz w:val="24"/>
          <w:szCs w:val="24"/>
        </w:rPr>
        <w:t>ih</w:t>
      </w:r>
      <w:r w:rsidR="00AE234A" w:rsidRPr="002E1DCB">
        <w:rPr>
          <w:sz w:val="24"/>
          <w:szCs w:val="24"/>
        </w:rPr>
        <w:t xml:space="preserve"> vjerovnika</w:t>
      </w:r>
      <w:r w:rsidR="00C117A3">
        <w:rPr>
          <w:sz w:val="24"/>
          <w:szCs w:val="24"/>
        </w:rPr>
        <w:t>:</w:t>
      </w:r>
    </w:p>
    <w:p w:rsidRDefault="00C117A3" w:rsidP="00C117A3" w:rsidR="00C117A3">
      <w:pPr>
        <w:jc w:val="both"/>
        <w:rPr>
          <w:sz w:val="24"/>
          <w:szCs w:val="24"/>
        </w:rPr>
      </w:pPr>
    </w:p>
    <w:p w:rsidRDefault="00C117A3" w:rsidP="00C117A3" w:rsidR="00C117A3">
      <w:pPr>
        <w:jc w:val="both"/>
        <w:rPr>
          <w:sz w:val="24"/>
          <w:szCs w:val="24"/>
        </w:rPr>
      </w:pPr>
      <w:r>
        <w:rPr>
          <w:sz w:val="24"/>
          <w:szCs w:val="24"/>
        </w:rPr>
        <w:t>1. Saverijana Bešlića iz Velike Gorice, Čička Poljana 32, OIB: 97520252950, u iznosu od 1.008,39 kn,</w:t>
      </w:r>
    </w:p>
    <w:p w:rsidRDefault="00C117A3" w:rsidP="00C117A3" w:rsidR="00C117A3">
      <w:pPr>
        <w:jc w:val="both"/>
        <w:rPr>
          <w:sz w:val="24"/>
          <w:szCs w:val="24"/>
        </w:rPr>
      </w:pPr>
      <w:r>
        <w:rPr>
          <w:sz w:val="24"/>
          <w:szCs w:val="24"/>
        </w:rPr>
        <w:t>2. Marina Čižmešinkina iz Đurđevca, Bjelovarska 28a, OIB: 88533519502, u iznosu od 1.145,19 kn,</w:t>
      </w:r>
    </w:p>
    <w:p w:rsidRDefault="00C117A3" w:rsidP="00C117A3" w:rsidR="00C117A3">
      <w:pPr>
        <w:jc w:val="both"/>
        <w:rPr>
          <w:sz w:val="24"/>
          <w:szCs w:val="24"/>
        </w:rPr>
      </w:pPr>
      <w:r>
        <w:rPr>
          <w:sz w:val="24"/>
          <w:szCs w:val="24"/>
        </w:rPr>
        <w:t>3. Joze Grgića iz Labina, Kranjca Karla 18/1, OIB: 71272811512, u iznosu od 1.213,22 kn,</w:t>
      </w:r>
    </w:p>
    <w:p w:rsidRDefault="00C117A3" w:rsidP="00C117A3" w:rsidR="00C117A3">
      <w:pPr>
        <w:jc w:val="both"/>
        <w:rPr>
          <w:sz w:val="24"/>
          <w:szCs w:val="24"/>
        </w:rPr>
      </w:pPr>
      <w:r>
        <w:rPr>
          <w:sz w:val="24"/>
          <w:szCs w:val="24"/>
        </w:rPr>
        <w:t>4. Antuna Grgurića iz Pleternice, Mile Budaka 17, OIB: 85220717911, u iznosu od 1.190,45 kn,</w:t>
      </w:r>
    </w:p>
    <w:p w:rsidRDefault="00C117A3" w:rsidP="00C117A3" w:rsidR="00C117A3">
      <w:pPr>
        <w:jc w:val="both"/>
        <w:rPr>
          <w:sz w:val="24"/>
          <w:szCs w:val="24"/>
        </w:rPr>
      </w:pPr>
      <w:r>
        <w:rPr>
          <w:sz w:val="24"/>
          <w:szCs w:val="24"/>
        </w:rPr>
        <w:t>5. Ivana Lisičara iz Zagreba, Đuke Begovića 35, OIB: 22378364154, u iznosu od 2.245,94 kn,</w:t>
      </w:r>
    </w:p>
    <w:p w:rsidRDefault="00C117A3" w:rsidP="00C117A3" w:rsidR="00C117A3">
      <w:pPr>
        <w:jc w:val="both"/>
        <w:rPr>
          <w:sz w:val="24"/>
          <w:szCs w:val="24"/>
        </w:rPr>
      </w:pPr>
      <w:r>
        <w:rPr>
          <w:sz w:val="24"/>
          <w:szCs w:val="24"/>
        </w:rPr>
        <w:t>6. Ivice Pirenjaka iz Zagreba, Antolkovićeva 35, OIB: 12193821593, u iznosu od 935,35 kn,</w:t>
      </w:r>
    </w:p>
    <w:p w:rsidRDefault="00C117A3" w:rsidP="00C117A3" w:rsidR="00C117A3">
      <w:pPr>
        <w:jc w:val="both"/>
        <w:rPr>
          <w:sz w:val="24"/>
          <w:szCs w:val="24"/>
        </w:rPr>
      </w:pPr>
      <w:r>
        <w:rPr>
          <w:sz w:val="24"/>
          <w:szCs w:val="24"/>
        </w:rPr>
        <w:t>7. Ivice Sarka iz Zagreba, Tita Strozzija 16, OIB: 45740178782, u iznosu od 1.811,98 kn.</w:t>
      </w:r>
    </w:p>
    <w:p w:rsidRDefault="00352E3B" w:rsidP="005D6027" w:rsidR="00352E3B">
      <w:pPr>
        <w:rPr>
          <w:sz w:val="24"/>
          <w:szCs w:val="24"/>
        </w:rPr>
      </w:pPr>
    </w:p>
    <w:p w:rsidRDefault="00352E3B" w:rsidP="00C117A3" w:rsidR="00352E3B" w:rsidRPr="00C50CF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</w:t>
      </w:r>
      <w:r w:rsidR="00C117A3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 xml:space="preserve">Nalaže se </w:t>
      </w:r>
      <w:r w:rsidRPr="00C50CF4">
        <w:rPr>
          <w:rFonts w:hAnsi="Times New Roman" w:ascii="Times New Roman"/>
          <w:sz w:val="24"/>
          <w:szCs w:val="24"/>
        </w:rPr>
        <w:t xml:space="preserve">stečajnom upravitelju </w:t>
      </w:r>
      <w:r w:rsidR="0042449D">
        <w:rPr>
          <w:rFonts w:hAnsi="Times New Roman" w:ascii="Times New Roman"/>
          <w:sz w:val="24"/>
          <w:szCs w:val="24"/>
        </w:rPr>
        <w:t>uplatiti</w:t>
      </w:r>
      <w:r w:rsidR="00C117A3">
        <w:rPr>
          <w:rFonts w:hAnsi="Times New Roman" w:ascii="Times New Roman"/>
          <w:sz w:val="24"/>
          <w:szCs w:val="24"/>
        </w:rPr>
        <w:t xml:space="preserve"> sveukupan</w:t>
      </w:r>
      <w:r w:rsidR="0042449D">
        <w:rPr>
          <w:rFonts w:hAnsi="Times New Roman" w:ascii="Times New Roman"/>
          <w:sz w:val="24"/>
          <w:szCs w:val="24"/>
        </w:rPr>
        <w:t xml:space="preserve"> iznos</w:t>
      </w:r>
      <w:r w:rsidR="0042449D" w:rsidRPr="00C50CF4">
        <w:rPr>
          <w:rFonts w:hAnsi="Times New Roman" w:ascii="Times New Roman"/>
          <w:sz w:val="24"/>
          <w:szCs w:val="24"/>
        </w:rPr>
        <w:t xml:space="preserve"> od </w:t>
      </w:r>
      <w:r w:rsidR="00C117A3" w:rsidRPr="00C117A3">
        <w:rPr>
          <w:rFonts w:hAnsi="Times New Roman" w:ascii="Times New Roman"/>
          <w:sz w:val="24"/>
          <w:szCs w:val="24"/>
          <w:lang w:val="en-AU"/>
        </w:rPr>
        <w:t>9.550,52 kn</w:t>
      </w:r>
      <w:r w:rsidR="00C117A3" w:rsidRPr="00C117A3">
        <w:rPr>
          <w:rFonts w:hAnsi="Times New Roman" w:ascii="Times New Roman"/>
          <w:b/>
          <w:sz w:val="24"/>
          <w:szCs w:val="24"/>
          <w:lang w:val="en-AU"/>
        </w:rPr>
        <w:t xml:space="preserve"> </w:t>
      </w:r>
      <w:r w:rsidR="0042449D">
        <w:rPr>
          <w:rFonts w:hAnsi="Times New Roman" w:ascii="Times New Roman"/>
          <w:sz w:val="24"/>
          <w:szCs w:val="24"/>
        </w:rPr>
        <w:t xml:space="preserve">na depozitni račun </w:t>
      </w:r>
      <w:r w:rsidRPr="00C50CF4">
        <w:rPr>
          <w:rFonts w:hAnsi="Times New Roman" w:ascii="Times New Roman"/>
          <w:sz w:val="24"/>
          <w:szCs w:val="24"/>
        </w:rPr>
        <w:t>Trgovačkog suda u Zagrebu IBAN: HR9223900011300000460, otvoren kod Hrvatske poštanske banke d.d., poziv na broj St-</w:t>
      </w:r>
      <w:r w:rsidR="00C117A3">
        <w:rPr>
          <w:rFonts w:hAnsi="Times New Roman" w:ascii="Times New Roman"/>
          <w:sz w:val="24"/>
          <w:szCs w:val="24"/>
        </w:rPr>
        <w:t>1741/13</w:t>
      </w:r>
      <w:r>
        <w:rPr>
          <w:rFonts w:hAnsi="Times New Roman" w:ascii="Times New Roman"/>
          <w:sz w:val="24"/>
          <w:szCs w:val="24"/>
        </w:rPr>
        <w:t xml:space="preserve">, </w:t>
      </w:r>
      <w:r w:rsidRPr="00C50CF4">
        <w:rPr>
          <w:rFonts w:hAnsi="Times New Roman" w:ascii="Times New Roman"/>
          <w:sz w:val="24"/>
          <w:szCs w:val="24"/>
        </w:rPr>
        <w:t>za stečajn</w:t>
      </w:r>
      <w:r w:rsidR="00C117A3">
        <w:rPr>
          <w:rFonts w:hAnsi="Times New Roman" w:ascii="Times New Roman"/>
          <w:sz w:val="24"/>
          <w:szCs w:val="24"/>
        </w:rPr>
        <w:t>e</w:t>
      </w:r>
      <w:r w:rsidRPr="00C50CF4">
        <w:rPr>
          <w:rFonts w:hAnsi="Times New Roman" w:ascii="Times New Roman"/>
          <w:sz w:val="24"/>
          <w:szCs w:val="24"/>
        </w:rPr>
        <w:t xml:space="preserve"> vjerovnik</w:t>
      </w:r>
      <w:r w:rsidR="00C117A3">
        <w:rPr>
          <w:rFonts w:hAnsi="Times New Roman" w:ascii="Times New Roman"/>
          <w:sz w:val="24"/>
          <w:szCs w:val="24"/>
        </w:rPr>
        <w:t>e</w:t>
      </w:r>
      <w:r w:rsidRPr="00C50CF4">
        <w:rPr>
          <w:rFonts w:hAnsi="Times New Roman" w:ascii="Times New Roman"/>
          <w:sz w:val="24"/>
          <w:szCs w:val="24"/>
        </w:rPr>
        <w:t>:</w:t>
      </w:r>
    </w:p>
    <w:p w:rsidRDefault="00352E3B" w:rsidP="00352E3B" w:rsidR="00352E3B" w:rsidRPr="00C50CF4">
      <w:pPr>
        <w:pStyle w:val="Bezproreda"/>
        <w:rPr>
          <w:rFonts w:hAnsi="Times New Roman" w:ascii="Times New Roman"/>
          <w:sz w:val="24"/>
          <w:szCs w:val="24"/>
        </w:rPr>
      </w:pPr>
    </w:p>
    <w:p w:rsidRDefault="00C117A3" w:rsidP="00C117A3" w:rsidR="00C117A3" w:rsidRPr="00C117A3">
      <w:pPr>
        <w:jc w:val="both"/>
        <w:rPr>
          <w:sz w:val="24"/>
          <w:szCs w:val="24"/>
        </w:rPr>
      </w:pPr>
      <w:r w:rsidRPr="00C117A3">
        <w:rPr>
          <w:sz w:val="24"/>
          <w:szCs w:val="24"/>
        </w:rPr>
        <w:t>1. Saverijana Bešlića iz Velike Gorice, Čička Poljana 32, OIB: 97520252950, u iznosu od 1.008,39 kn,</w:t>
      </w:r>
    </w:p>
    <w:p w:rsidRDefault="00C117A3" w:rsidP="00C117A3" w:rsidR="00C117A3" w:rsidRPr="00C117A3">
      <w:pPr>
        <w:jc w:val="both"/>
        <w:rPr>
          <w:sz w:val="24"/>
          <w:szCs w:val="24"/>
        </w:rPr>
      </w:pPr>
      <w:r w:rsidRPr="00C117A3">
        <w:rPr>
          <w:sz w:val="24"/>
          <w:szCs w:val="24"/>
        </w:rPr>
        <w:t>2. Marina Čižmešinkina iz Đurđevca, Bjelovarska 28a, OIB: 88533519502, u iznosu od 1.145,19 kn,</w:t>
      </w:r>
    </w:p>
    <w:p w:rsidRDefault="00C117A3" w:rsidP="00C117A3" w:rsidR="00C117A3" w:rsidRPr="00C117A3">
      <w:pPr>
        <w:jc w:val="both"/>
        <w:rPr>
          <w:sz w:val="24"/>
          <w:szCs w:val="24"/>
        </w:rPr>
      </w:pPr>
      <w:r w:rsidRPr="00C117A3">
        <w:rPr>
          <w:sz w:val="24"/>
          <w:szCs w:val="24"/>
        </w:rPr>
        <w:t>3. Joze Grgića iz Labina, Kranjca Karla 18/1, OIB: 71272811512, u iznosu od 1.213,22 kn,</w:t>
      </w:r>
    </w:p>
    <w:p w:rsidRDefault="00C117A3" w:rsidP="00C117A3" w:rsidR="00C117A3" w:rsidRPr="00C117A3">
      <w:pPr>
        <w:jc w:val="both"/>
        <w:rPr>
          <w:sz w:val="24"/>
          <w:szCs w:val="24"/>
        </w:rPr>
      </w:pPr>
      <w:r w:rsidRPr="00C117A3">
        <w:rPr>
          <w:sz w:val="24"/>
          <w:szCs w:val="24"/>
        </w:rPr>
        <w:t>4. Antuna Grgurića iz Pleternice, Mile Budaka 17, OIB: 85220717911, u iznosu od 1.190,45 kn,</w:t>
      </w:r>
    </w:p>
    <w:p w:rsidRDefault="00C117A3" w:rsidP="00C117A3" w:rsidR="00C117A3" w:rsidRPr="00C117A3">
      <w:pPr>
        <w:jc w:val="both"/>
        <w:rPr>
          <w:sz w:val="24"/>
          <w:szCs w:val="24"/>
        </w:rPr>
      </w:pPr>
      <w:r w:rsidRPr="00C117A3">
        <w:rPr>
          <w:sz w:val="24"/>
          <w:szCs w:val="24"/>
        </w:rPr>
        <w:t>5. Ivana Lisičara iz Zagreba, Đuke Begovića 35, OIB: 22378364154, u iznosu od 2.245,94 kn,</w:t>
      </w:r>
    </w:p>
    <w:p w:rsidRDefault="00C117A3" w:rsidP="00C117A3" w:rsidR="00C117A3" w:rsidRPr="00C117A3">
      <w:pPr>
        <w:jc w:val="both"/>
        <w:rPr>
          <w:sz w:val="24"/>
          <w:szCs w:val="24"/>
        </w:rPr>
      </w:pPr>
      <w:r w:rsidRPr="00C117A3">
        <w:rPr>
          <w:sz w:val="24"/>
          <w:szCs w:val="24"/>
        </w:rPr>
        <w:lastRenderedPageBreak/>
        <w:t>6. Ivice Pirenjaka iz Zagreba, Antolkovićeva 35, OIB: 12193821593, u iznosu od 935,35 kn,</w:t>
      </w:r>
    </w:p>
    <w:p w:rsidRDefault="00C117A3" w:rsidP="00C117A3" w:rsidR="00C117A3" w:rsidRPr="00C117A3">
      <w:pPr>
        <w:jc w:val="both"/>
        <w:rPr>
          <w:sz w:val="24"/>
          <w:szCs w:val="24"/>
        </w:rPr>
      </w:pPr>
      <w:r w:rsidRPr="00C117A3">
        <w:rPr>
          <w:sz w:val="24"/>
          <w:szCs w:val="24"/>
        </w:rPr>
        <w:t>7. Ivice Sarka iz Zagreba, Tita Strozzija 16, OIB: 45740178782, u iznosu od 1.811,98 kn.</w:t>
      </w:r>
    </w:p>
    <w:p w:rsidRDefault="002100D9" w:rsidP="00352E3B" w:rsidR="002100D9">
      <w:pPr>
        <w:jc w:val="both"/>
        <w:rPr>
          <w:sz w:val="24"/>
          <w:szCs w:val="24"/>
        </w:rPr>
      </w:pPr>
    </w:p>
    <w:p w:rsidRDefault="002100D9" w:rsidP="005D6027" w:rsidR="00920262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133818">
        <w:rPr>
          <w:sz w:val="24"/>
          <w:szCs w:val="24"/>
        </w:rPr>
        <w:t>II</w:t>
      </w:r>
      <w:r w:rsidR="00C117A3">
        <w:rPr>
          <w:sz w:val="24"/>
          <w:szCs w:val="24"/>
        </w:rPr>
        <w:t>.</w:t>
      </w:r>
      <w:r w:rsidR="00133818">
        <w:rPr>
          <w:sz w:val="24"/>
          <w:szCs w:val="24"/>
        </w:rPr>
        <w:t xml:space="preserve"> Poziva</w:t>
      </w:r>
      <w:r w:rsidR="00C117A3">
        <w:rPr>
          <w:sz w:val="24"/>
          <w:szCs w:val="24"/>
        </w:rPr>
        <w:t>ju</w:t>
      </w:r>
      <w:r w:rsidR="00133818">
        <w:rPr>
          <w:sz w:val="24"/>
          <w:szCs w:val="24"/>
        </w:rPr>
        <w:t xml:space="preserve"> se stečajni vjerovni</w:t>
      </w:r>
      <w:r w:rsidR="00C117A3">
        <w:rPr>
          <w:sz w:val="24"/>
          <w:szCs w:val="24"/>
        </w:rPr>
        <w:t>ci</w:t>
      </w:r>
      <w:r w:rsidR="00920262">
        <w:rPr>
          <w:sz w:val="24"/>
          <w:szCs w:val="24"/>
        </w:rPr>
        <w:t>:</w:t>
      </w:r>
    </w:p>
    <w:p w:rsidRDefault="002100D9" w:rsidP="005D6027" w:rsidR="002100D9">
      <w:pPr>
        <w:widowControl/>
        <w:ind w:left="720"/>
        <w:jc w:val="both"/>
        <w:rPr>
          <w:sz w:val="24"/>
          <w:szCs w:val="24"/>
        </w:rPr>
      </w:pPr>
    </w:p>
    <w:p w:rsidRDefault="00C117A3" w:rsidP="00C117A3" w:rsidR="00C117A3">
      <w:pPr>
        <w:widowControl/>
        <w:jc w:val="both"/>
        <w:rPr>
          <w:sz w:val="24"/>
          <w:szCs w:val="24"/>
        </w:rPr>
      </w:pPr>
      <w:r w:rsidRPr="00C117A3">
        <w:rPr>
          <w:sz w:val="24"/>
          <w:szCs w:val="24"/>
        </w:rPr>
        <w:t xml:space="preserve">1. </w:t>
      </w:r>
      <w:r>
        <w:rPr>
          <w:sz w:val="24"/>
          <w:szCs w:val="24"/>
        </w:rPr>
        <w:t>Saverijan Bešlić</w:t>
      </w:r>
      <w:r w:rsidRPr="00C117A3">
        <w:rPr>
          <w:sz w:val="24"/>
          <w:szCs w:val="24"/>
        </w:rPr>
        <w:t xml:space="preserve"> iz Velike Gorice, Čička Poljana 32, OIB: 97520252950</w:t>
      </w:r>
      <w:r>
        <w:rPr>
          <w:sz w:val="24"/>
          <w:szCs w:val="24"/>
        </w:rPr>
        <w:t>,</w:t>
      </w:r>
    </w:p>
    <w:p w:rsidRDefault="00C117A3" w:rsidP="00C117A3" w:rsidR="00C117A3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2. Marin Čižmešinkin</w:t>
      </w:r>
      <w:r w:rsidRPr="00C117A3">
        <w:rPr>
          <w:sz w:val="24"/>
          <w:szCs w:val="24"/>
        </w:rPr>
        <w:t xml:space="preserve"> iz Đurđevca, Bjelovarska 28a, OIB: 88533519502,</w:t>
      </w:r>
    </w:p>
    <w:p w:rsidRDefault="00C117A3" w:rsidP="00C117A3" w:rsidR="00C117A3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Pr="00C117A3">
        <w:rPr>
          <w:sz w:val="24"/>
          <w:szCs w:val="24"/>
        </w:rPr>
        <w:t xml:space="preserve"> </w:t>
      </w:r>
      <w:r>
        <w:rPr>
          <w:sz w:val="24"/>
          <w:szCs w:val="24"/>
        </w:rPr>
        <w:t>Jozo</w:t>
      </w:r>
      <w:r w:rsidRPr="00C117A3">
        <w:rPr>
          <w:sz w:val="24"/>
          <w:szCs w:val="24"/>
        </w:rPr>
        <w:t xml:space="preserve"> G</w:t>
      </w:r>
      <w:r>
        <w:rPr>
          <w:sz w:val="24"/>
          <w:szCs w:val="24"/>
        </w:rPr>
        <w:t>rgić</w:t>
      </w:r>
      <w:r w:rsidRPr="00C117A3">
        <w:rPr>
          <w:sz w:val="24"/>
          <w:szCs w:val="24"/>
        </w:rPr>
        <w:t xml:space="preserve"> iz Labina, Kranjca Karla 18/1, OIB: 71272811512, </w:t>
      </w:r>
    </w:p>
    <w:p w:rsidRDefault="00C117A3" w:rsidP="00C117A3" w:rsidR="00C117A3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4. Antun Grgurić</w:t>
      </w:r>
      <w:r w:rsidRPr="00C117A3">
        <w:rPr>
          <w:sz w:val="24"/>
          <w:szCs w:val="24"/>
        </w:rPr>
        <w:t xml:space="preserve"> iz Pleternice, Mile Budaka 17, OIB: 85220</w:t>
      </w:r>
      <w:r>
        <w:rPr>
          <w:sz w:val="24"/>
          <w:szCs w:val="24"/>
        </w:rPr>
        <w:t>717911,</w:t>
      </w:r>
    </w:p>
    <w:p w:rsidRDefault="00C117A3" w:rsidP="00C117A3" w:rsidR="00C117A3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5. Ivan Lisičar</w:t>
      </w:r>
      <w:r w:rsidRPr="00C117A3">
        <w:rPr>
          <w:sz w:val="24"/>
          <w:szCs w:val="24"/>
        </w:rPr>
        <w:t xml:space="preserve"> iz Zagreba, Đuke Begovića 35, OIB: 22378364154, </w:t>
      </w:r>
    </w:p>
    <w:p w:rsidRDefault="00C117A3" w:rsidP="00C117A3" w:rsidR="00C117A3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6. Ivica Pirenjak</w:t>
      </w:r>
      <w:r w:rsidRPr="00C117A3">
        <w:rPr>
          <w:sz w:val="24"/>
          <w:szCs w:val="24"/>
        </w:rPr>
        <w:t xml:space="preserve"> iz Zagreba, Antolkovićeva 35, OIB: 121938</w:t>
      </w:r>
      <w:r>
        <w:rPr>
          <w:sz w:val="24"/>
          <w:szCs w:val="24"/>
        </w:rPr>
        <w:t>21593,</w:t>
      </w:r>
    </w:p>
    <w:p w:rsidRDefault="00C117A3" w:rsidP="00C117A3" w:rsidR="00C117A3" w:rsidRPr="00C117A3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7. Ivica Sark</w:t>
      </w:r>
      <w:r w:rsidRPr="00C117A3">
        <w:rPr>
          <w:sz w:val="24"/>
          <w:szCs w:val="24"/>
        </w:rPr>
        <w:t xml:space="preserve"> iz Zagreba, Tita Strozzija 16, OIB: 45740</w:t>
      </w:r>
      <w:r>
        <w:rPr>
          <w:sz w:val="24"/>
          <w:szCs w:val="24"/>
        </w:rPr>
        <w:t xml:space="preserve">178782, </w:t>
      </w:r>
    </w:p>
    <w:p w:rsidRDefault="007F432C" w:rsidP="002D6D2C" w:rsidR="007F432C">
      <w:pPr>
        <w:widowControl/>
        <w:ind w:left="1080"/>
        <w:jc w:val="both"/>
        <w:rPr>
          <w:sz w:val="24"/>
          <w:szCs w:val="24"/>
        </w:rPr>
      </w:pPr>
    </w:p>
    <w:p w:rsidRDefault="00133818" w:rsidP="00C117A3" w:rsidR="00A04C48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dostaviti sudu uplatni račun radi </w:t>
      </w:r>
      <w:r w:rsidR="00BE67CD">
        <w:rPr>
          <w:sz w:val="24"/>
          <w:szCs w:val="24"/>
        </w:rPr>
        <w:t xml:space="preserve">namirenja </w:t>
      </w:r>
      <w:r>
        <w:rPr>
          <w:sz w:val="24"/>
          <w:szCs w:val="24"/>
        </w:rPr>
        <w:t xml:space="preserve">po </w:t>
      </w:r>
      <w:r w:rsidR="00EF1363">
        <w:rPr>
          <w:sz w:val="24"/>
          <w:szCs w:val="24"/>
        </w:rPr>
        <w:t>završnoj</w:t>
      </w:r>
      <w:r w:rsidR="00920262">
        <w:rPr>
          <w:sz w:val="24"/>
          <w:szCs w:val="24"/>
        </w:rPr>
        <w:t xml:space="preserve"> diobi</w:t>
      </w:r>
      <w:r>
        <w:rPr>
          <w:sz w:val="24"/>
          <w:szCs w:val="24"/>
        </w:rPr>
        <w:t>.</w:t>
      </w:r>
    </w:p>
    <w:p w:rsidRDefault="002100D9" w:rsidP="002100D9" w:rsidR="002100D9">
      <w:pPr>
        <w:widowControl/>
        <w:jc w:val="both"/>
        <w:rPr>
          <w:sz w:val="24"/>
          <w:szCs w:val="24"/>
        </w:rPr>
      </w:pPr>
    </w:p>
    <w:p w:rsidRDefault="00133818" w:rsidP="002100D9" w:rsidR="00133818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2100D9">
        <w:rPr>
          <w:sz w:val="24"/>
          <w:szCs w:val="24"/>
        </w:rPr>
        <w:t>V</w:t>
      </w:r>
      <w:r w:rsidR="00C117A3">
        <w:rPr>
          <w:sz w:val="24"/>
          <w:szCs w:val="24"/>
        </w:rPr>
        <w:t>.</w:t>
      </w:r>
      <w:r>
        <w:rPr>
          <w:sz w:val="24"/>
          <w:szCs w:val="24"/>
        </w:rPr>
        <w:t xml:space="preserve"> Ako stečajni vjerovni</w:t>
      </w:r>
      <w:r w:rsidR="002D6D2C">
        <w:rPr>
          <w:sz w:val="24"/>
          <w:szCs w:val="24"/>
        </w:rPr>
        <w:t>k</w:t>
      </w:r>
      <w:r w:rsidR="0092026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u </w:t>
      </w:r>
      <w:r w:rsidR="005D6027">
        <w:rPr>
          <w:sz w:val="24"/>
          <w:szCs w:val="24"/>
        </w:rPr>
        <w:t xml:space="preserve">roku od </w:t>
      </w:r>
      <w:r w:rsidR="002D6D2C">
        <w:rPr>
          <w:sz w:val="24"/>
          <w:szCs w:val="24"/>
        </w:rPr>
        <w:t>pet</w:t>
      </w:r>
      <w:r>
        <w:rPr>
          <w:sz w:val="24"/>
          <w:szCs w:val="24"/>
        </w:rPr>
        <w:t xml:space="preserve"> godin</w:t>
      </w:r>
      <w:r w:rsidR="002D6D2C">
        <w:rPr>
          <w:sz w:val="24"/>
          <w:szCs w:val="24"/>
        </w:rPr>
        <w:t>a</w:t>
      </w:r>
      <w:r>
        <w:rPr>
          <w:sz w:val="24"/>
          <w:szCs w:val="24"/>
        </w:rPr>
        <w:t xml:space="preserve"> po pravomoćnosti ovog rješenja ne dostavi uplatni račun</w:t>
      </w:r>
      <w:r w:rsidR="00E54E9F">
        <w:rPr>
          <w:sz w:val="24"/>
          <w:szCs w:val="24"/>
        </w:rPr>
        <w:t>,</w:t>
      </w:r>
      <w:r>
        <w:rPr>
          <w:sz w:val="24"/>
          <w:szCs w:val="24"/>
        </w:rPr>
        <w:t xml:space="preserve"> sud će </w:t>
      </w:r>
      <w:r w:rsidR="005D6027">
        <w:rPr>
          <w:sz w:val="24"/>
          <w:szCs w:val="24"/>
        </w:rPr>
        <w:t>ga</w:t>
      </w:r>
      <w:r>
        <w:rPr>
          <w:sz w:val="24"/>
          <w:szCs w:val="24"/>
        </w:rPr>
        <w:t xml:space="preserve"> ponovo pozvati na dostavu uplatnog računa. Ako nakon ponovnog poziva suda stečajni vjerovni</w:t>
      </w:r>
      <w:r w:rsidR="005D6027">
        <w:rPr>
          <w:sz w:val="24"/>
          <w:szCs w:val="24"/>
        </w:rPr>
        <w:t>k</w:t>
      </w:r>
      <w:r>
        <w:rPr>
          <w:sz w:val="24"/>
          <w:szCs w:val="24"/>
        </w:rPr>
        <w:t xml:space="preserve"> ne dostav</w:t>
      </w:r>
      <w:r w:rsidR="005D6027">
        <w:rPr>
          <w:sz w:val="24"/>
          <w:szCs w:val="24"/>
        </w:rPr>
        <w:t>i</w:t>
      </w:r>
      <w:r>
        <w:rPr>
          <w:sz w:val="24"/>
          <w:szCs w:val="24"/>
        </w:rPr>
        <w:t xml:space="preserve"> uplatni račun</w:t>
      </w:r>
      <w:r w:rsidR="00C117A3">
        <w:rPr>
          <w:sz w:val="24"/>
          <w:szCs w:val="24"/>
        </w:rPr>
        <w:t>,</w:t>
      </w:r>
      <w:r>
        <w:rPr>
          <w:sz w:val="24"/>
          <w:szCs w:val="24"/>
        </w:rPr>
        <w:t xml:space="preserve"> sud će rješenjem utvrditi prestanak prava korisnika na iz</w:t>
      </w:r>
      <w:r w:rsidR="00BE67CD">
        <w:rPr>
          <w:sz w:val="24"/>
          <w:szCs w:val="24"/>
        </w:rPr>
        <w:t>ručenje</w:t>
      </w:r>
      <w:r>
        <w:rPr>
          <w:sz w:val="24"/>
          <w:szCs w:val="24"/>
        </w:rPr>
        <w:t xml:space="preserve"> pologa i polog pren</w:t>
      </w:r>
      <w:r w:rsidR="00BE67CD">
        <w:rPr>
          <w:sz w:val="24"/>
          <w:szCs w:val="24"/>
        </w:rPr>
        <w:t>ijeti</w:t>
      </w:r>
      <w:r>
        <w:rPr>
          <w:sz w:val="24"/>
          <w:szCs w:val="24"/>
        </w:rPr>
        <w:t xml:space="preserve"> u korist drž</w:t>
      </w:r>
      <w:r w:rsidR="0065128D">
        <w:rPr>
          <w:sz w:val="24"/>
          <w:szCs w:val="24"/>
        </w:rPr>
        <w:t>av</w:t>
      </w:r>
      <w:r>
        <w:rPr>
          <w:sz w:val="24"/>
          <w:szCs w:val="24"/>
        </w:rPr>
        <w:t xml:space="preserve">nog proračuna Republike Hrvatske. </w:t>
      </w:r>
    </w:p>
    <w:p w:rsidRDefault="00133818" w:rsidP="00133818" w:rsidR="00133818" w:rsidRPr="00133818">
      <w:pPr>
        <w:widowControl/>
        <w:ind w:firstLine="720"/>
        <w:jc w:val="both"/>
        <w:rPr>
          <w:sz w:val="24"/>
          <w:szCs w:val="24"/>
        </w:rPr>
      </w:pPr>
    </w:p>
    <w:p w:rsidRDefault="00A04C48" w:rsidR="00A04C48" w:rsidRPr="00133818">
      <w:pPr>
        <w:widowControl/>
        <w:jc w:val="both"/>
        <w:rPr>
          <w:sz w:val="24"/>
          <w:szCs w:val="24"/>
        </w:rPr>
      </w:pPr>
    </w:p>
    <w:p w:rsidRDefault="00BE67CD" w:rsidP="00BE67CD" w:rsidR="00A04C48" w:rsidRPr="00133818">
      <w:pPr>
        <w:widowControl/>
        <w:ind w:left="720"/>
        <w:jc w:val="center"/>
        <w:rPr>
          <w:sz w:val="24"/>
          <w:szCs w:val="24"/>
        </w:rPr>
      </w:pPr>
      <w:r>
        <w:rPr>
          <w:sz w:val="24"/>
          <w:szCs w:val="24"/>
        </w:rPr>
        <w:t>O b r a z l o ž e nj e</w:t>
      </w:r>
    </w:p>
    <w:p w:rsidRDefault="00A04C48" w:rsidR="00A04C48">
      <w:pPr>
        <w:widowControl/>
        <w:jc w:val="both"/>
        <w:rPr>
          <w:sz w:val="24"/>
          <w:szCs w:val="24"/>
        </w:rPr>
      </w:pPr>
      <w:r w:rsidRPr="00133818">
        <w:rPr>
          <w:sz w:val="24"/>
          <w:szCs w:val="24"/>
        </w:rPr>
        <w:tab/>
      </w:r>
    </w:p>
    <w:p w:rsidRDefault="0065128D" w:rsidR="00BE67C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A778EC">
        <w:rPr>
          <w:sz w:val="24"/>
          <w:szCs w:val="24"/>
        </w:rPr>
        <w:t xml:space="preserve">Prema pravomoćnom diobnom popisu </w:t>
      </w:r>
      <w:r w:rsidR="00E140F1" w:rsidRPr="00A778EC">
        <w:rPr>
          <w:sz w:val="24"/>
          <w:szCs w:val="24"/>
        </w:rPr>
        <w:t xml:space="preserve">u stečajnom postupku nad dužnikom </w:t>
      </w:r>
      <w:r w:rsidR="00C117A3" w:rsidRPr="00C117A3">
        <w:rPr>
          <w:bCs/>
          <w:sz w:val="24"/>
          <w:szCs w:val="24"/>
          <w:lang w:val="pt-BR"/>
        </w:rPr>
        <w:t>MONTMONTAŽA N.E.P. d.o.o. u stečaju</w:t>
      </w:r>
      <w:r w:rsidR="00295853">
        <w:rPr>
          <w:sz w:val="24"/>
          <w:szCs w:val="24"/>
        </w:rPr>
        <w:t xml:space="preserve">, </w:t>
      </w:r>
      <w:r w:rsidR="00920262" w:rsidRPr="00A778EC">
        <w:rPr>
          <w:sz w:val="24"/>
          <w:szCs w:val="24"/>
        </w:rPr>
        <w:t>nap</w:t>
      </w:r>
      <w:r w:rsidR="00A778EC">
        <w:rPr>
          <w:sz w:val="24"/>
          <w:szCs w:val="24"/>
        </w:rPr>
        <w:t>rijed naveden</w:t>
      </w:r>
      <w:r w:rsidR="00C117A3">
        <w:rPr>
          <w:sz w:val="24"/>
          <w:szCs w:val="24"/>
        </w:rPr>
        <w:t>i</w:t>
      </w:r>
      <w:r w:rsidR="00295853">
        <w:rPr>
          <w:sz w:val="24"/>
          <w:szCs w:val="24"/>
        </w:rPr>
        <w:t>m</w:t>
      </w:r>
      <w:r w:rsidR="00A778EC">
        <w:rPr>
          <w:sz w:val="24"/>
          <w:szCs w:val="24"/>
        </w:rPr>
        <w:t xml:space="preserve"> </w:t>
      </w:r>
      <w:r w:rsidR="00C117A3">
        <w:rPr>
          <w:sz w:val="24"/>
          <w:szCs w:val="24"/>
        </w:rPr>
        <w:t>vjerovnicima</w:t>
      </w:r>
      <w:r w:rsidR="00A778EC">
        <w:rPr>
          <w:sz w:val="24"/>
          <w:szCs w:val="24"/>
        </w:rPr>
        <w:t xml:space="preserve"> pri</w:t>
      </w:r>
      <w:r w:rsidR="00920262" w:rsidRPr="00A778EC">
        <w:rPr>
          <w:sz w:val="24"/>
          <w:szCs w:val="24"/>
        </w:rPr>
        <w:t>pa</w:t>
      </w:r>
      <w:r w:rsidR="00295853">
        <w:rPr>
          <w:sz w:val="24"/>
          <w:szCs w:val="24"/>
        </w:rPr>
        <w:t xml:space="preserve">o bi iznos </w:t>
      </w:r>
      <w:r w:rsidR="00920262" w:rsidRPr="00A778EC">
        <w:rPr>
          <w:sz w:val="24"/>
          <w:szCs w:val="24"/>
        </w:rPr>
        <w:t>za namirenje naznačen u toč</w:t>
      </w:r>
      <w:r w:rsidR="00295853">
        <w:rPr>
          <w:sz w:val="24"/>
          <w:szCs w:val="24"/>
        </w:rPr>
        <w:t xml:space="preserve"> </w:t>
      </w:r>
      <w:r w:rsidR="00920262" w:rsidRPr="00A778EC">
        <w:rPr>
          <w:sz w:val="24"/>
          <w:szCs w:val="24"/>
        </w:rPr>
        <w:t>I</w:t>
      </w:r>
      <w:r w:rsidR="00295853">
        <w:rPr>
          <w:sz w:val="24"/>
          <w:szCs w:val="24"/>
        </w:rPr>
        <w:t xml:space="preserve"> izreke</w:t>
      </w:r>
      <w:r w:rsidR="00920262" w:rsidRPr="00A778EC">
        <w:rPr>
          <w:sz w:val="24"/>
          <w:szCs w:val="24"/>
        </w:rPr>
        <w:t>.</w:t>
      </w:r>
    </w:p>
    <w:p w:rsidRDefault="00C117A3" w:rsidR="00C117A3" w:rsidRPr="00A778EC">
      <w:pPr>
        <w:widowControl/>
        <w:jc w:val="both"/>
        <w:rPr>
          <w:sz w:val="24"/>
          <w:szCs w:val="24"/>
        </w:rPr>
      </w:pPr>
    </w:p>
    <w:p w:rsidRDefault="0065128D" w:rsidR="0065128D">
      <w:pPr>
        <w:widowControl/>
        <w:jc w:val="both"/>
        <w:rPr>
          <w:sz w:val="24"/>
          <w:szCs w:val="24"/>
        </w:rPr>
      </w:pPr>
      <w:r w:rsidRPr="00A778EC">
        <w:rPr>
          <w:sz w:val="24"/>
          <w:szCs w:val="24"/>
        </w:rPr>
        <w:tab/>
        <w:t xml:space="preserve">Stečajni upravitelj </w:t>
      </w:r>
      <w:r w:rsidR="00295853">
        <w:rPr>
          <w:sz w:val="24"/>
          <w:szCs w:val="24"/>
        </w:rPr>
        <w:t xml:space="preserve">javnom objavom </w:t>
      </w:r>
      <w:r w:rsidRPr="00A778EC">
        <w:rPr>
          <w:sz w:val="24"/>
          <w:szCs w:val="24"/>
        </w:rPr>
        <w:t xml:space="preserve">priopćio </w:t>
      </w:r>
      <w:r w:rsidR="00295853">
        <w:rPr>
          <w:sz w:val="24"/>
          <w:szCs w:val="24"/>
        </w:rPr>
        <w:t xml:space="preserve">je </w:t>
      </w:r>
      <w:r w:rsidRPr="00A778EC">
        <w:rPr>
          <w:sz w:val="24"/>
          <w:szCs w:val="24"/>
        </w:rPr>
        <w:t>vjerovnicima da je započeo s n</w:t>
      </w:r>
      <w:r w:rsidR="00E54E9F">
        <w:rPr>
          <w:sz w:val="24"/>
          <w:szCs w:val="24"/>
        </w:rPr>
        <w:t>amirenjem tražbina</w:t>
      </w:r>
      <w:r w:rsidRPr="00A778EC">
        <w:rPr>
          <w:sz w:val="24"/>
          <w:szCs w:val="24"/>
        </w:rPr>
        <w:t xml:space="preserve"> po </w:t>
      </w:r>
      <w:r w:rsidR="00A778EC">
        <w:rPr>
          <w:sz w:val="24"/>
          <w:szCs w:val="24"/>
        </w:rPr>
        <w:t>završnoj</w:t>
      </w:r>
      <w:r w:rsidR="00920262" w:rsidRPr="00A778EC">
        <w:rPr>
          <w:sz w:val="24"/>
          <w:szCs w:val="24"/>
        </w:rPr>
        <w:t xml:space="preserve"> </w:t>
      </w:r>
      <w:r w:rsidRPr="00A778EC">
        <w:rPr>
          <w:sz w:val="24"/>
          <w:szCs w:val="24"/>
        </w:rPr>
        <w:t>diobi.</w:t>
      </w:r>
    </w:p>
    <w:p w:rsidRDefault="00C117A3" w:rsidR="00C117A3" w:rsidRPr="00A778EC">
      <w:pPr>
        <w:widowControl/>
        <w:jc w:val="both"/>
        <w:rPr>
          <w:sz w:val="24"/>
          <w:szCs w:val="24"/>
        </w:rPr>
      </w:pPr>
    </w:p>
    <w:p w:rsidRDefault="0065128D" w:rsidR="0065128D" w:rsidRPr="00A778EC">
      <w:pPr>
        <w:widowControl/>
        <w:jc w:val="both"/>
        <w:rPr>
          <w:sz w:val="24"/>
          <w:szCs w:val="24"/>
        </w:rPr>
      </w:pPr>
      <w:r w:rsidRPr="00A778EC">
        <w:rPr>
          <w:sz w:val="24"/>
          <w:szCs w:val="24"/>
        </w:rPr>
        <w:tab/>
        <w:t xml:space="preserve">Podneskom od </w:t>
      </w:r>
      <w:r w:rsidR="00C117A3">
        <w:rPr>
          <w:sz w:val="24"/>
          <w:szCs w:val="24"/>
        </w:rPr>
        <w:t>27</w:t>
      </w:r>
      <w:r w:rsidR="00A778EC">
        <w:rPr>
          <w:sz w:val="24"/>
          <w:szCs w:val="24"/>
        </w:rPr>
        <w:t>.</w:t>
      </w:r>
      <w:r w:rsidR="00295853">
        <w:rPr>
          <w:sz w:val="24"/>
          <w:szCs w:val="24"/>
        </w:rPr>
        <w:t xml:space="preserve"> rujna</w:t>
      </w:r>
      <w:r w:rsidR="00A778EC">
        <w:rPr>
          <w:sz w:val="24"/>
          <w:szCs w:val="24"/>
        </w:rPr>
        <w:t xml:space="preserve"> 201</w:t>
      </w:r>
      <w:r w:rsidR="00295853">
        <w:rPr>
          <w:sz w:val="24"/>
          <w:szCs w:val="24"/>
        </w:rPr>
        <w:t>6</w:t>
      </w:r>
      <w:r w:rsidR="00A778EC">
        <w:rPr>
          <w:sz w:val="24"/>
          <w:szCs w:val="24"/>
        </w:rPr>
        <w:t>.</w:t>
      </w:r>
      <w:r w:rsidRPr="00A778EC">
        <w:rPr>
          <w:sz w:val="24"/>
          <w:szCs w:val="24"/>
        </w:rPr>
        <w:t xml:space="preserve"> stečajni upravitelj </w:t>
      </w:r>
      <w:r w:rsidR="00295853" w:rsidRPr="00A778EC">
        <w:rPr>
          <w:sz w:val="24"/>
          <w:szCs w:val="24"/>
        </w:rPr>
        <w:t xml:space="preserve">je </w:t>
      </w:r>
      <w:r w:rsidRPr="00A778EC">
        <w:rPr>
          <w:sz w:val="24"/>
          <w:szCs w:val="24"/>
        </w:rPr>
        <w:t xml:space="preserve">obavijestio </w:t>
      </w:r>
      <w:r w:rsidR="00C117A3">
        <w:rPr>
          <w:sz w:val="24"/>
          <w:szCs w:val="24"/>
        </w:rPr>
        <w:t>sud</w:t>
      </w:r>
      <w:r w:rsidRPr="00A778EC">
        <w:rPr>
          <w:sz w:val="24"/>
          <w:szCs w:val="24"/>
        </w:rPr>
        <w:t xml:space="preserve"> </w:t>
      </w:r>
      <w:r w:rsidR="00C117A3">
        <w:rPr>
          <w:sz w:val="24"/>
          <w:szCs w:val="24"/>
        </w:rPr>
        <w:t>da vjerovnicima</w:t>
      </w:r>
      <w:r w:rsidR="00920262" w:rsidRPr="00A778EC">
        <w:rPr>
          <w:sz w:val="24"/>
          <w:szCs w:val="24"/>
        </w:rPr>
        <w:t xml:space="preserve"> naznačen</w:t>
      </w:r>
      <w:r w:rsidR="00C117A3">
        <w:rPr>
          <w:sz w:val="24"/>
          <w:szCs w:val="24"/>
        </w:rPr>
        <w:t>im u točki</w:t>
      </w:r>
      <w:r w:rsidR="00920262" w:rsidRPr="00A778EC">
        <w:rPr>
          <w:sz w:val="24"/>
          <w:szCs w:val="24"/>
        </w:rPr>
        <w:t xml:space="preserve"> I</w:t>
      </w:r>
      <w:r w:rsidR="00C117A3">
        <w:rPr>
          <w:sz w:val="24"/>
          <w:szCs w:val="24"/>
        </w:rPr>
        <w:t>. izreke</w:t>
      </w:r>
      <w:r w:rsidR="00920262" w:rsidRPr="00A778EC">
        <w:rPr>
          <w:sz w:val="24"/>
          <w:szCs w:val="24"/>
        </w:rPr>
        <w:t xml:space="preserve"> ovog rješenja nije uspio</w:t>
      </w:r>
      <w:r w:rsidR="0089036D">
        <w:rPr>
          <w:sz w:val="24"/>
          <w:szCs w:val="24"/>
        </w:rPr>
        <w:t xml:space="preserve"> uplatit</w:t>
      </w:r>
      <w:r w:rsidR="00C117A3">
        <w:rPr>
          <w:sz w:val="24"/>
          <w:szCs w:val="24"/>
        </w:rPr>
        <w:t>i</w:t>
      </w:r>
      <w:r w:rsidR="0089036D">
        <w:rPr>
          <w:sz w:val="24"/>
          <w:szCs w:val="24"/>
        </w:rPr>
        <w:t xml:space="preserve"> prip</w:t>
      </w:r>
      <w:r w:rsidR="002100D9">
        <w:rPr>
          <w:sz w:val="24"/>
          <w:szCs w:val="24"/>
        </w:rPr>
        <w:t>adajući</w:t>
      </w:r>
      <w:r w:rsidR="0089036D">
        <w:rPr>
          <w:sz w:val="24"/>
          <w:szCs w:val="24"/>
        </w:rPr>
        <w:t xml:space="preserve"> iznos</w:t>
      </w:r>
      <w:r w:rsidR="00920262" w:rsidRPr="00A778EC">
        <w:rPr>
          <w:sz w:val="24"/>
          <w:szCs w:val="24"/>
        </w:rPr>
        <w:t xml:space="preserve">, slijedom čega je predložio </w:t>
      </w:r>
      <w:r w:rsidRPr="00A778EC">
        <w:rPr>
          <w:sz w:val="24"/>
          <w:szCs w:val="24"/>
        </w:rPr>
        <w:t>sudu osnivanje sudskog pologa za korist t</w:t>
      </w:r>
      <w:r w:rsidR="00920262" w:rsidRPr="00A778EC">
        <w:rPr>
          <w:sz w:val="24"/>
          <w:szCs w:val="24"/>
        </w:rPr>
        <w:t>ih</w:t>
      </w:r>
      <w:r w:rsidRPr="00A778EC">
        <w:rPr>
          <w:sz w:val="24"/>
          <w:szCs w:val="24"/>
        </w:rPr>
        <w:t xml:space="preserve"> </w:t>
      </w:r>
      <w:r w:rsidR="0089036D">
        <w:rPr>
          <w:sz w:val="24"/>
          <w:szCs w:val="24"/>
        </w:rPr>
        <w:t>vjerovnika</w:t>
      </w:r>
      <w:r w:rsidRPr="00A778EC">
        <w:rPr>
          <w:sz w:val="24"/>
          <w:szCs w:val="24"/>
        </w:rPr>
        <w:t xml:space="preserve"> u odnosu  na iznos koji </w:t>
      </w:r>
      <w:r w:rsidR="00C117A3">
        <w:rPr>
          <w:sz w:val="24"/>
          <w:szCs w:val="24"/>
        </w:rPr>
        <w:t>im</w:t>
      </w:r>
      <w:r w:rsidRPr="00A778EC">
        <w:rPr>
          <w:sz w:val="24"/>
          <w:szCs w:val="24"/>
        </w:rPr>
        <w:t xml:space="preserve"> pripada po </w:t>
      </w:r>
      <w:r w:rsidR="00920262" w:rsidRPr="00A778EC">
        <w:rPr>
          <w:sz w:val="24"/>
          <w:szCs w:val="24"/>
        </w:rPr>
        <w:t xml:space="preserve">naknadnoj </w:t>
      </w:r>
      <w:r w:rsidRPr="00A778EC">
        <w:rPr>
          <w:sz w:val="24"/>
          <w:szCs w:val="24"/>
        </w:rPr>
        <w:t xml:space="preserve">diobi. </w:t>
      </w:r>
    </w:p>
    <w:p w:rsidRDefault="0065128D" w:rsidR="0065128D" w:rsidRPr="00A778EC">
      <w:pPr>
        <w:widowControl/>
        <w:jc w:val="both"/>
        <w:rPr>
          <w:sz w:val="24"/>
          <w:szCs w:val="24"/>
        </w:rPr>
      </w:pPr>
      <w:r w:rsidRPr="00A778EC">
        <w:rPr>
          <w:sz w:val="24"/>
          <w:szCs w:val="24"/>
        </w:rPr>
        <w:tab/>
      </w:r>
    </w:p>
    <w:p w:rsidRDefault="00C117A3" w:rsidR="002100D9" w:rsidRPr="00A778EC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odredbi čl. 2. st.</w:t>
      </w:r>
      <w:r w:rsidR="0065128D" w:rsidRPr="00A778EC">
        <w:rPr>
          <w:sz w:val="24"/>
          <w:szCs w:val="24"/>
        </w:rPr>
        <w:t xml:space="preserve"> 1. </w:t>
      </w:r>
      <w:r w:rsidRPr="00C117A3">
        <w:rPr>
          <w:sz w:val="24"/>
          <w:szCs w:val="24"/>
          <w:lang w:val="hr-HR"/>
        </w:rPr>
        <w:t xml:space="preserve">Stečajnog zakona („Narodne novine“ broj 44/96, 29/99, 129/00, 123/03, 82/06, 116/10, 25/12 i 136/12, dalje: SZ), koji se primjenjuje na temelju odredbe čl. 441. Stečajnog zakona („Narodne novine“ broj 71/15),  </w:t>
      </w:r>
      <w:r w:rsidR="0065128D" w:rsidRPr="00A778EC">
        <w:rPr>
          <w:sz w:val="24"/>
          <w:szCs w:val="24"/>
        </w:rPr>
        <w:t xml:space="preserve">stečajni se postupak provodi radi skupnog namirenja vjerovnika stečajnog dužnika unovčenjem njegove imovine </w:t>
      </w:r>
      <w:r w:rsidR="00511489" w:rsidRPr="00A778EC">
        <w:rPr>
          <w:sz w:val="24"/>
          <w:szCs w:val="24"/>
        </w:rPr>
        <w:t>i</w:t>
      </w:r>
      <w:r w:rsidR="0065128D" w:rsidRPr="00A778EC">
        <w:rPr>
          <w:sz w:val="24"/>
          <w:szCs w:val="24"/>
        </w:rPr>
        <w:t xml:space="preserve"> podjelom prikupljenih sredstava vjerovnicima.</w:t>
      </w:r>
    </w:p>
    <w:p w:rsidRDefault="00012E42" w:rsidR="00E54E9F">
      <w:pPr>
        <w:widowControl/>
        <w:jc w:val="both"/>
        <w:rPr>
          <w:i/>
          <w:sz w:val="24"/>
          <w:szCs w:val="24"/>
        </w:rPr>
      </w:pPr>
      <w:r w:rsidRPr="00EF1363">
        <w:rPr>
          <w:i/>
          <w:sz w:val="24"/>
          <w:szCs w:val="24"/>
        </w:rPr>
        <w:tab/>
      </w:r>
    </w:p>
    <w:p w:rsidRDefault="00012E42" w:rsidP="00E54E9F" w:rsidR="00012E42">
      <w:pPr>
        <w:widowControl/>
        <w:ind w:firstLine="720"/>
        <w:jc w:val="both"/>
        <w:rPr>
          <w:sz w:val="24"/>
          <w:szCs w:val="24"/>
        </w:rPr>
      </w:pPr>
      <w:r w:rsidRPr="00A778EC">
        <w:rPr>
          <w:sz w:val="24"/>
          <w:szCs w:val="24"/>
        </w:rPr>
        <w:t xml:space="preserve">Namirenje stečajnih vjerovnika obveza je stečajnog dužnika zavisna od visine unovčene imovine a </w:t>
      </w:r>
      <w:r w:rsidR="00E54E9F">
        <w:rPr>
          <w:sz w:val="24"/>
          <w:szCs w:val="24"/>
        </w:rPr>
        <w:t xml:space="preserve"> provodi se prema odredbi čl.</w:t>
      </w:r>
      <w:r w:rsidRPr="00A778EC">
        <w:rPr>
          <w:sz w:val="24"/>
          <w:szCs w:val="24"/>
        </w:rPr>
        <w:t xml:space="preserve"> 183. i dalje SZ-a.</w:t>
      </w:r>
    </w:p>
    <w:p w:rsidRDefault="00E54E9F" w:rsidP="00E54E9F" w:rsidR="00E54E9F" w:rsidRPr="00A778EC">
      <w:pPr>
        <w:widowControl/>
        <w:ind w:firstLine="720"/>
        <w:jc w:val="both"/>
        <w:rPr>
          <w:sz w:val="24"/>
          <w:szCs w:val="24"/>
        </w:rPr>
      </w:pPr>
    </w:p>
    <w:p w:rsidRDefault="00E54E9F" w:rsidR="0089036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odredbi čl. 186. st.</w:t>
      </w:r>
      <w:r w:rsidR="00012E42" w:rsidRPr="00A778EC">
        <w:rPr>
          <w:sz w:val="24"/>
          <w:szCs w:val="24"/>
        </w:rPr>
        <w:t xml:space="preserve"> 1. Zakona o obveznim odnosima </w:t>
      </w:r>
      <w:r w:rsidRPr="00E54E9F">
        <w:rPr>
          <w:sz w:val="24"/>
          <w:szCs w:val="24"/>
          <w:lang w:val="hr-HR"/>
        </w:rPr>
        <w:t xml:space="preserve">(„Narodne novine“ </w:t>
      </w:r>
      <w:r>
        <w:rPr>
          <w:sz w:val="24"/>
          <w:szCs w:val="24"/>
          <w:lang w:val="hr-HR"/>
        </w:rPr>
        <w:t>broj</w:t>
      </w:r>
      <w:r>
        <w:rPr>
          <w:sz w:val="24"/>
          <w:szCs w:val="24"/>
        </w:rPr>
        <w:t xml:space="preserve"> </w:t>
      </w:r>
      <w:r w:rsidR="00012E42" w:rsidRPr="00A778EC">
        <w:rPr>
          <w:sz w:val="24"/>
          <w:szCs w:val="24"/>
        </w:rPr>
        <w:t>35/05</w:t>
      </w:r>
      <w:r>
        <w:rPr>
          <w:sz w:val="24"/>
          <w:szCs w:val="24"/>
        </w:rPr>
        <w:t>, i</w:t>
      </w:r>
      <w:r w:rsidR="009229D4" w:rsidRPr="00A778EC">
        <w:rPr>
          <w:sz w:val="24"/>
          <w:szCs w:val="24"/>
        </w:rPr>
        <w:t xml:space="preserve"> 41/08</w:t>
      </w:r>
      <w:r w:rsidR="00012E42" w:rsidRPr="00A778EC">
        <w:rPr>
          <w:sz w:val="24"/>
          <w:szCs w:val="24"/>
        </w:rPr>
        <w:t>, dalje</w:t>
      </w:r>
      <w:r w:rsidR="009229D4" w:rsidRPr="00A778EC">
        <w:rPr>
          <w:sz w:val="24"/>
          <w:szCs w:val="24"/>
        </w:rPr>
        <w:t>:</w:t>
      </w:r>
      <w:r w:rsidR="00012E42" w:rsidRPr="00A778EC">
        <w:rPr>
          <w:sz w:val="24"/>
          <w:szCs w:val="24"/>
        </w:rPr>
        <w:t xml:space="preserve"> ZO</w:t>
      </w:r>
      <w:r>
        <w:rPr>
          <w:sz w:val="24"/>
          <w:szCs w:val="24"/>
        </w:rPr>
        <w:t>O) kada je vjerovnik u zakašnje</w:t>
      </w:r>
      <w:r w:rsidR="00012E42" w:rsidRPr="00A778EC">
        <w:rPr>
          <w:sz w:val="24"/>
          <w:szCs w:val="24"/>
        </w:rPr>
        <w:t>n</w:t>
      </w:r>
      <w:r>
        <w:rPr>
          <w:sz w:val="24"/>
          <w:szCs w:val="24"/>
        </w:rPr>
        <w:t>j</w:t>
      </w:r>
      <w:r w:rsidR="00012E42" w:rsidRPr="00A778EC">
        <w:rPr>
          <w:sz w:val="24"/>
          <w:szCs w:val="24"/>
        </w:rPr>
        <w:t>u ili je nepoznat, ili kada je neizvijesno tko je vj</w:t>
      </w:r>
      <w:r w:rsidR="00E140F1" w:rsidRPr="00A778EC">
        <w:rPr>
          <w:sz w:val="24"/>
          <w:szCs w:val="24"/>
        </w:rPr>
        <w:t>e</w:t>
      </w:r>
      <w:r w:rsidR="00012E42" w:rsidRPr="00A778EC">
        <w:rPr>
          <w:sz w:val="24"/>
          <w:szCs w:val="24"/>
        </w:rPr>
        <w:t xml:space="preserve">rovnik, ili gdje se nalazi, ili kad je vjerovnik poslovno nesposoban, a nema zastupnika dužnik može za vjerovnika položiti dugovanu stvar kod suda ili kod za to zakonom ovlaštene osobe, a prema odredbi stavka 2. članka 187 </w:t>
      </w:r>
      <w:r w:rsidR="00012E42" w:rsidRPr="00A778EC">
        <w:rPr>
          <w:sz w:val="24"/>
          <w:szCs w:val="24"/>
        </w:rPr>
        <w:lastRenderedPageBreak/>
        <w:t xml:space="preserve">dugovana stvar se polaže kod stvarno nadležnog suda ili kod zakonom ovlaštene osobe u mjestu ispunjenja, osim ako razlozi ekonomičnosti ili narav posla zahtijevaju da se polaganje obavi u mjestu gdje se stvar nalazi. </w:t>
      </w:r>
    </w:p>
    <w:p w:rsidRDefault="00E54E9F" w:rsidR="00E54E9F" w:rsidRPr="00A778EC">
      <w:pPr>
        <w:widowControl/>
        <w:jc w:val="both"/>
        <w:rPr>
          <w:sz w:val="24"/>
          <w:szCs w:val="24"/>
        </w:rPr>
      </w:pPr>
    </w:p>
    <w:p w:rsidRDefault="00012E42" w:rsidR="00012E42">
      <w:pPr>
        <w:widowControl/>
        <w:jc w:val="both"/>
        <w:rPr>
          <w:sz w:val="24"/>
          <w:szCs w:val="24"/>
        </w:rPr>
      </w:pPr>
      <w:r w:rsidRPr="00A778EC">
        <w:rPr>
          <w:sz w:val="24"/>
          <w:szCs w:val="24"/>
        </w:rPr>
        <w:tab/>
        <w:t>Kako dakle</w:t>
      </w:r>
      <w:r w:rsidR="0089036D">
        <w:rPr>
          <w:sz w:val="24"/>
          <w:szCs w:val="24"/>
        </w:rPr>
        <w:t>,</w:t>
      </w:r>
      <w:r w:rsidRPr="00A778EC">
        <w:rPr>
          <w:sz w:val="24"/>
          <w:szCs w:val="24"/>
        </w:rPr>
        <w:t xml:space="preserve"> </w:t>
      </w:r>
      <w:r w:rsidR="009229D4" w:rsidRPr="00A778EC">
        <w:rPr>
          <w:sz w:val="24"/>
          <w:szCs w:val="24"/>
        </w:rPr>
        <w:t>u izreci navedeni vjerovni</w:t>
      </w:r>
      <w:r w:rsidR="00E54E9F">
        <w:rPr>
          <w:sz w:val="24"/>
          <w:szCs w:val="24"/>
        </w:rPr>
        <w:t>ci, nisu</w:t>
      </w:r>
      <w:r w:rsidRPr="00A778EC">
        <w:rPr>
          <w:sz w:val="24"/>
          <w:szCs w:val="24"/>
        </w:rPr>
        <w:t xml:space="preserve"> dostavi</w:t>
      </w:r>
      <w:r w:rsidR="00E54E9F">
        <w:rPr>
          <w:sz w:val="24"/>
          <w:szCs w:val="24"/>
        </w:rPr>
        <w:t>li</w:t>
      </w:r>
      <w:r w:rsidRPr="00A778EC">
        <w:rPr>
          <w:sz w:val="24"/>
          <w:szCs w:val="24"/>
        </w:rPr>
        <w:t xml:space="preserve"> stečajnom upravite</w:t>
      </w:r>
      <w:r w:rsidR="00A778EC">
        <w:rPr>
          <w:sz w:val="24"/>
          <w:szCs w:val="24"/>
        </w:rPr>
        <w:t>l</w:t>
      </w:r>
      <w:r w:rsidRPr="00A778EC">
        <w:rPr>
          <w:sz w:val="24"/>
          <w:szCs w:val="24"/>
        </w:rPr>
        <w:t>ju uplatn</w:t>
      </w:r>
      <w:r w:rsidR="00E54E9F">
        <w:rPr>
          <w:sz w:val="24"/>
          <w:szCs w:val="24"/>
        </w:rPr>
        <w:t>e</w:t>
      </w:r>
      <w:r w:rsidRPr="00A778EC">
        <w:rPr>
          <w:sz w:val="24"/>
          <w:szCs w:val="24"/>
        </w:rPr>
        <w:t xml:space="preserve"> račun</w:t>
      </w:r>
      <w:r w:rsidR="00E54E9F">
        <w:rPr>
          <w:sz w:val="24"/>
          <w:szCs w:val="24"/>
        </w:rPr>
        <w:t>e</w:t>
      </w:r>
      <w:r w:rsidRPr="00A778EC">
        <w:rPr>
          <w:sz w:val="24"/>
          <w:szCs w:val="24"/>
        </w:rPr>
        <w:t xml:space="preserve"> radi ispunjenja obveze stečajnog dužnika prema stečajn</w:t>
      </w:r>
      <w:r w:rsidR="009229D4" w:rsidRPr="00A778EC">
        <w:rPr>
          <w:sz w:val="24"/>
          <w:szCs w:val="24"/>
        </w:rPr>
        <w:t>im vjerovnicima</w:t>
      </w:r>
      <w:r w:rsidRPr="00A778EC">
        <w:rPr>
          <w:sz w:val="24"/>
          <w:szCs w:val="24"/>
        </w:rPr>
        <w:t xml:space="preserve"> po </w:t>
      </w:r>
      <w:r w:rsidR="009229D4" w:rsidRPr="00A778EC">
        <w:rPr>
          <w:sz w:val="24"/>
          <w:szCs w:val="24"/>
        </w:rPr>
        <w:t xml:space="preserve">naknadnoj </w:t>
      </w:r>
      <w:r w:rsidRPr="00A778EC">
        <w:rPr>
          <w:sz w:val="24"/>
          <w:szCs w:val="24"/>
        </w:rPr>
        <w:t>diobi</w:t>
      </w:r>
      <w:r w:rsidR="00E54E9F">
        <w:rPr>
          <w:sz w:val="24"/>
          <w:szCs w:val="24"/>
        </w:rPr>
        <w:t>,</w:t>
      </w:r>
      <w:r w:rsidRPr="00A778EC">
        <w:rPr>
          <w:sz w:val="24"/>
          <w:szCs w:val="24"/>
        </w:rPr>
        <w:t xml:space="preserve"> valjalo je za korist stečajn</w:t>
      </w:r>
      <w:r w:rsidR="009229D4" w:rsidRPr="00A778EC">
        <w:rPr>
          <w:sz w:val="24"/>
          <w:szCs w:val="24"/>
        </w:rPr>
        <w:t xml:space="preserve">ih </w:t>
      </w:r>
      <w:r w:rsidRPr="00A778EC">
        <w:rPr>
          <w:sz w:val="24"/>
          <w:szCs w:val="24"/>
        </w:rPr>
        <w:t>vjerovnika uz odgo</w:t>
      </w:r>
      <w:r w:rsidR="00E54E9F">
        <w:rPr>
          <w:sz w:val="24"/>
          <w:szCs w:val="24"/>
        </w:rPr>
        <w:t>varajuću primjenu odredbe čl.</w:t>
      </w:r>
      <w:r w:rsidRPr="00A778EC">
        <w:rPr>
          <w:sz w:val="24"/>
          <w:szCs w:val="24"/>
        </w:rPr>
        <w:t xml:space="preserve"> 186. st</w:t>
      </w:r>
      <w:r w:rsidR="00E54E9F">
        <w:rPr>
          <w:sz w:val="24"/>
          <w:szCs w:val="24"/>
        </w:rPr>
        <w:t>.</w:t>
      </w:r>
      <w:r w:rsidRPr="00A778EC">
        <w:rPr>
          <w:sz w:val="24"/>
          <w:szCs w:val="24"/>
        </w:rPr>
        <w:t xml:space="preserve"> 1. </w:t>
      </w:r>
      <w:r w:rsidR="009229D4" w:rsidRPr="00A778EC">
        <w:rPr>
          <w:sz w:val="24"/>
          <w:szCs w:val="24"/>
        </w:rPr>
        <w:t>i</w:t>
      </w:r>
      <w:r w:rsidRPr="00A778EC">
        <w:rPr>
          <w:sz w:val="24"/>
          <w:szCs w:val="24"/>
        </w:rPr>
        <w:t xml:space="preserve"> </w:t>
      </w:r>
      <w:r w:rsidR="00E54E9F">
        <w:rPr>
          <w:sz w:val="24"/>
          <w:szCs w:val="24"/>
        </w:rPr>
        <w:t>čl.</w:t>
      </w:r>
      <w:r w:rsidR="009229D4" w:rsidRPr="00A778EC">
        <w:rPr>
          <w:sz w:val="24"/>
          <w:szCs w:val="24"/>
        </w:rPr>
        <w:t xml:space="preserve"> 187</w:t>
      </w:r>
      <w:r w:rsidR="00E54E9F">
        <w:rPr>
          <w:sz w:val="24"/>
          <w:szCs w:val="24"/>
        </w:rPr>
        <w:t>. st.</w:t>
      </w:r>
      <w:r w:rsidRPr="00A778EC">
        <w:rPr>
          <w:sz w:val="24"/>
          <w:szCs w:val="24"/>
        </w:rPr>
        <w:t xml:space="preserve"> 2. ZOO-a osnovati sudski polog. </w:t>
      </w:r>
    </w:p>
    <w:p w:rsidRDefault="00E54E9F" w:rsidR="00E54E9F">
      <w:pPr>
        <w:widowControl/>
        <w:jc w:val="both"/>
        <w:rPr>
          <w:sz w:val="24"/>
          <w:szCs w:val="24"/>
        </w:rPr>
      </w:pPr>
    </w:p>
    <w:p w:rsidRDefault="00E54E9F" w:rsidP="00012E42" w:rsidR="00012E42" w:rsidRPr="00A778EC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IV. izreke rješenja donesena je na temelju </w:t>
      </w:r>
      <w:r w:rsidR="00012E42" w:rsidRPr="00A778EC">
        <w:rPr>
          <w:sz w:val="24"/>
          <w:szCs w:val="24"/>
        </w:rPr>
        <w:t>odredbi članka 1</w:t>
      </w:r>
      <w:r w:rsidR="0089036D">
        <w:rPr>
          <w:sz w:val="24"/>
          <w:szCs w:val="24"/>
        </w:rPr>
        <w:t>38</w:t>
      </w:r>
      <w:r w:rsidR="00012E42" w:rsidRPr="00A778EC">
        <w:rPr>
          <w:sz w:val="24"/>
          <w:szCs w:val="24"/>
        </w:rPr>
        <w:t>. Zakona o sudovima (</w:t>
      </w:r>
      <w:r w:rsidR="005D6027">
        <w:rPr>
          <w:sz w:val="24"/>
          <w:szCs w:val="24"/>
        </w:rPr>
        <w:t>“</w:t>
      </w:r>
      <w:r w:rsidR="005D6027" w:rsidRPr="005D6027">
        <w:rPr>
          <w:sz w:val="24"/>
          <w:szCs w:val="24"/>
        </w:rPr>
        <w:t>Narodne novine</w:t>
      </w:r>
      <w:r w:rsidR="005D6027">
        <w:rPr>
          <w:sz w:val="24"/>
          <w:szCs w:val="24"/>
        </w:rPr>
        <w:t>” broj:</w:t>
      </w:r>
      <w:r w:rsidR="005D6027" w:rsidRPr="005D6027">
        <w:rPr>
          <w:sz w:val="24"/>
          <w:szCs w:val="24"/>
        </w:rPr>
        <w:t xml:space="preserve"> 28/2013, 33/2015, 82/2015, 82/2016</w:t>
      </w:r>
      <w:r w:rsidR="00012E42" w:rsidRPr="00A778EC">
        <w:rPr>
          <w:sz w:val="24"/>
          <w:szCs w:val="24"/>
        </w:rPr>
        <w:t>).</w:t>
      </w:r>
    </w:p>
    <w:p w:rsidRDefault="009229D4" w:rsidP="009229D4" w:rsidR="009229D4" w:rsidRPr="00A778EC">
      <w:pPr>
        <w:ind w:firstLine="720"/>
        <w:jc w:val="both"/>
        <w:rPr>
          <w:sz w:val="24"/>
        </w:rPr>
      </w:pPr>
    </w:p>
    <w:p w:rsidRDefault="00E54E9F" w:rsidP="009229D4" w:rsidR="009229D4">
      <w:pPr>
        <w:jc w:val="center"/>
        <w:rPr>
          <w:sz w:val="24"/>
        </w:rPr>
      </w:pPr>
      <w:r>
        <w:rPr>
          <w:sz w:val="24"/>
        </w:rPr>
        <w:t>U Zagrebu</w:t>
      </w:r>
      <w:r w:rsidR="009229D4">
        <w:rPr>
          <w:sz w:val="24"/>
        </w:rPr>
        <w:t xml:space="preserve"> </w:t>
      </w:r>
      <w:r w:rsidR="00E91542">
        <w:rPr>
          <w:sz w:val="24"/>
        </w:rPr>
        <w:t>30</w:t>
      </w:r>
      <w:r w:rsidR="00A778EC">
        <w:rPr>
          <w:sz w:val="24"/>
        </w:rPr>
        <w:t>.</w:t>
      </w:r>
      <w:r w:rsidR="005D6027">
        <w:rPr>
          <w:sz w:val="24"/>
        </w:rPr>
        <w:t xml:space="preserve"> rujna</w:t>
      </w:r>
      <w:r w:rsidR="00A778EC">
        <w:rPr>
          <w:sz w:val="24"/>
        </w:rPr>
        <w:t xml:space="preserve"> 201</w:t>
      </w:r>
      <w:r w:rsidR="005D6027">
        <w:rPr>
          <w:sz w:val="24"/>
        </w:rPr>
        <w:t>6</w:t>
      </w:r>
      <w:r w:rsidR="00A778EC">
        <w:rPr>
          <w:sz w:val="24"/>
        </w:rPr>
        <w:t>.</w:t>
      </w:r>
      <w:r w:rsidR="009229D4">
        <w:rPr>
          <w:sz w:val="24"/>
        </w:rPr>
        <w:t xml:space="preserve"> </w:t>
      </w:r>
    </w:p>
    <w:p w:rsidRDefault="009229D4" w:rsidP="009229D4" w:rsidR="009229D4" w:rsidRPr="002179C2">
      <w:pPr>
        <w:jc w:val="center"/>
        <w:rPr>
          <w:sz w:val="24"/>
        </w:rPr>
      </w:pPr>
    </w:p>
    <w:p w:rsidRDefault="009229D4" w:rsidP="00130E99" w:rsidR="002C02A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E54E9F">
        <w:rPr>
          <w:rFonts w:hAnsi="Times New Roman" w:ascii="Times New Roman"/>
          <w:b w:val="false"/>
          <w:color w:val="auto"/>
          <w:szCs w:val="24"/>
        </w:rPr>
        <w:t>S</w:t>
      </w:r>
      <w:r w:rsidR="002C02A4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E54E9F" w:rsidP="00130E99" w:rsidR="002C02A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Gordan Zubak</w:t>
      </w:r>
      <w:r w:rsidR="00C33909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2C02A4" w:rsidP="00130E99" w:rsidR="002C02A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C02A4" w:rsidP="002C02A4" w:rsidR="002C02A4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229D4" w:rsidP="002C02A4" w:rsidR="009229D4">
      <w:pPr>
        <w:jc w:val="both"/>
        <w:rPr>
          <w:sz w:val="24"/>
        </w:rPr>
      </w:pPr>
    </w:p>
    <w:p w:rsidRDefault="009229D4" w:rsidP="009229D4" w:rsidR="009229D4">
      <w:pPr>
        <w:ind w:firstLine="720" w:left="1440"/>
        <w:jc w:val="center"/>
        <w:rPr>
          <w:sz w:val="24"/>
        </w:rPr>
      </w:pPr>
      <w:r>
        <w:rPr>
          <w:sz w:val="24"/>
        </w:rPr>
        <w:t xml:space="preserve"> </w:t>
      </w:r>
    </w:p>
    <w:p w:rsidRDefault="002C02A4" w:rsidP="009229D4" w:rsidR="002C02A4">
      <w:pPr>
        <w:jc w:val="both"/>
        <w:rPr>
          <w:sz w:val="24"/>
        </w:rPr>
      </w:pPr>
    </w:p>
    <w:p w:rsidRDefault="009229D4" w:rsidP="009229D4" w:rsidR="009229D4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9229D4" w:rsidP="009229D4" w:rsidR="009229D4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primjerka za Visoki trgovački sud RH u roku od 8 dana od dana dostave rješenja.</w:t>
      </w:r>
    </w:p>
    <w:p w:rsidRDefault="002C02A4" w:rsidP="00E54E9F" w:rsidR="002C02A4">
      <w:pPr>
        <w:tabs>
          <w:tab w:pos="720" w:val="left"/>
        </w:tabs>
        <w:jc w:val="both"/>
        <w:rPr>
          <w:sz w:val="24"/>
        </w:rPr>
      </w:pPr>
    </w:p>
    <w:p w:rsidRDefault="002C02A4" w:rsidP="009229D4" w:rsidR="002C02A4">
      <w:pPr>
        <w:tabs>
          <w:tab w:pos="720" w:val="left"/>
        </w:tabs>
        <w:ind w:left="360"/>
        <w:jc w:val="both"/>
        <w:rPr>
          <w:sz w:val="24"/>
        </w:rPr>
      </w:pPr>
    </w:p>
    <w:p w:rsidRDefault="00C33909" w:rsidP="004E13E6" w:rsidR="00C33909" w:rsidRPr="00C33909">
      <w:pPr>
        <w:jc w:val="right"/>
        <w:rPr>
          <w:sz w:val="24"/>
          <w:szCs w:val="24"/>
        </w:rPr>
      </w:pPr>
    </w:p>
    <w:p w:rsidRDefault="00C33909" w:rsidP="004E13E6" w:rsidR="00C33909" w:rsidRPr="00C33909">
      <w:pPr>
        <w:jc w:val="right"/>
        <w:rPr>
          <w:sz w:val="24"/>
          <w:szCs w:val="24"/>
        </w:rPr>
      </w:pPr>
      <w:r w:rsidRPr="00C33909">
        <w:rPr>
          <w:sz w:val="24"/>
          <w:szCs w:val="24"/>
        </w:rPr>
        <w:t>Za točnost otpravka</w:t>
      </w:r>
    </w:p>
    <w:p w:rsidRDefault="00C33909" w:rsidP="004E13E6" w:rsidR="00C33909" w:rsidRPr="00C33909">
      <w:pPr>
        <w:jc w:val="right"/>
        <w:rPr>
          <w:sz w:val="24"/>
          <w:szCs w:val="24"/>
        </w:rPr>
      </w:pPr>
      <w:r w:rsidRPr="00C33909">
        <w:rPr>
          <w:sz w:val="24"/>
          <w:szCs w:val="24"/>
        </w:rPr>
        <w:t>ovlašteni službenik</w:t>
      </w:r>
    </w:p>
    <w:p w:rsidRDefault="00C33909" w:rsidP="004E13E6" w:rsidR="00C33909" w:rsidRPr="00C33909">
      <w:pPr>
        <w:jc w:val="right"/>
        <w:rPr>
          <w:sz w:val="24"/>
          <w:szCs w:val="24"/>
        </w:rPr>
      </w:pPr>
      <w:r w:rsidRPr="00C33909">
        <w:rPr>
          <w:sz w:val="24"/>
          <w:szCs w:val="24"/>
        </w:rPr>
        <w:t>Katica Franjić</w:t>
      </w:r>
    </w:p>
    <w:p w:rsidRDefault="00E54E9F" w:rsidP="00E54E9F" w:rsidR="00E54E9F" w:rsidRPr="00C117A3">
      <w:pPr>
        <w:widowControl/>
        <w:jc w:val="both"/>
        <w:rPr>
          <w:sz w:val="24"/>
          <w:szCs w:val="24"/>
        </w:rPr>
      </w:pPr>
    </w:p>
    <w:p w:rsidRDefault="00BF7607" w:rsidP="00BF7607" w:rsidR="00BF7607">
      <w:pPr>
        <w:widowControl/>
        <w:tabs>
          <w:tab w:pos="720" w:val="left"/>
        </w:tabs>
        <w:jc w:val="both"/>
        <w:rPr>
          <w:sz w:val="24"/>
        </w:rPr>
      </w:pPr>
    </w:p>
    <w:sectPr w:rsidSect="002100D9" w:rsidR="00BF7607">
      <w:headerReference w:type="default" r:id="rId10"/>
      <w:endnotePr>
        <w:numFmt w:val="decimal"/>
      </w:endnotePr>
      <w:pgSz w:h="16838" w:w="11906"/>
      <w:pgMar w:gutter="0" w:footer="720" w:header="720" w:left="1800" w:bottom="900" w:right="1800" w:top="1440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0E99" w:rsidP="00BF7607" w:rsidR="00130E99">
      <w:r>
        <w:separator/>
      </w:r>
    </w:p>
  </w:endnote>
  <w:endnote w:id="0" w:type="continuationSeparator">
    <w:p w:rsidRDefault="00130E99" w:rsidP="00BF7607" w:rsidR="00130E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0E99" w:rsidP="00BF7607" w:rsidR="00130E99">
      <w:r>
        <w:separator/>
      </w:r>
    </w:p>
  </w:footnote>
  <w:footnote w:id="0" w:type="continuationSeparator">
    <w:p w:rsidRDefault="00130E99" w:rsidP="00BF7607" w:rsidR="00130E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0D9" w:rsidR="002100D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33909" w:rsidRPr="00C33909">
      <w:rPr>
        <w:noProof/>
        <w:lang w:val="hr-HR"/>
      </w:rPr>
      <w:t>3</w:t>
    </w:r>
    <w:r>
      <w:fldChar w:fldCharType="end"/>
    </w:r>
    <w:r w:rsidR="002C02A4">
      <w:t xml:space="preserve">                                                                                                                </w:t>
    </w:r>
    <w:r w:rsidR="00E54E9F">
      <w:rPr>
        <w:sz w:val="24"/>
        <w:szCs w:val="24"/>
      </w:rPr>
      <w:t>67. St-1741/13</w:t>
    </w:r>
  </w:p>
  <w:p w:rsidRDefault="00BF7607" w:rsidP="00BF7607" w:rsidR="00BF7607" w:rsidRPr="00BF76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E"/>
    <w:multiLevelType w:val="singleLevel"/>
    <w:tmpl w:val="EC7E3CE4"/>
    <w:lvl w:ilvl="0">
      <w:numFmt w:val="bullet"/>
      <w:lvlText w:val="*"/>
      <w:lvlJc w:val="left"/>
    </w:lvl>
  </w:abstractNum>
  <w:abstractNum w:abstractNumId="1">
    <w:nsid w:val="0EAD26E8"/>
    <w:multiLevelType w:val="hybridMultilevel"/>
    <w:tmpl w:val="9BCA03BC"/>
    <w:lvl w:tplc="02DAC3D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76E0D4B"/>
    <w:multiLevelType w:val="hybridMultilevel"/>
    <w:tmpl w:val="DE309B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9365571"/>
    <w:multiLevelType w:val="hybridMultilevel"/>
    <w:tmpl w:val="DA3CE04C"/>
    <w:lvl w:tplc="AB4626E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lvl w:ilvl="0">
        <w:start w:val="2"/>
        <w:numFmt w:val="bullet"/>
        <w:lvlText w:val="-"/>
        <w:legacy w:legacyIndent="360" w:legacySpace="120" w:legacy="true"/>
        <w:lvlJc w:val="left"/>
        <w:pPr>
          <w:ind w:hanging="360" w:left="1365"/>
        </w:pPr>
      </w:lvl>
    </w:lvlOverride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3818"/>
    <w:rsid w:val="00012E42"/>
    <w:rsid w:val="00067CCE"/>
    <w:rsid w:val="00130E99"/>
    <w:rsid w:val="00133818"/>
    <w:rsid w:val="001469B8"/>
    <w:rsid w:val="001B0059"/>
    <w:rsid w:val="001E793D"/>
    <w:rsid w:val="002100D9"/>
    <w:rsid w:val="00295853"/>
    <w:rsid w:val="002C02A4"/>
    <w:rsid w:val="002D6D2C"/>
    <w:rsid w:val="002E1DCB"/>
    <w:rsid w:val="00352E3B"/>
    <w:rsid w:val="00353299"/>
    <w:rsid w:val="0042449D"/>
    <w:rsid w:val="00511489"/>
    <w:rsid w:val="005D6027"/>
    <w:rsid w:val="00605B1E"/>
    <w:rsid w:val="0065128D"/>
    <w:rsid w:val="00657F6E"/>
    <w:rsid w:val="006A22CF"/>
    <w:rsid w:val="006C5B2F"/>
    <w:rsid w:val="006C67BD"/>
    <w:rsid w:val="007E5604"/>
    <w:rsid w:val="007F432C"/>
    <w:rsid w:val="007F5BEA"/>
    <w:rsid w:val="00852B91"/>
    <w:rsid w:val="0089036D"/>
    <w:rsid w:val="00920262"/>
    <w:rsid w:val="009229D4"/>
    <w:rsid w:val="009E48DC"/>
    <w:rsid w:val="00A04C48"/>
    <w:rsid w:val="00A778EC"/>
    <w:rsid w:val="00AE234A"/>
    <w:rsid w:val="00BE67CD"/>
    <w:rsid w:val="00BF7607"/>
    <w:rsid w:val="00C117A3"/>
    <w:rsid w:val="00C33909"/>
    <w:rsid w:val="00D05440"/>
    <w:rsid w:val="00D85109"/>
    <w:rsid w:val="00DC3C7F"/>
    <w:rsid w:val="00E140F1"/>
    <w:rsid w:val="00E54E9F"/>
    <w:rsid w:val="00E91542"/>
    <w:rsid w:val="00EF1363"/>
    <w:rsid w:val="00FA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lang w:val="en-AU"/>
    </w:r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styleId="Reetkatablice" w:type="table">
    <w:name w:val="Table Grid"/>
    <w:basedOn w:val="Obinatablica"/>
    <w:rsid w:val="002E1D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rsid w:val="00BF76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F7607"/>
    <w:rPr>
      <w:lang w:val="en-AU"/>
    </w:rPr>
  </w:style>
  <w:style w:styleId="Podnoje" w:type="paragraph">
    <w:name w:val="footer"/>
    <w:basedOn w:val="Normal"/>
    <w:link w:val="PodnojeChar"/>
    <w:rsid w:val="00BF7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BF7607"/>
    <w:rPr>
      <w:lang w:val="en-AU"/>
    </w:rPr>
  </w:style>
  <w:style w:styleId="Tekstbalonia" w:type="paragraph">
    <w:name w:val="Balloon Text"/>
    <w:basedOn w:val="Normal"/>
    <w:link w:val="TekstbaloniaChar"/>
    <w:rsid w:val="00DC3C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C3C7F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352E3B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eastAsia="Calibri" w:hAnsi="Calibri" w:ascii="Calibri"/>
      <w:sz w:val="22"/>
      <w:szCs w:val="22"/>
      <w:lang w:eastAsia="en-US" w:val="hr-HR"/>
    </w:rPr>
  </w:style>
  <w:style w:styleId="Bezproreda" w:type="paragraph">
    <w:name w:val="No Spacing"/>
    <w:uiPriority w:val="1"/>
    <w:qFormat/>
    <w:rsid w:val="00352E3B"/>
    <w:rPr>
      <w:rFonts w:eastAsia="Calibri" w:hAnsi="Calibri" w:ascii="Calibri"/>
      <w:sz w:val="22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2C02A4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link w:val="Podnaslov"/>
    <w:rsid w:val="002C02A4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339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39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39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39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39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AU"/>
    </w:r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styleId="Reetkatablice" w:type="table">
    <w:name w:val="Table Grid"/>
    <w:basedOn w:val="Obinatablica"/>
    <w:rsid w:val="002E1D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rsid w:val="00BF76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F7607"/>
    <w:rPr>
      <w:lang w:val="en-AU"/>
    </w:rPr>
  </w:style>
  <w:style w:styleId="Podnoje" w:type="paragraph">
    <w:name w:val="footer"/>
    <w:basedOn w:val="Normal"/>
    <w:link w:val="PodnojeChar"/>
    <w:rsid w:val="00BF7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BF7607"/>
    <w:rPr>
      <w:lang w:val="en-AU"/>
    </w:rPr>
  </w:style>
  <w:style w:styleId="Tekstbalonia" w:type="paragraph">
    <w:name w:val="Balloon Text"/>
    <w:basedOn w:val="Normal"/>
    <w:link w:val="TekstbaloniaChar"/>
    <w:rsid w:val="00DC3C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C3C7F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352E3B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 w:val="hr-HR"/>
    </w:rPr>
  </w:style>
  <w:style w:styleId="Bezproreda" w:type="paragraph">
    <w:name w:val="No Spacing"/>
    <w:uiPriority w:val="1"/>
    <w:qFormat/>
    <w:rsid w:val="00352E3B"/>
    <w:rPr>
      <w:rFonts w:ascii="Calibri" w:eastAsia="Calibri" w:hAnsi="Calibri"/>
      <w:sz w:val="22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2C02A4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link w:val="Podnaslov"/>
    <w:rsid w:val="002C02A4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339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39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39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39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39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1741</izvorni_sadrzaj>
    <derivirana_varijabla naziv="DomainObject.Predmet.Broj_1">1741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2013.</izvorni_sadrzaj>
    <derivirana_varijabla naziv="DomainObject.Predmet.DatumOsnivanja_1">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St-1741/2013</izvorni_sadrzaj>
    <derivirana_varijabla naziv="DomainObject.Predmet.OznakaBroj_1">St-1741/2013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40.ST-909/12</izvorni_sadrzaj>
    <derivirana_varijabla naziv="DomainObject.Predmet.PrimjedbaSuca_1">VEZA:
40.ST-909/12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MONTMONTAŽA-N.E.P. društvo s ograničenom odgovornošću za projektiranje, proizvodnju, izgradnju i montažu objekata i postro</izvorni_sadrzaj>
    <derivirana_varijabla naziv="DomainObject.Predmet.ProtustrankaFormated_1">  MONTMONTAŽA-N.E.P. društvo s ograničenom odgovornošću za projektiranje, proizvodnju, izgradnju i montažu objekata i postro</derivirana_varijabla>
  </DomainObject.Predmet.ProtustrankaFormated>
  <DomainObject.Predmet.ProtustrankaFormatedOIB>
    <izvorni_sadrzaj>  MONTMONTAŽA-N.E.P. društvo s ograničenom odgovornošću za projektiranje, proizvodnju, izgradnju i montažu objekata i postro, OIB 13051973588</izvorni_sadrzaj>
    <derivirana_varijabla naziv="DomainObject.Predmet.ProtustrankaFormatedOIB_1">  MONTMONTAŽA-N.E.P. društvo s ograničenom odgovornošću za projektiranje, proizvodnju, izgradnju i montažu objekata i postro, OIB 13051973588</derivirana_varijabla>
  </DomainObject.Predmet.ProtustrankaFormatedOIB>
  <DomainObject.Predmet.ProtustrankaFormatedWithAdress>
    <izvorni_sadrzaj> MONTMONTAŽA-N.E.P. društvo s ograničenom odgovornošću za projektiranje, proizvodnju, izgradnju i montažu objekata i postro, Rakitnica 2, Zagreb</izvorni_sadrzaj>
    <derivirana_varijabla naziv="DomainObject.Predmet.ProtustrankaFormatedWithAdress_1"> MONTMONTAŽA-N.E.P. društvo s ograničenom odgovornošću za projektiranje, proizvodnju, izgradnju i montažu objekata i postro, Rakitnica 2, Zagreb</derivirana_varijabla>
  </DomainObject.Predmet.ProtustrankaFormatedWithAdress>
  <DomainObject.Predmet.ProtustrankaFormatedWithAdressOIB>
    <izvorni_sadrzaj> MONTMONTAŽA-N.E.P. društvo s ograničenom odgovornošću za projektiranje, proizvodnju, izgradnju i montažu objekata i postro, OIB 13051973588, Rakitnica 2, Zagreb</izvorni_sadrzaj>
    <derivirana_varijabla naziv="DomainObject.Predmet.ProtustrankaFormatedWithAdressOIB_1"> MONTMONTAŽA-N.E.P. društvo s ograničenom odgovornošću za projektiranje, proizvodnju, izgradnju i montažu objekata i postro, OIB 13051973588, Rakitnica 2, Zagreb</derivirana_varijabla>
  </DomainObject.Predmet.ProtustrankaFormatedWithAdressOIB>
  <DomainObject.Predmet.ProtustrankaWithAdress>
    <izvorni_sadrzaj>MONTMONTAŽA-N.E.P. društvo s ograničenom odgovornošću za projektiranje, proizvodnju, izgradnju i montažu objekata i postro Rakitnica 2, Zagreb</izvorni_sadrzaj>
    <derivirana_varijabla naziv="DomainObject.Predmet.ProtustrankaWithAdress_1">MONTMONTAŽA-N.E.P. društvo s ograničenom odgovornošću za projektiranje, proizvodnju, izgradnju i montažu objekata i postro Rakitnica 2, Zagreb</derivirana_varijabla>
  </DomainObject.Predmet.ProtustrankaWithAdress>
  <DomainObject.Predmet.ProtustrankaWithAdressOIB>
    <izvorni_sadrzaj>MONTMONTAŽA-N.E.P. društvo s ograničenom odgovornošću za projektiranje, proizvodnju, izgradnju i montažu objekata i postro, OIB 13051973588, Rakitnica 2, Zagreb</izvorni_sadrzaj>
    <derivirana_varijabla naziv="DomainObject.Predmet.ProtustrankaWithAdressOIB_1">MONTMONTAŽA-N.E.P. društvo s ograničenom odgovornošću za projektiranje, proizvodnju, izgradnju i montažu objekata i postro, OIB 13051973588, Rakitnica 2, Zagreb</derivirana_varijabla>
  </DomainObject.Predmet.ProtustrankaWithAdressOIB>
  <DomainObject.Predmet.ProtustrankaNazivFormated>
    <izvorni_sadrzaj>MONTMONTAŽA-N.E.P. društvo s ograničenom odgovornošću za projektiranje, proizvodnju, izgradnju i montažu objekata i postro</izvorni_sadrzaj>
    <derivirana_varijabla naziv="DomainObject.Predmet.ProtustrankaNazivFormated_1">MONTMONTAŽA-N.E.P. društvo s ograničenom odgovornošću za projektiranje, proizvodnju, izgradnju i montažu objekata i postro</derivirana_varijabla>
  </DomainObject.Predmet.ProtustrankaNazivFormated>
  <DomainObject.Predmet.ProtustrankaNazivFormatedOIB>
    <izvorni_sadrzaj>MONTMONTAŽA-N.E.P. društvo s ograničenom odgovornošću za projektiranje, proizvodnju, izgradnju i montažu objekata i postro, OIB 13051973588</izvorni_sadrzaj>
    <derivirana_varijabla naziv="DomainObject.Predmet.ProtustrankaNazivFormatedOIB_1">MONTMONTAŽA-N.E.P. društvo s ograničenom odgovornošću za projektiranje, proizvodnju, izgradnju i montažu objekata i postro, OIB 13051973588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VJEROVNICI; URTIM d.o.o. za građevinarstvo, montažu, remonte, trgovinu i zastupstva; CLARA PACTA društvo s ograničenom odgovornošću za trgovinu i ugostiteljstvo</izvorni_sadrzaj>
    <derivirana_varijabla naziv="DomainObject.Predmet.StrankaFormated_1">  FINA ZAGREB; VJEROVNICI; URTIM d.o.o. za građevinarstvo, montažu, remonte, trgovinu i zastupstva; CLARA PACTA društvo s ograničenom odgovornošću za trgovinu i ugostiteljstvo</derivirana_varijabla>
  </DomainObject.Predmet.StrankaFormated>
  <DomainObject.Predmet.StrankaFormatedOIB>
    <izvorni_sadrzaj>  FINA ZAGREB, OIB 85821130368; VJEROVNICI; URTIM d.o.o. za građevinarstvo, montažu, remonte, trgovinu i zastupstva, OIB 69733329951; CLARA PACTA društvo s ograničenom odgovornošću za trgovinu i ugostiteljstvo, OIB 11632914600</izvorni_sadrzaj>
    <derivirana_varijabla naziv="DomainObject.Predmet.StrankaFormatedOIB_1">  FINA ZAGREB, OIB 85821130368; VJEROVNICI; URTIM d.o.o. za građevinarstvo, montažu, remonte, trgovinu i zastupstva, OIB 69733329951; CLARA PACTA društvo s ograničenom odgovornošću za trgovinu i ugostiteljstvo, OIB 11632914600</derivirana_varijabla>
  </DomainObject.Predmet.StrankaFormatedOIB>
  <DomainObject.Predmet.StrankaFormatedWithAdress>
    <izvorni_sadrzaj> FINA ZAGREB, ILICA 307, 10000 Zagreb; VJEROVNICI; URTIM d.o.o. za građevinarstvo, montažu, remonte, trgovinu i zastupstva, Kneza Ljudevita Posavskog 9, 10410 Velika Gorica; CLARA PACTA društvo s ograničenom odgovornošću za trgovinu i ugostiteljstvo, Radnička Cesta 194, 10000 Zagreb</izvorni_sadrzaj>
    <derivirana_varijabla naziv="DomainObject.Predmet.StrankaFormatedWithAdress_1"> FINA ZAGREB, ILICA 307, 10000 Zagreb; VJEROVNICI; URTIM d.o.o. za građevinarstvo, montažu, remonte, trgovinu i zastupstva, Kneza Ljudevita Posavskog 9, 10410 Velika Gorica; CLARA PACTA društvo s ograničenom odgovornošću za trgovinu i ugostiteljstvo, Radnička Cesta 194, 10000 Zagreb</derivirana_varijabla>
  </DomainObject.Predmet.StrankaFormatedWithAdress>
  <DomainObject.Predmet.StrankaFormatedWithAdressOIB>
    <izvorni_sadrzaj> FINA ZAGREB, OIB 85821130368, ILICA 307, 10000 Zagreb; VJEROVNICI; URTIM d.o.o. za građevinarstvo, montažu, remonte, trgovinu i zastupstva, OIB 69733329951, Kneza Ljudevita Posavskog 9, 10410 Velika Gorica; CLARA PACTA društvo s ograničenom odgovornošću za trgovinu i ugostiteljstvo, OIB 11632914600, Radnička Cesta 194, 10000 Zagreb</izvorni_sadrzaj>
    <derivirana_varijabla naziv="DomainObject.Predmet.StrankaFormatedWithAdressOIB_1"> FINA ZAGREB, OIB 85821130368, ILICA 307, 10000 Zagreb; VJEROVNICI; URTIM d.o.o. za građevinarstvo, montažu, remonte, trgovinu i zastupstva, OIB 69733329951, Kneza Ljudevita Posavskog 9, 10410 Velika Gorica; CLARA PACTA društvo s ograničenom odgovornošću za trgovinu i ugostiteljstvo, OIB 11632914600, Radnička Cesta 194, 10000 Zagreb</derivirana_varijabla>
  </DomainObject.Predmet.StrankaFormatedWithAdressOIB>
  <DomainObject.Predmet.StrankaWithAdress>
    <izvorni_sadrzaj>FINA ZAGREB ILICA 307,10000 Zagreb,VJEROVNICI ,URTIM d.o.o. za građevinarstvo, montažu, remonte, trgovinu i zastupstva Kneza Ljudevita Posavskog 9,10410 Velika Gorica,CLARA PACTA društvo s ograničenom odgovornošću za trgovinu i ugostiteljstvo Radnička Cesta 194,10000 Zagreb</izvorni_sadrzaj>
    <derivirana_varijabla naziv="DomainObject.Predmet.StrankaWithAdress_1">FINA ZAGREB ILICA 307,10000 Zagreb,VJEROVNICI ,URTIM d.o.o. za građevinarstvo, montažu, remonte, trgovinu i zastupstva Kneza Ljudevita Posavskog 9,10410 Velika Gorica,CLARA PACTA društvo s ograničenom odgovornošću za trgovinu i ugostiteljstvo Radnička Cesta 194,10000 Zagreb</derivirana_varijabla>
  </DomainObject.Predmet.StrankaWithAdress>
  <DomainObject.Predmet.StrankaWithAdressOIB>
    <izvorni_sadrzaj>FINA ZAGREB, OIB 85821130368, ILICA 307,10000 Zagreb,VJEROVNICI,URTIM d.o.o. za građevinarstvo, montažu, remonte, trgovinu i zastupstva, OIB 69733329951, Kneza Ljudevita Posavskog 9,10410 Velika Gorica,CLARA PACTA društvo s ograničenom odgovornošću za trgovinu i ugostiteljstvo, OIB 11632914600, Radnička Cesta 194,10000 Zagreb</izvorni_sadrzaj>
    <derivirana_varijabla naziv="DomainObject.Predmet.StrankaWithAdressOIB_1">FINA ZAGREB, OIB 85821130368, ILICA 307,10000 Zagreb,VJEROVNICI,URTIM d.o.o. za građevinarstvo, montažu, remonte, trgovinu i zastupstva, OIB 69733329951, Kneza Ljudevita Posavskog 9,10410 Velika Gorica,CLARA PACTA društvo s ograničenom odgovornošću za trgovinu i ugostiteljstvo, OIB 11632914600, Radnička Cesta 194,10000 Zagreb</derivirana_varijabla>
  </DomainObject.Predmet.StrankaWithAdressOIB>
  <DomainObject.Predmet.StrankaNazivFormated>
    <izvorni_sadrzaj>FINA ZAGREB,VJEROVNICI,URTIM d.o.o. za građevinarstvo, montažu, remonte, trgovinu i zastupstva,CLARA PACTA društvo s ograničenom odgovornošću za trgovinu i ugostiteljstvo</izvorni_sadrzaj>
    <derivirana_varijabla naziv="DomainObject.Predmet.StrankaNazivFormated_1">FINA ZAGREB,VJEROVNICI,URTIM d.o.o. za građevinarstvo, montažu, remonte, trgovinu i zastupstva,CLARA PACTA društvo s ograničenom odgovornošću za trgovinu i ugostiteljstvo</derivirana_varijabla>
  </DomainObject.Predmet.StrankaNazivFormated>
  <DomainObject.Predmet.StrankaNazivFormatedOIB>
    <izvorni_sadrzaj>FINA ZAGREB, OIB 85821130368,VJEROVNICI,URTIM d.o.o. za građevinarstvo, montažu, remonte, trgovinu i zastupstva, OIB 69733329951,CLARA PACTA društvo s ograničenom odgovornošću za trgovinu i ugostiteljstvo, OIB 11632914600</izvorni_sadrzaj>
    <derivirana_varijabla naziv="DomainObject.Predmet.StrankaNazivFormatedOIB_1">FINA ZAGREB, OIB 85821130368,VJEROVNICI,URTIM d.o.o. za građevinarstvo, montažu, remonte, trgovinu i zastupstva, OIB 69733329951,CLARA PACTA društvo s ograničenom odgovornošću za trgovinu i ugostiteljstvo, OIB 11632914600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ZAGREB</item>
      <item>VJEROVNICI</item>
      <item>URTIM d.o.o. za građevinarstvo, montažu, remonte, trgovinu i zastupstva</item>
      <item>CLARA PACTA društvo s ograničenom odgovornošću za trgovinu i ugostiteljstvo</item>
    </izvorni_sadrzaj>
    <derivirana_varijabla naziv="DomainObject.Predmet.StrankaListFormated_1">
      <item>FINA ZAGREB</item>
      <item>VJEROVNICI</item>
      <item>URTIM d.o.o. za građevinarstvo, montažu, remonte, trgovinu i zastupstva</item>
      <item>CLARA PACTA društvo s ograničenom odgovornošću za trgovinu i ugostiteljstvo</item>
    </derivirana_varijabla>
  </DomainObject.Predmet.StrankaListFormated>
  <DomainObject.Predmet.StrankaListFormatedOIB>
    <izvorni_sadrzaj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</izvorni_sadrzaj>
    <derivirana_varijabla naziv="DomainObject.Predmet.StrankaListFormatedOIB_1"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</derivirana_varijabla>
  </DomainObject.Predmet.StrankaListFormatedOIB>
  <DomainObject.Predmet.StrankaListFormatedWithAdress>
    <izvorni_sadrzaj>
      <item>FINA ZAGREB, ILICA 307, 10000 Zagreb</item>
      <item>VJEROVNICI</item>
      <item>URTIM d.o.o. za građevinarstvo, montažu, remonte, trgovinu i zastupstva, Kneza Ljudevita Posavskog 9, 10410 Velika Gorica</item>
      <item>CLARA PACTA društvo s ograničenom odgovornošću za trgovinu i ugostiteljstvo, Radnička Cesta 194, 10000 Zagreb</item>
    </izvorni_sadrzaj>
    <derivirana_varijabla naziv="DomainObject.Predmet.StrankaListFormatedWithAdress_1">
      <item>FINA ZAGREB, ILICA 307, 10000 Zagreb</item>
      <item>VJEROVNICI</item>
      <item>URTIM d.o.o. za građevinarstvo, montažu, remonte, trgovinu i zastupstva, Kneza Ljudevita Posavskog 9, 10410 Velika Gorica</item>
      <item>CLARA PACTA društvo s ograničenom odgovornošću za trgovinu i ugostiteljstvo, Radnička Cesta 194, 10000 Zagreb</item>
    </derivirana_varijabla>
  </DomainObject.Predmet.StrankaListFormatedWithAdress>
  <DomainObject.Predmet.StrankaListFormatedWithAdressOIB>
    <izvorni_sadrzaj>
      <item>FINA ZAGREB, OIB 85821130368, ILICA 307, 10000 Zagreb</item>
      <item>VJEROVNICI</item>
      <item>URTIM d.o.o. za građevinarstvo, montažu, remonte, trgovinu i zastupstva, OIB 69733329951, Kneza Ljudevita Posavskog 9, 10410 Velika Gorica</item>
      <item>CLARA PACTA društvo s ograničenom odgovornošću za trgovinu i ugostiteljstvo, OIB 11632914600, Radnička Cesta 194, 10000 Zagreb</item>
    </izvorni_sadrzaj>
    <derivirana_varijabla naziv="DomainObject.Predmet.StrankaListFormatedWithAdressOIB_1">
      <item>FINA ZAGREB, OIB 85821130368, ILICA 307, 10000 Zagreb</item>
      <item>VJEROVNICI</item>
      <item>URTIM d.o.o. za građevinarstvo, montažu, remonte, trgovinu i zastupstva, OIB 69733329951, Kneza Ljudevita Posavskog 9, 10410 Velika Gorica</item>
      <item>CLARA PACTA društvo s ograničenom odgovornošću za trgovinu i ugostiteljstvo, OIB 11632914600, Radnička Cesta 194, 10000 Zagreb</item>
    </derivirana_varijabla>
  </DomainObject.Predmet.StrankaListFormatedWithAdressOIB>
  <DomainObject.Predmet.StrankaListNazivFormated>
    <izvorni_sadrzaj>
      <item>FINA ZAGREB</item>
      <item>VJEROVNICI</item>
      <item>URTIM d.o.o. za građevinarstvo, montažu, remonte, trgovinu i zastupstva</item>
      <item>CLARA PACTA društvo s ograničenom odgovornošću za trgovinu i ugostiteljstvo</item>
    </izvorni_sadrzaj>
    <derivirana_varijabla naziv="DomainObject.Predmet.StrankaListNazivFormated_1">
      <item>FINA ZAGREB</item>
      <item>VJEROVNICI</item>
      <item>URTIM d.o.o. za građevinarstvo, montažu, remonte, trgovinu i zastupstva</item>
      <item>CLARA PACTA društvo s ograničenom odgovornošću za trgovinu i ugostiteljstvo</item>
    </derivirana_varijabla>
  </DomainObject.Predmet.StrankaListNazivFormated>
  <DomainObject.Predmet.StrankaListNazivFormatedOIB>
    <izvorni_sadrzaj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</izvorni_sadrzaj>
    <derivirana_varijabla naziv="DomainObject.Predmet.StrankaListNazivFormatedOIB_1"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</derivirana_varijabla>
  </DomainObject.Predmet.StrankaListNazivFormatedOIB>
  <DomainObject.Predmet.ProtuStrankaListFormated>
    <izvorni_sadrzaj>
      <item>MONTMONTAŽA-N.E.P. društvo s ograničenom odgovornošću za projektiranje, proizvodnju, izgradnju i montažu objekata i postro</item>
    </izvorni_sadrzaj>
    <derivirana_varijabla naziv="DomainObject.Predmet.ProtuStrankaListFormated_1">
      <item>MONTMONTAŽA-N.E.P. društvo s ograničenom odgovornošću za projektiranje, proizvodnju, izgradnju i montažu objekata i postro</item>
    </derivirana_varijabla>
  </DomainObject.Predmet.ProtuStrankaListFormated>
  <DomainObject.Predmet.ProtuStrankaListFormatedOIB>
    <izvorni_sadrzaj>
      <item>MONTMONTAŽA-N.E.P. društvo s ograničenom odgovornošću za projektiranje, proizvodnju, izgradnju i montažu objekata i postro, OIB 13051973588</item>
    </izvorni_sadrzaj>
    <derivirana_varijabla naziv="DomainObject.Predmet.ProtuStrankaListFormatedOIB_1">
      <item>MONTMONTAŽA-N.E.P. društvo s ograničenom odgovornošću za projektiranje, proizvodnju, izgradnju i montažu objekata i postro, OIB 13051973588</item>
    </derivirana_varijabla>
  </DomainObject.Predmet.ProtuStrankaListFormatedOIB>
  <DomainObject.Predmet.ProtuStrankaListFormatedWithAdress>
    <izvorni_sadrzaj>
      <item>MONTMONTAŽA-N.E.P. društvo s ograničenom odgovornošću za projektiranje, proizvodnju, izgradnju i montažu objekata i postro, Rakitnica 2, Zagreb</item>
    </izvorni_sadrzaj>
    <derivirana_varijabla naziv="DomainObject.Predmet.ProtuStrankaListFormatedWithAdress_1">
      <item>MONTMONTAŽA-N.E.P. društvo s ograničenom odgovornošću za projektiranje, proizvodnju, izgradnju i montažu objekata i postro, Rakitnica 2, Zagreb</item>
    </derivirana_varijabla>
  </DomainObject.Predmet.ProtuStrankaListFormatedWithAdress>
  <DomainObject.Predmet.ProtuStrankaListFormatedWithAdressOIB>
    <izvorni_sadrzaj>
      <item>MONTMONTAŽA-N.E.P. društvo s ograničenom odgovornošću za projektiranje, proizvodnju, izgradnju i montažu objekata i postro, OIB 13051973588, Rakitnica 2, Zagreb</item>
    </izvorni_sadrzaj>
    <derivirana_varijabla naziv="DomainObject.Predmet.ProtuStrankaListFormatedWithAdressOIB_1">
      <item>MONTMONTAŽA-N.E.P. društvo s ograničenom odgovornošću za projektiranje, proizvodnju, izgradnju i montažu objekata i postro, OIB 13051973588, Rakitnica 2, Zagreb</item>
    </derivirana_varijabla>
  </DomainObject.Predmet.ProtuStrankaListFormatedWithAdressOIB>
  <DomainObject.Predmet.ProtuStrankaListNazivFormated>
    <izvorni_sadrzaj>
      <item>MONTMONTAŽA-N.E.P. društvo s ograničenom odgovornošću za projektiranje, proizvodnju, izgradnju i montažu objekata i postro</item>
    </izvorni_sadrzaj>
    <derivirana_varijabla naziv="DomainObject.Predmet.ProtuStrankaListNazivFormated_1">
      <item>MONTMONTAŽA-N.E.P. društvo s ograničenom odgovornošću za projektiranje, proizvodnju, izgradnju i montažu objekata i postro</item>
    </derivirana_varijabla>
  </DomainObject.Predmet.ProtuStrankaListNazivFormated>
  <DomainObject.Predmet.ProtuStrankaListNazivFormatedOIB>
    <izvorni_sadrzaj>
      <item>MONTMONTAŽA-N.E.P. društvo s ograničenom odgovornošću za projektiranje, proizvodnju, izgradnju i montažu objekata i postro, OIB 13051973588</item>
    </izvorni_sadrzaj>
    <derivirana_varijabla naziv="DomainObject.Predmet.ProtuStrankaListNazivFormatedOIB_1">
      <item>MONTMONTAŽA-N.E.P. društvo s ograničenom odgovornošću za projektiranje, proizvodnju, izgradnju i montažu objekata i postro, OIB 13051973588</item>
    </derivirana_varijabla>
  </DomainObject.Predmet.ProtuStrankaListNazivFormatedOIB>
  <DomainObject.Predmet.OstaliListFormated>
    <izvorni_sadrzaj>
      <item>Rajko Matan</item>
      <item>Zdravko Mitak</item>
      <item>Franjo Gregurek</item>
      <item>Boris Vinčić</item>
      <item>MONTMONTAŽA dioničko društvo za inženjering i izgradnju</item>
      <item>Ratko Vujasinović</item>
      <item>Krešimir Škarica</item>
      <item>MTZ - INSTALACIJE d.o.o. za gradnju, trgovinu i usluge</item>
      <item>Dunja Štefanac Dukarić</item>
      <item>Mladen Preprotić</item>
      <item>ĆOSIĆPROMEX društvo s ograničenom odgovornošću za gradnju, trgovinu i usluge, Glavna Podružnica za gradnju i popravak brodova SPLIT</item>
      <item>PALIR društvo s ograničenom odgovornošću za graditeljstvo, proizvodnju i trgovinu</item>
      <item>Šimun Babić</item>
      <item>SIGMAT d. o. o. za proizvodnju, inženjering i trgovinu</item>
    </izvorni_sadrzaj>
    <derivirana_varijabla naziv="DomainObject.Predmet.OstaliListFormated_1">
      <item>Rajko Matan</item>
      <item>Zdravko Mitak</item>
      <item>Franjo Gregurek</item>
      <item>Boris Vinčić</item>
      <item>MONTMONTAŽA dioničko društvo za inženjering i izgradnju</item>
      <item>Ratko Vujasinović</item>
      <item>Krešimir Škarica</item>
      <item>MTZ - INSTALACIJE d.o.o. za gradnju, trgovinu i usluge</item>
      <item>Dunja Štefanac Dukarić</item>
      <item>Mladen Preprotić</item>
      <item>ĆOSIĆPROMEX društvo s ograničenom odgovornošću za gradnju, trgovinu i usluge, Glavna Podružnica za gradnju i popravak brodova SPLIT</item>
      <item>PALIR društvo s ograničenom odgovornošću za graditeljstvo, proizvodnju i trgovinu</item>
      <item>Šimun Babić</item>
      <item>SIGMAT d. o. o. za proizvodnju, inženjering i trgovinu</item>
    </derivirana_varijabla>
  </DomainObject.Predmet.OstaliListFormated>
  <DomainObject.Predmet.OstaliListFormatedOIB>
    <izvorni_sadrzaj>
      <item>Rajko Matan</item>
      <item>Zdravko Mitak, OIB 25916717450</item>
      <item>Franjo Gregurek, OIB 24774444135</item>
      <item>Boris Vinčić, OIB 50958016886</item>
      <item>MONTMONTAŽA dioničko društvo za inženjering i izgradnju, OIB 48696032271</item>
      <item>Ratko Vujasinović, OIB 34810787409</item>
      <item>Krešimir Škarica, OIB 89292058547</item>
      <item>MTZ - INSTALACIJE d.o.o. za gradnju, trgovinu i usluge, OIB 41688320423</item>
      <item>Dunja Štefanac Dukarić, OIB 30618269316</item>
      <item>Mladen Preprotić</item>
      <item>ĆOSIĆPROMEX društvo s ograničenom odgovornošću za gradnju, trgovinu i usluge, Glavna Podružnica za gradnju i popravak brodova SPLIT, OIB 87489058793</item>
      <item>PALIR društvo s ograničenom odgovornošću za graditeljstvo, proizvodnju i trgovinu, OIB 19383246503</item>
      <item>Šimun Babić, OIB 89837890248</item>
      <item>SIGMAT d. o. o. za proizvodnju, inženjering i trgovinu, OIB 47975086540</item>
    </izvorni_sadrzaj>
    <derivirana_varijabla naziv="DomainObject.Predmet.OstaliListFormatedOIB_1">
      <item>Rajko Matan</item>
      <item>Zdravko Mitak, OIB 25916717450</item>
      <item>Franjo Gregurek, OIB 24774444135</item>
      <item>Boris Vinčić, OIB 50958016886</item>
      <item>MONTMONTAŽA dioničko društvo za inženjering i izgradnju, OIB 48696032271</item>
      <item>Ratko Vujasinović, OIB 34810787409</item>
      <item>Krešimir Škarica, OIB 89292058547</item>
      <item>MTZ - INSTALACIJE d.o.o. za gradnju, trgovinu i usluge, OIB 41688320423</item>
      <item>Dunja Štefanac Dukarić, OIB 30618269316</item>
      <item>Mladen Preprotić</item>
      <item>ĆOSIĆPROMEX društvo s ograničenom odgovornošću za gradnju, trgovinu i usluge, Glavna Podružnica za gradnju i popravak brodova SPLIT, OIB 87489058793</item>
      <item>PALIR društvo s ograničenom odgovornošću za graditeljstvo, proizvodnju i trgovinu, OIB 19383246503</item>
      <item>Šimun Babić, OIB 89837890248</item>
      <item>SIGMAT d. o. o. za proizvodnju, inženjering i trgovinu, OIB 47975086540</item>
    </derivirana_varijabla>
  </DomainObject.Predmet.OstaliListFormatedOIB>
  <DomainObject.Predmet.OstaliListFormatedWithAdress>
    <izvorni_sadrzaj>
      <item>Rajko Matan, Ksavera Šndora Gjalskog 50, 10432 Bregana</item>
      <item>Zdravko Mitak, Zelenjak 53, 10000 Zagreb</item>
      <item>Franjo Gregurek, I. Resnik 7, 10000 Zagreb</item>
      <item>Boris Vinčić, Kačićeva 22, 10000 Zagreb</item>
      <item>MONTMONTAŽA dioničko društvo za inženjering i izgradnju, Rakitnica 2, 10000 Zagreb</item>
      <item>Ratko Vujasinović, Đorđićeva 15, 10000 Zagreb</item>
      <item>Krešimir Škarica, Petrova 120/I, 10000 Zagreb</item>
      <item>MTZ - INSTALACIJE d.o.o. za gradnju, trgovinu i usluge, Mljekarska 14, 10000 Zagreb</item>
      <item>Dunja Štefanac Dukarić, Horvaćanska Cesta 75a, 10000 Zagreb</item>
      <item>Mladen Preprotić, A. Mihanovića 14, 10450 Jastrebarsko</item>
      <item>ĆOSIĆPROMEX društvo s ograničenom odgovornošću za gradnju, trgovinu i usluge, Glavna Podružnica za gradnju i popravak brodova SPLIT, Gundulićeva 36, 21000 Split</item>
      <item>PALIR društvo s ograničenom odgovornošću za graditeljstvo, proizvodnju i trgovinu, Dane Duića 3, 10000 Zagreb</item>
      <item>Šimun Babić, Matije Mrazovića 5., 10000 Zagreb</item>
      <item>SIGMAT d. o. o. za proizvodnju, inženjering i trgovinu, Gromačnik 35, Slavonski Brod , 35252 Gromačnik</item>
    </izvorni_sadrzaj>
    <derivirana_varijabla naziv="DomainObject.Predmet.OstaliListFormatedWithAdress_1">
      <item>Rajko Matan, Ksavera Šndora Gjalskog 50, 10432 Bregana</item>
      <item>Zdravko Mitak, Zelenjak 53, 10000 Zagreb</item>
      <item>Franjo Gregurek, I. Resnik 7, 10000 Zagreb</item>
      <item>Boris Vinčić, Kačićeva 22, 10000 Zagreb</item>
      <item>MONTMONTAŽA dioničko društvo za inženjering i izgradnju, Rakitnica 2, 10000 Zagreb</item>
      <item>Ratko Vujasinović, Đorđićeva 15, 10000 Zagreb</item>
      <item>Krešimir Škarica, Petrova 120/I, 10000 Zagreb</item>
      <item>MTZ - INSTALACIJE d.o.o. za gradnju, trgovinu i usluge, Mljekarska 14, 10000 Zagreb</item>
      <item>Dunja Štefanac Dukarić, Horvaćanska Cesta 75a, 10000 Zagreb</item>
      <item>Mladen Preprotić, A. Mihanovića 14, 10450 Jastrebarsko</item>
      <item>ĆOSIĆPROMEX društvo s ograničenom odgovornošću za gradnju, trgovinu i usluge, Glavna Podružnica za gradnju i popravak brodova SPLIT, Gundulićeva 36, 21000 Split</item>
      <item>PALIR društvo s ograničenom odgovornošću za graditeljstvo, proizvodnju i trgovinu, Dane Duića 3, 10000 Zagreb</item>
      <item>Šimun Babić, Matije Mrazovića 5., 10000 Zagreb</item>
      <item>SIGMAT d. o. o. za proizvodnju, inženjering i trgovinu, Gromačnik 35, Slavonski Brod , 35252 Gromačnik</item>
    </derivirana_varijabla>
  </DomainObject.Predmet.OstaliListFormatedWithAdress>
  <DomainObject.Predmet.OstaliListFormatedWithAdressOIB>
    <izvorni_sadrzaj>
      <item>Rajko Matan, Ksavera Šndora Gjalskog 50, 10432 Bregana</item>
      <item>Zdravko Mitak, OIB 25916717450, Zelenjak 53, 10000 Zagreb</item>
      <item>Franjo Gregurek, OIB 24774444135, I. Resnik 7, 10000 Zagreb</item>
      <item>Boris Vinčić, OIB 50958016886, Kačićeva 22, 10000 Zagreb</item>
      <item>MONTMONTAŽA dioničko društvo za inženjering i izgradnju, OIB 48696032271, Rakitnica 2, 10000 Zagreb</item>
      <item>Ratko Vujasinović, OIB 34810787409, Đorđićeva 15, 10000 Zagreb</item>
      <item>Krešimir Škarica, OIB 89292058547, Petrova 120/I, 10000 Zagreb</item>
      <item>MTZ - INSTALACIJE d.o.o. za gradnju, trgovinu i usluge, OIB 41688320423, Mljekarska 14, 10000 Zagreb</item>
      <item>Dunja Štefanac Dukarić, OIB 30618269316, Horvaćanska Cesta 75a, 10000 Zagreb</item>
      <item>Mladen Preprotić, A. Mihanovića 14, 10450 Jastrebarsko</item>
      <item>ĆOSIĆPROMEX društvo s ograničenom odgovornošću za gradnju, trgovinu i usluge, Glavna Podružnica za gradnju i popravak brodova SPLIT, OIB 87489058793, Gundulićeva 36, 21000 Split</item>
      <item>PALIR društvo s ograničenom odgovornošću za graditeljstvo, proizvodnju i trgovinu, OIB 19383246503, Dane Duića 3, 10000 Zagreb</item>
      <item>Šimun Babić, OIB 89837890248, Matije Mrazovića 5., 10000 Zagreb</item>
      <item>SIGMAT d. o. o. za proizvodnju, inženjering i trgovinu, OIB 47975086540, Gromačnik 35, Slavonski Brod , 35252 Gromačnik</item>
    </izvorni_sadrzaj>
    <derivirana_varijabla naziv="DomainObject.Predmet.OstaliListFormatedWithAdressOIB_1">
      <item>Rajko Matan, Ksavera Šndora Gjalskog 50, 10432 Bregana</item>
      <item>Zdravko Mitak, OIB 25916717450, Zelenjak 53, 10000 Zagreb</item>
      <item>Franjo Gregurek, OIB 24774444135, I. Resnik 7, 10000 Zagreb</item>
      <item>Boris Vinčić, OIB 50958016886, Kačićeva 22, 10000 Zagreb</item>
      <item>MONTMONTAŽA dioničko društvo za inženjering i izgradnju, OIB 48696032271, Rakitnica 2, 10000 Zagreb</item>
      <item>Ratko Vujasinović, OIB 34810787409, Đorđićeva 15, 10000 Zagreb</item>
      <item>Krešimir Škarica, OIB 89292058547, Petrova 120/I, 10000 Zagreb</item>
      <item>MTZ - INSTALACIJE d.o.o. za gradnju, trgovinu i usluge, OIB 41688320423, Mljekarska 14, 10000 Zagreb</item>
      <item>Dunja Štefanac Dukarić, OIB 30618269316, Horvaćanska Cesta 75a, 10000 Zagreb</item>
      <item>Mladen Preprotić, A. Mihanovića 14, 10450 Jastrebarsko</item>
      <item>ĆOSIĆPROMEX društvo s ograničenom odgovornošću za gradnju, trgovinu i usluge, Glavna Podružnica za gradnju i popravak brodova SPLIT, OIB 87489058793, Gundulićeva 36, 21000 Split</item>
      <item>PALIR društvo s ograničenom odgovornošću za graditeljstvo, proizvodnju i trgovinu, OIB 19383246503, Dane Duića 3, 10000 Zagreb</item>
      <item>Šimun Babić, OIB 89837890248, Matije Mrazovića 5., 10000 Zagreb</item>
      <item>SIGMAT d. o. o. za proizvodnju, inženjering i trgovinu, OIB 47975086540, Gromačnik 35, Slavonski Brod , 35252 Gromačnik</item>
    </derivirana_varijabla>
  </DomainObject.Predmet.OstaliListFormatedWithAdressOIB>
  <DomainObject.Predmet.OstaliListNazivFormated>
    <izvorni_sadrzaj>
      <item>Rajko Matan</item>
      <item>Zdravko Mitak</item>
      <item>Franjo Gregurek</item>
      <item>Boris Vinčić</item>
      <item>MONTMONTAŽA dioničko društvo za inženjering i izgradnju</item>
      <item>Ratko Vujasinović</item>
      <item>Krešimir Škarica</item>
      <item>MTZ - INSTALACIJE d.o.o. za gradnju, trgovinu i usluge</item>
      <item>Dunja Štefanac Dukarić</item>
      <item>Mladen Preprotić</item>
      <item>ĆOSIĆPROMEX društvo s ograničenom odgovornošću za gradnju, trgovinu i usluge, Glavna Podružnica za gradnju i popravak brodova SPLIT</item>
      <item>PALIR društvo s ograničenom odgovornošću za graditeljstvo, proizvodnju i trgovinu</item>
      <item>Šimun Babić</item>
      <item>SIGMAT d. o. o. za proizvodnju, inženjering i trgovinu</item>
    </izvorni_sadrzaj>
    <derivirana_varijabla naziv="DomainObject.Predmet.OstaliListNazivFormated_1">
      <item>Rajko Matan</item>
      <item>Zdravko Mitak</item>
      <item>Franjo Gregurek</item>
      <item>Boris Vinčić</item>
      <item>MONTMONTAŽA dioničko društvo za inženjering i izgradnju</item>
      <item>Ratko Vujasinović</item>
      <item>Krešimir Škarica</item>
      <item>MTZ - INSTALACIJE d.o.o. za gradnju, trgovinu i usluge</item>
      <item>Dunja Štefanac Dukarić</item>
      <item>Mladen Preprotić</item>
      <item>ĆOSIĆPROMEX društvo s ograničenom odgovornošću za gradnju, trgovinu i usluge, Glavna Podružnica za gradnju i popravak brodova SPLIT</item>
      <item>PALIR društvo s ograničenom odgovornošću za graditeljstvo, proizvodnju i trgovinu</item>
      <item>Šimun Babić</item>
      <item>SIGMAT d. o. o. za proizvodnju, inženjering i trgovinu</item>
    </derivirana_varijabla>
  </DomainObject.Predmet.OstaliListNazivFormated>
  <DomainObject.Predmet.OstaliListNazivFormatedOIB>
    <izvorni_sadrzaj>
      <item>Rajko Matan</item>
      <item>Zdravko Mitak, OIB 25916717450</item>
      <item>Franjo Gregurek, OIB 24774444135</item>
      <item>Boris Vinčić, OIB 50958016886</item>
      <item>MONTMONTAŽA dioničko društvo za inženjering i izgradnju, OIB 48696032271</item>
      <item>Ratko Vujasinović, OIB 34810787409</item>
      <item>Krešimir Škarica, OIB 89292058547</item>
      <item>MTZ - INSTALACIJE d.o.o. za gradnju, trgovinu i usluge, OIB 41688320423</item>
      <item>Dunja Štefanac Dukarić, OIB 30618269316</item>
      <item>Mladen Preprotić</item>
      <item>ĆOSIĆPROMEX društvo s ograničenom odgovornošću za gradnju, trgovinu i usluge, Glavna Podružnica za gradnju i popravak brodova SPLIT, OIB 87489058793</item>
      <item>PALIR društvo s ograničenom odgovornošću za graditeljstvo, proizvodnju i trgovinu, OIB 19383246503</item>
      <item>Šimun Babić, OIB 89837890248</item>
      <item>SIGMAT d. o. o. za proizvodnju, inženjering i trgovinu, OIB 47975086540</item>
    </izvorni_sadrzaj>
    <derivirana_varijabla naziv="DomainObject.Predmet.OstaliListNazivFormatedOIB_1">
      <item>Rajko Matan</item>
      <item>Zdravko Mitak, OIB 25916717450</item>
      <item>Franjo Gregurek, OIB 24774444135</item>
      <item>Boris Vinčić, OIB 50958016886</item>
      <item>MONTMONTAŽA dioničko društvo za inženjering i izgradnju, OIB 48696032271</item>
      <item>Ratko Vujasinović, OIB 34810787409</item>
      <item>Krešimir Škarica, OIB 89292058547</item>
      <item>MTZ - INSTALACIJE d.o.o. za gradnju, trgovinu i usluge, OIB 41688320423</item>
      <item>Dunja Štefanac Dukarić, OIB 30618269316</item>
      <item>Mladen Preprotić</item>
      <item>ĆOSIĆPROMEX društvo s ograničenom odgovornošću za gradnju, trgovinu i usluge, Glavna Podružnica za gradnju i popravak brodova SPLIT, OIB 87489058793</item>
      <item>PALIR društvo s ograničenom odgovornošću za graditeljstvo, proizvodnju i trgovinu, OIB 19383246503</item>
      <item>Šimun Babić, OIB 89837890248</item>
      <item>SIGMAT d. o. o. za proizvodnju, inženjering i trgovinu, OIB 47975086540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MONTMONTAŽA-N.E.P. društvo s ograničenom odgovornošću za projektiranje, proizvodnju, izgradnju i montažu objekata i postro</izvorni_sadrzaj>
    <derivirana_varijabla naziv="DomainObject.Predmet.ProtustrankaIDrugi_1">MONTMONTAŽA-N.E.P. društvo s ograničenom odgovornošću za projektiranje, proizvodnju, izgradnju i montažu objekata i postro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MONTMONTAŽA-N.E.P. društvo s ograničenom odgovornošću za projektiranje, proizvodnju, izgradnju i montažu objekata i postro, OIB 13051973588, Rakitnica 2, Zagreb</izvorni_sadrzaj>
    <derivirana_varijabla naziv="DomainObject.Predmet.ProtustrankaIDrugiAdressOIB_1">MONTMONTAŽA-N.E.P. društvo s ograničenom odgovornošću za projektiranje, proizvodnju, izgradnju i montažu objekata i postro, OIB 13051973588, Rakitnica 2,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MONTMONTAŽA-N.E.P. društvo s ograničenom odgovornošću za projektiranje, proizvodnju, izgradnju i montažu objekata i postro</item>
      <item>FINA ZAGREB</item>
      <item>Rajko Matan</item>
      <item>Zdravko Mitak</item>
      <item>VJEROVNICI</item>
      <item>URTIM d.o.o. za građevinarstvo, montažu, remonte, trgovinu i zastupstva</item>
      <item>CLARA PACTA društvo s ograničenom odgovornošću za trgovinu i ugostiteljstvo</item>
      <item>Franjo Gregurek</item>
      <item>Boris Vinčić</item>
      <item>MONTMONTAŽA dioničko društvo za inženjering i izgradnju</item>
      <item>Ratko Vujasinović</item>
      <item>Krešimir Škarica</item>
      <item>MTZ - INSTALACIJE d.o.o. za gradnju, trgovinu i usluge</item>
      <item>Dunja Štefanac Dukarić</item>
      <item>Mladen Preprotić</item>
      <item>ĆOSIĆPROMEX društvo s ograničenom odgovornošću za gradnju, trgovinu i usluge, Glavna Podružnica za gradnju i popravak brodova SPLIT</item>
      <item>PALIR društvo s ograničenom odgovornošću za graditeljstvo, proizvodnju i trgovinu</item>
      <item>Šimun Babić</item>
      <item>SIGMAT d. o. o. za proizvodnju, inženjering i trgovinu</item>
    </izvorni_sadrzaj>
    <derivirana_varijabla naziv="DomainObject.Predmet.SudioniciListNaziv_1">
      <item>MONTMONTAŽA-N.E.P. društvo s ograničenom odgovornošću za projektiranje, proizvodnju, izgradnju i montažu objekata i postro</item>
      <item>FINA ZAGREB</item>
      <item>Rajko Matan</item>
      <item>Zdravko Mitak</item>
      <item>VJEROVNICI</item>
      <item>URTIM d.o.o. za građevinarstvo, montažu, remonte, trgovinu i zastupstva</item>
      <item>CLARA PACTA društvo s ograničenom odgovornošću za trgovinu i ugostiteljstvo</item>
      <item>Franjo Gregurek</item>
      <item>Boris Vinčić</item>
      <item>MONTMONTAŽA dioničko društvo za inženjering i izgradnju</item>
      <item>Ratko Vujasinović</item>
      <item>Krešimir Škarica</item>
      <item>MTZ - INSTALACIJE d.o.o. za gradnju, trgovinu i usluge</item>
      <item>Dunja Štefanac Dukarić</item>
      <item>Mladen Preprotić</item>
      <item>ĆOSIĆPROMEX društvo s ograničenom odgovornošću za gradnju, trgovinu i usluge, Glavna Podružnica za gradnju i popravak brodova SPLIT</item>
      <item>PALIR društvo s ograničenom odgovornošću za graditeljstvo, proizvodnju i trgovinu</item>
      <item>Šimun Babić</item>
      <item>SIGMAT d. o. o. za proizvodnju, inženjering i trgovinu</item>
    </derivirana_varijabla>
  </DomainObject.Predmet.SudioniciListNaziv>
  <DomainObject.Predmet.SudioniciListAdressOIB>
    <izvorni_sadrzaj>
      <item>MONTMONTAŽA-N.E.P. društvo s ograničenom odgovornošću za projektiranje, proizvodnju, izgradnju i montažu objekata i postro, OIB 13051973588, Rakitnica 2,Zagreb</item>
      <item>FINA ZAGREB, OIB 85821130368, ILICA 307,10000 Zagreb</item>
      <item>Rajko Matan, Ksavera Šndora Gjalskog 50,10432 Bregana</item>
      <item>Zdravko Mitak, OIB 25916717450, Zelenjak 53,10000 Zagreb</item>
      <item>VJEROVNICI</item>
      <item>URTIM d.o.o. za građevinarstvo, montažu, remonte, trgovinu i zastupstva, OIB 69733329951, Kneza Ljudevita Posavskog 9,10410 Velika Gorica</item>
      <item>CLARA PACTA društvo s ograničenom odgovornošću za trgovinu i ugostiteljstvo, OIB 11632914600, Radnička Cesta 194,10000 Zagreb</item>
      <item>Franjo Gregurek, OIB 24774444135, I. Resnik 7,10000 Zagreb</item>
      <item>Boris Vinčić, OIB 50958016886, Kačićeva 22,10000 Zagreb</item>
      <item>MONTMONTAŽA dioničko društvo za inženjering i izgradnju, OIB 48696032271, Rakitnica 2,10000 Zagreb</item>
      <item>Ratko Vujasinović, OIB 34810787409, Đorđićeva 15,10000 Zagreb</item>
      <item>Krešimir Škarica, OIB 89292058547, Petrova 120/I,10000 Zagreb</item>
      <item>MTZ - INSTALACIJE d.o.o. za gradnju, trgovinu i usluge, OIB 41688320423, Mljekarska 14,10000 Zagreb</item>
      <item>Dunja Štefanac Dukarić, OIB 30618269316, Horvaćanska Cesta 75a,10000 Zagreb</item>
      <item>Mladen Preprotić, A. Mihanovića 14,10450 Jastrebarsko</item>
      <item>ĆOSIĆPROMEX društvo s ograničenom odgovornošću za gradnju, trgovinu i usluge, Glavna Podružnica za gradnju i popravak brodova SPLIT, OIB 87489058793, Gundulićeva 36,21000 Split</item>
      <item>PALIR društvo s ograničenom odgovornošću za graditeljstvo, proizvodnju i trgovinu, OIB 19383246503, Dane Duića 3,10000 Zagreb</item>
      <item>Šimun Babić, OIB 89837890248, Matije Mrazovića 5.,10000 Zagreb</item>
      <item>SIGMAT d. o. o. za proizvodnju, inženjering i trgovinu, OIB 47975086540, Gromačnik 35, Slavonski Brod ,35252 Gromačnik</item>
    </izvorni_sadrzaj>
    <derivirana_varijabla naziv="DomainObject.Predmet.SudioniciListAdressOIB_1">
      <item>MONTMONTAŽA-N.E.P. društvo s ograničenom odgovornošću za projektiranje, proizvodnju, izgradnju i montažu objekata i postro, OIB 13051973588, Rakitnica 2,Zagreb</item>
      <item>FINA ZAGREB, OIB 85821130368, ILICA 307,10000 Zagreb</item>
      <item>Rajko Matan, Ksavera Šndora Gjalskog 50,10432 Bregana</item>
      <item>Zdravko Mitak, OIB 25916717450, Zelenjak 53,10000 Zagreb</item>
      <item>VJEROVNICI</item>
      <item>URTIM d.o.o. za građevinarstvo, montažu, remonte, trgovinu i zastupstva, OIB 69733329951, Kneza Ljudevita Posavskog 9,10410 Velika Gorica</item>
      <item>CLARA PACTA društvo s ograničenom odgovornošću za trgovinu i ugostiteljstvo, OIB 11632914600, Radnička Cesta 194,10000 Zagreb</item>
      <item>Franjo Gregurek, OIB 24774444135, I. Resnik 7,10000 Zagreb</item>
      <item>Boris Vinčić, OIB 50958016886, Kačićeva 22,10000 Zagreb</item>
      <item>MONTMONTAŽA dioničko društvo za inženjering i izgradnju, OIB 48696032271, Rakitnica 2,10000 Zagreb</item>
      <item>Ratko Vujasinović, OIB 34810787409, Đorđićeva 15,10000 Zagreb</item>
      <item>Krešimir Škarica, OIB 89292058547, Petrova 120/I,10000 Zagreb</item>
      <item>MTZ - INSTALACIJE d.o.o. za gradnju, trgovinu i usluge, OIB 41688320423, Mljekarska 14,10000 Zagreb</item>
      <item>Dunja Štefanac Dukarić, OIB 30618269316, Horvaćanska Cesta 75a,10000 Zagreb</item>
      <item>Mladen Preprotić, A. Mihanovića 14,10450 Jastrebarsko</item>
      <item>ĆOSIĆPROMEX društvo s ograničenom odgovornošću za gradnju, trgovinu i usluge, Glavna Podružnica za gradnju i popravak brodova SPLIT, OIB 87489058793, Gundulićeva 36,21000 Split</item>
      <item>PALIR društvo s ograničenom odgovornošću za graditeljstvo, proizvodnju i trgovinu, OIB 19383246503, Dane Duića 3,10000 Zagreb</item>
      <item>Šimun Babić, OIB 89837890248, Matije Mrazovića 5.,10000 Zagreb</item>
      <item>SIGMAT d. o. o. za proizvodnju, inženjering i trgovinu, OIB 47975086540, Gromačnik 35, Slavonski Brod ,35252 Gromačnik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13051973588</item>
      <item>, OIB 85821130368</item>
      <item>, OIB null</item>
      <item>, OIB 25916717450</item>
      <item>, OIB null</item>
      <item>, OIB 69733329951</item>
      <item>, OIB 11632914600</item>
      <item>, OIB 24774444135</item>
      <item>, OIB 50958016886</item>
      <item>, OIB 48696032271</item>
      <item>, OIB 34810787409</item>
      <item>, OIB 89292058547</item>
      <item>, OIB 41688320423</item>
      <item>, OIB 30618269316</item>
      <item>, OIB null</item>
      <item>, OIB 87489058793</item>
      <item>, OIB 19383246503</item>
      <item>, OIB 89837890248</item>
      <item>, OIB 47975086540</item>
    </izvorni_sadrzaj>
    <derivirana_varijabla naziv="DomainObject.Predmet.SudioniciListNazivOIB_1">
      <item>, OIB 13051973588</item>
      <item>, OIB 85821130368</item>
      <item>, OIB null</item>
      <item>, OIB 25916717450</item>
      <item>, OIB null</item>
      <item>, OIB 69733329951</item>
      <item>, OIB 11632914600</item>
      <item>, OIB 24774444135</item>
      <item>, OIB 50958016886</item>
      <item>, OIB 48696032271</item>
      <item>, OIB 34810787409</item>
      <item>, OIB 89292058547</item>
      <item>, OIB 41688320423</item>
      <item>, OIB 30618269316</item>
      <item>, OIB null</item>
      <item>, OIB 87489058793</item>
      <item>, OIB 19383246503</item>
      <item>, OIB 89837890248</item>
      <item>, OIB 47975086540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3</properties:Pages>
  <properties:Words>852</properties:Words>
  <properties:Characters>4619</properties:Characters>
  <properties:Lines>135</properties:Lines>
  <properties:Paragraphs>50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2016-09-29T13:28:00Z</dcterms:created>
  <dc:creator>MINISTARSTVO PRAVOSUĐA</dc:creator>
  <cp:lastModifiedBy>Katica Franjić</cp:lastModifiedBy>
  <cp:lastPrinted>2016-09-30T06:58:00Z</cp:lastPrinted>
  <dcterms:modified xmlns:xsi="http://www.w3.org/2001/XMLSchema-instance" xsi:type="dcterms:W3CDTF">2016-09-30T06:59:00Z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