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d0ce4" w14:paraId="36d0ce4" w:rsidRDefault="00322F1A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</w:t>
      </w:r>
      <w:r w:rsidR="00BD2C66">
        <w:rPr>
          <w:rFonts w:cs="Times New Roman" w:eastAsia="Times New Roman"/>
          <w:bCs/>
          <w:szCs w:val="20"/>
          <w:lang w:eastAsia="en-US"/>
        </w:rPr>
        <w:t xml:space="preserve">      </w:t>
      </w:r>
      <w:r w:rsidR="00BD2C66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1921F0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 w:rsidR="001921F0">
        <w:rPr>
          <w:rFonts w:cs="Times New Roman" w:eastAsia="Times New Roman"/>
          <w:szCs w:val="24"/>
        </w:rPr>
        <w:t xml:space="preserve"> </w:t>
      </w:r>
      <w:r w:rsidR="0015438B">
        <w:rPr>
          <w:rFonts w:cs="Times New Roman" w:eastAsia="Times New Roman"/>
          <w:szCs w:val="24"/>
        </w:rPr>
        <w:t>MRVELJ j. d. o. o. Pula, Cankarova ulica 4, OIB 99079980252, MBS 130055048</w:t>
      </w:r>
      <w:r>
        <w:rPr>
          <w:rFonts w:cs="Times New Roman" w:eastAsia="Times New Roman"/>
          <w:szCs w:val="24"/>
        </w:rPr>
        <w:t xml:space="preserve">, </w:t>
      </w:r>
      <w:r w:rsidR="00A00908">
        <w:rPr>
          <w:rFonts w:cs="Times New Roman" w:eastAsia="Times New Roman"/>
          <w:szCs w:val="24"/>
        </w:rPr>
        <w:t>2</w:t>
      </w:r>
      <w:r w:rsidR="001921F0">
        <w:rPr>
          <w:rFonts w:cs="Times New Roman" w:eastAsia="Times New Roman"/>
          <w:szCs w:val="24"/>
        </w:rPr>
        <w:t xml:space="preserve">. </w:t>
      </w:r>
      <w:r w:rsidR="00006CD0">
        <w:rPr>
          <w:rFonts w:cs="Times New Roman" w:eastAsia="Times New Roman"/>
          <w:szCs w:val="24"/>
        </w:rPr>
        <w:t>srpnja</w:t>
      </w:r>
      <w:r w:rsidR="009F2E5F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15438B">
        <w:rPr>
          <w:rFonts w:cs="Times New Roman" w:eastAsia="Times New Roman"/>
          <w:szCs w:val="24"/>
        </w:rPr>
        <w:t>MRVELJ j. d. o. o. Pula, Cankarova ulica 4, OIB 99079980252, MBS 130055048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0"/>
        </w:rPr>
      </w:pPr>
      <w:r w:rsidRPr="00F85FDA">
        <w:rPr>
          <w:rFonts w:cs="Times New Roman" w:eastAsia="Times New Roman"/>
          <w:szCs w:val="24"/>
        </w:rPr>
        <w:t xml:space="preserve">II. </w:t>
      </w:r>
      <w:r w:rsidRPr="00F85FDA">
        <w:rPr>
          <w:rFonts w:cs="Times New Roman" w:eastAsia="Times New Roman"/>
          <w:szCs w:val="20"/>
        </w:rPr>
        <w:t xml:space="preserve">Za stečajnog upravitelja imenuje se </w:t>
      </w:r>
      <w:r w:rsidR="00113D42" w:rsidRPr="00F85FDA">
        <w:rPr>
          <w:rFonts w:cs="Times New Roman" w:eastAsia="Times New Roman"/>
          <w:szCs w:val="20"/>
        </w:rPr>
        <w:t xml:space="preserve">Marina Mamić iz Zagreba, Kruge 9, </w:t>
      </w:r>
      <w:r w:rsidR="00113D42" w:rsidRPr="00F85FDA">
        <w:t xml:space="preserve">OIB </w:t>
      </w:r>
      <w:r w:rsidR="00113D42" w:rsidRPr="00113D42">
        <w:t>12021589075</w:t>
      </w:r>
      <w:r w:rsidRPr="00113D42">
        <w:t>.</w:t>
      </w:r>
    </w:p>
    <w:p w:rsidRDefault="00BD2C66" w:rsidP="00BD2C66" w:rsidR="00BD2C66">
      <w:pPr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15438B">
        <w:rPr>
          <w:rFonts w:cs="Times New Roman" w:eastAsia="Times New Roman"/>
          <w:szCs w:val="24"/>
        </w:rPr>
        <w:t>MRVELJ j. d. o. o. Pula, Cankarova ulica 4, OIB 99079980252, MBS 130055048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15438B">
        <w:rPr>
          <w:rFonts w:cs="Times New Roman" w:eastAsia="Times New Roman"/>
          <w:szCs w:val="24"/>
        </w:rPr>
        <w:t>MRVELJ j. d. o. o. Pula, Cankarova ulica 4, OIB 99079980252, MBS 130055048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774016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A00908">
        <w:rPr>
          <w:rFonts w:cs="Times New Roman" w:eastAsia="Times New Roman"/>
          <w:szCs w:val="24"/>
        </w:rPr>
        <w:t>1</w:t>
      </w:r>
      <w:r w:rsidR="0015438B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 xml:space="preserve">. </w:t>
      </w:r>
      <w:r w:rsidR="00A00908">
        <w:rPr>
          <w:rFonts w:cs="Times New Roman" w:eastAsia="Times New Roman"/>
          <w:szCs w:val="24"/>
        </w:rPr>
        <w:t>ožujka</w:t>
      </w:r>
      <w:r w:rsidR="009F2E5F">
        <w:rPr>
          <w:rFonts w:cs="Times New Roman" w:eastAsia="Times New Roman"/>
          <w:szCs w:val="24"/>
        </w:rPr>
        <w:t xml:space="preserve"> </w:t>
      </w:r>
      <w:r w:rsidR="003F40E5">
        <w:rPr>
          <w:rFonts w:cs="Times New Roman" w:eastAsia="Times New Roman"/>
          <w:szCs w:val="24"/>
        </w:rPr>
        <w:t>2018</w:t>
      </w:r>
      <w:r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15438B">
        <w:rPr>
          <w:rFonts w:cs="Times New Roman" w:eastAsia="Times New Roman"/>
          <w:szCs w:val="24"/>
        </w:rPr>
        <w:t>MRVELJ j. d. o. o. Pula</w:t>
      </w:r>
      <w:r w:rsidR="006E608F"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</w:t>
      </w:r>
      <w:r w:rsidR="00E46735">
        <w:t>120</w:t>
      </w:r>
      <w:r>
        <w:t xml:space="preserve"> dana (dužnik je na dan </w:t>
      </w:r>
      <w:r w:rsidR="0015438B">
        <w:t>14</w:t>
      </w:r>
      <w:r>
        <w:t xml:space="preserve">. </w:t>
      </w:r>
      <w:r w:rsidR="00774016">
        <w:t>ožujka</w:t>
      </w:r>
      <w:r>
        <w:t xml:space="preserve"> </w:t>
      </w:r>
      <w:r w:rsidR="00195EBE">
        <w:t>2018</w:t>
      </w:r>
      <w:r>
        <w:t xml:space="preserve">. imao neizvršene osnove za plaćanje u neprekinutom razdoblju od </w:t>
      </w:r>
      <w:r w:rsidR="00E46735">
        <w:t>120</w:t>
      </w:r>
      <w:r>
        <w:t xml:space="preserve"> dana u ukupnom iznosu </w:t>
      </w:r>
      <w:r w:rsidR="0015438B">
        <w:t>28.615,95</w:t>
      </w:r>
      <w:r w:rsidRPr="00195EBE">
        <w:t xml:space="preserve"> kn) i da za dužnika </w:t>
      </w:r>
      <w:r>
        <w:t xml:space="preserve">nisu ispunjene pretpostavke za pokretanje drugog postupka radi brisanja iz sudskog registra, što je utvrđeno uvidom u zahtjev Financijske agencije i izvadak iz sudskog </w:t>
      </w:r>
      <w:r w:rsidR="00BF1086">
        <w:t>registr</w:t>
      </w:r>
      <w:r w:rsidR="00774016">
        <w:t>a za dužnika (listovi 1-</w:t>
      </w:r>
      <w:r w:rsidR="00FE398D">
        <w:t>3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774016">
        <w:rPr>
          <w:rFonts w:eastAsiaTheme="minorHAnsi"/>
          <w:lang w:eastAsia="en-US"/>
        </w:rPr>
        <w:t>13</w:t>
      </w:r>
      <w:r>
        <w:rPr>
          <w:rFonts w:eastAsiaTheme="minorHAnsi"/>
          <w:lang w:eastAsia="en-US"/>
        </w:rPr>
        <w:t xml:space="preserve">. </w:t>
      </w:r>
      <w:r w:rsidR="00774016">
        <w:rPr>
          <w:rFonts w:eastAsiaTheme="minorHAnsi"/>
          <w:lang w:eastAsia="en-US"/>
        </w:rPr>
        <w:t>travnja</w:t>
      </w:r>
      <w:r w:rsidR="00C719AD">
        <w:rPr>
          <w:rFonts w:eastAsiaTheme="minorHAnsi"/>
          <w:lang w:eastAsia="en-US"/>
        </w:rPr>
        <w:t xml:space="preserve"> </w:t>
      </w:r>
      <w:r w:rsidR="00E66262">
        <w:rPr>
          <w:rFonts w:eastAsiaTheme="minorHAnsi"/>
          <w:lang w:eastAsia="en-US"/>
        </w:rPr>
        <w:t>2018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</w:t>
      </w:r>
      <w:r w:rsidR="006A282C">
        <w:rPr>
          <w:rFonts w:cs="Times New Roman" w:eastAsia="Times New Roman"/>
          <w:szCs w:val="24"/>
        </w:rPr>
        <w:t>sudova objavio oglas posl. br.</w:t>
      </w:r>
      <w:r>
        <w:rPr>
          <w:rFonts w:cs="Times New Roman" w:eastAsia="Times New Roman"/>
          <w:szCs w:val="24"/>
        </w:rPr>
        <w:t xml:space="preserve"> St-</w:t>
      </w:r>
      <w:r w:rsidR="00084561">
        <w:rPr>
          <w:rFonts w:cs="Times New Roman" w:eastAsia="Times New Roman"/>
          <w:szCs w:val="24"/>
        </w:rPr>
        <w:t>83</w:t>
      </w:r>
      <w:r w:rsidR="00205A4F">
        <w:rPr>
          <w:rFonts w:cs="Times New Roman" w:eastAsia="Times New Roman"/>
          <w:szCs w:val="24"/>
        </w:rPr>
        <w:t>/201</w:t>
      </w:r>
      <w:r w:rsidR="00195EBE">
        <w:rPr>
          <w:rFonts w:cs="Times New Roman" w:eastAsia="Times New Roman"/>
          <w:szCs w:val="24"/>
        </w:rPr>
        <w:t>8</w:t>
      </w:r>
      <w:r w:rsidR="00205A4F">
        <w:rPr>
          <w:rFonts w:cs="Times New Roman" w:eastAsia="Times New Roman"/>
          <w:szCs w:val="24"/>
        </w:rPr>
        <w:t>-3</w:t>
      </w:r>
      <w:r>
        <w:rPr>
          <w:rFonts w:cs="Times New Roman" w:eastAsia="Times New Roman"/>
          <w:szCs w:val="24"/>
        </w:rPr>
        <w:t xml:space="preserve">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006CD0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006CD0">
        <w:rPr>
          <w:rFonts w:cs="Times New Roman" w:eastAsia="Times New Roman"/>
          <w:szCs w:val="24"/>
        </w:rPr>
        <w:t>srpnja</w:t>
      </w:r>
      <w:r w:rsidR="004E475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195EBE" w:rsidP="00BD2C66" w:rsidR="00195EBE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DC0347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 w:rsidR="004C3B19">
        <w:rPr>
          <w:rFonts w:cs="Times New Roman" w:eastAsia="Times New Roman"/>
          <w:szCs w:val="24"/>
        </w:rPr>
        <w:t>Dužnik</w:t>
      </w:r>
      <w:r w:rsidR="00084561">
        <w:rPr>
          <w:rFonts w:cs="Times New Roman" w:eastAsia="Times New Roman"/>
          <w:szCs w:val="24"/>
        </w:rPr>
        <w:t xml:space="preserve"> MRVELJ j. d. o. o. Pula, Cankarova ulica 4</w:t>
      </w:r>
      <w:r w:rsidR="00536A9D">
        <w:rPr>
          <w:rFonts w:cs="Times New Roman" w:eastAsia="Times New Roman"/>
        </w:rPr>
        <w:t>,</w:t>
      </w:r>
      <w:r>
        <w:rPr>
          <w:rFonts w:cs="Times New Roman" w:eastAsia="Times New Roman"/>
        </w:rPr>
        <w:t xml:space="preserve"> </w:t>
      </w:r>
    </w:p>
    <w:p w:rsidRDefault="00BD2C66" w:rsidP="00305545" w:rsidR="0030554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</w:t>
      </w:r>
      <w:r w:rsidR="00305545" w:rsidRPr="00441349">
        <w:rPr>
          <w:rFonts w:cs="Times New Roman" w:eastAsia="Times New Roman"/>
          <w:szCs w:val="24"/>
        </w:rPr>
        <w:t xml:space="preserve">RH, Ministarstvo financija, Porezna uprava, </w:t>
      </w:r>
      <w:r w:rsidR="00305545" w:rsidRPr="00441349">
        <w:rPr>
          <w:rFonts w:cs="Times New Roman" w:eastAsia="Times New Roman"/>
          <w:szCs w:val="20"/>
        </w:rPr>
        <w:t>Područni ured Pazin, Pazin, M. B. Rašana 2/4,</w:t>
      </w:r>
      <w:r w:rsidR="00305545">
        <w:rPr>
          <w:rFonts w:cs="Times New Roman" w:eastAsia="Times New Roman"/>
          <w:szCs w:val="20"/>
        </w:rPr>
        <w:t xml:space="preserve"> </w:t>
      </w:r>
    </w:p>
    <w:p w:rsidRDefault="00BD2C66" w:rsidP="00BD2C66" w:rsidR="00BD2C66" w:rsidRPr="00FF13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4. Županijsko državno odvjetništvo u Puli – Pola, Pula, </w:t>
      </w:r>
      <w:r w:rsidRPr="00FF13A0">
        <w:rPr>
          <w:rFonts w:cs="Times New Roman" w:eastAsia="Times New Roman"/>
          <w:szCs w:val="24"/>
        </w:rPr>
        <w:t>Rovinjska 2</w:t>
      </w:r>
      <w:r w:rsidR="001623E1" w:rsidRPr="00FF13A0">
        <w:rPr>
          <w:rFonts w:cs="Times New Roman" w:eastAsia="Times New Roman"/>
          <w:szCs w:val="24"/>
        </w:rPr>
        <w:t>a</w:t>
      </w:r>
      <w:r w:rsidRPr="00FF13A0">
        <w:rPr>
          <w:rFonts w:cs="Times New Roman" w:eastAsia="Times New Roman"/>
          <w:szCs w:val="24"/>
        </w:rPr>
        <w:t>,</w:t>
      </w:r>
    </w:p>
    <w:p w:rsidRDefault="00BD2C66" w:rsidP="00BD2C66" w:rsidR="00825EA3">
      <w:pPr>
        <w:rPr>
          <w:rFonts w:cs="Times New Roman" w:eastAsia="Times New Roman"/>
          <w:szCs w:val="20"/>
        </w:rPr>
      </w:pPr>
      <w:r w:rsidRPr="00FF13A0">
        <w:rPr>
          <w:rFonts w:cs="Times New Roman" w:eastAsia="Times New Roman"/>
          <w:szCs w:val="24"/>
        </w:rPr>
        <w:t xml:space="preserve">5. </w:t>
      </w:r>
      <w:r w:rsidR="004C3B19" w:rsidRPr="00FF13A0">
        <w:rPr>
          <w:rFonts w:cs="Times New Roman" w:eastAsia="Times New Roman"/>
          <w:szCs w:val="24"/>
        </w:rPr>
        <w:t xml:space="preserve">Stečajni </w:t>
      </w:r>
      <w:r w:rsidRPr="00FF13A0">
        <w:rPr>
          <w:rFonts w:cs="Times New Roman" w:eastAsia="Times New Roman"/>
          <w:szCs w:val="24"/>
        </w:rPr>
        <w:t xml:space="preserve">upravitelj </w:t>
      </w:r>
      <w:r w:rsidR="00113D42">
        <w:rPr>
          <w:rFonts w:cs="Times New Roman" w:eastAsia="Times New Roman"/>
          <w:szCs w:val="20"/>
        </w:rPr>
        <w:t>Marina Mamić, Zagreb</w:t>
      </w:r>
      <w:r w:rsidR="00113D42" w:rsidRPr="00F85FDA">
        <w:rPr>
          <w:rFonts w:cs="Times New Roman" w:eastAsia="Times New Roman"/>
          <w:szCs w:val="20"/>
        </w:rPr>
        <w:t xml:space="preserve">, </w:t>
      </w:r>
      <w:r w:rsidR="00113D42" w:rsidRPr="00113D42">
        <w:rPr>
          <w:rFonts w:cs="Times New Roman" w:eastAsia="Times New Roman"/>
          <w:szCs w:val="20"/>
        </w:rPr>
        <w:t>Kruge 9</w:t>
      </w:r>
      <w:r w:rsidR="00825EA3" w:rsidRPr="00113D42">
        <w:rPr>
          <w:rFonts w:cs="Times New Roman" w:eastAsia="Times New Roman"/>
          <w:szCs w:val="20"/>
        </w:rPr>
        <w:t>,</w:t>
      </w:r>
      <w:r w:rsidR="00825EA3" w:rsidRPr="00FF13A0">
        <w:rPr>
          <w:rFonts w:cs="Times New Roman" w:eastAsia="Times New Roman"/>
          <w:szCs w:val="20"/>
        </w:rPr>
        <w:t xml:space="preserve">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 w:rsidRPr="004C3B19">
        <w:rPr>
          <w:rFonts w:cs="Times New Roman" w:eastAsia="Times New Roman"/>
          <w:szCs w:val="24"/>
        </w:rPr>
        <w:t xml:space="preserve">6. </w:t>
      </w:r>
      <w:r w:rsidR="004C3B19" w:rsidRPr="004C3B19">
        <w:rPr>
          <w:rFonts w:cs="Times New Roman" w:eastAsia="Times New Roman"/>
          <w:szCs w:val="24"/>
        </w:rPr>
        <w:t xml:space="preserve">Mrežna </w:t>
      </w:r>
      <w:r w:rsidRPr="004C3B19">
        <w:rPr>
          <w:rFonts w:cs="Times New Roman" w:eastAsia="Times New Roman"/>
          <w:szCs w:val="24"/>
        </w:rPr>
        <w:t>stranica e-Oglasna ploča sudova (8 dana),</w:t>
      </w:r>
      <w:r>
        <w:rPr>
          <w:rFonts w:cs="Times New Roman" w:eastAsia="Times New Roman"/>
          <w:szCs w:val="24"/>
        </w:rPr>
        <w:t xml:space="preserve">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</w:t>
      </w:r>
      <w:r w:rsidR="004C3B19">
        <w:rPr>
          <w:rFonts w:cs="Times New Roman" w:eastAsia="Times New Roman"/>
          <w:szCs w:val="24"/>
        </w:rPr>
        <w:t xml:space="preserve">Sudski </w:t>
      </w:r>
      <w:r>
        <w:rPr>
          <w:rFonts w:cs="Times New Roman" w:eastAsia="Times New Roman"/>
          <w:szCs w:val="24"/>
        </w:rPr>
        <w:t>registar – radi zabilježbe otvaranja skraćenog stečajnog postupka (elektronski),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</w:t>
      </w:r>
      <w:r w:rsidR="004C3B19">
        <w:rPr>
          <w:rFonts w:cs="Times New Roman" w:eastAsia="Times New Roman"/>
          <w:szCs w:val="24"/>
        </w:rPr>
        <w:t xml:space="preserve">Sudski </w:t>
      </w:r>
      <w:r>
        <w:rPr>
          <w:rFonts w:cs="Times New Roman" w:eastAsia="Times New Roman"/>
          <w:szCs w:val="24"/>
        </w:rPr>
        <w:t>registar – po pravomoćnosti – radi brisanja dužnika iz sudskog registra (i elektronski).</w:t>
      </w:r>
    </w:p>
    <w:p w:rsidRDefault="00BD2C66" w:rsidP="00BD2C66" w:rsidR="00BD2C66"/>
    <w:p w:rsidRDefault="00BE01FB" w:rsidP="00BD2C66" w:rsidR="00BE01FB"/>
    <w:p w:rsidRDefault="00BD2C66" w:rsidP="00BD2C66" w:rsidR="00BD2C66"/>
    <w:p w:rsidRDefault="00BD2C66" w:rsidP="00BD2C66" w:rsidR="00BD2C66"/>
    <w:p w:rsidRDefault="00BD2C66" w:rsidP="00BD2C66" w:rsidR="00BD2C66"/>
    <w:p w:rsidRDefault="00DC0347" w:rsidR="006D6747"/>
    <w:sectPr w:rsidSect="00077D5C" w:rsidR="006D674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5E6B" w:rsidR="001168DA">
      <w:r>
        <w:separator/>
      </w:r>
    </w:p>
  </w:endnote>
  <w:endnote w:id="0" w:type="continuationSeparator">
    <w:p w:rsidRDefault="00245E6B" w:rsidR="00116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5E6B" w:rsidR="001168DA">
      <w:r>
        <w:separator/>
      </w:r>
    </w:p>
  </w:footnote>
  <w:footnote w:id="0" w:type="continuationSeparator">
    <w:p w:rsidRDefault="00245E6B" w:rsidR="001168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D5C" w:rsidP="0085104D" w:rsidR="0085104D">
    <w:pPr>
      <w:pStyle w:val="Zaglavlje"/>
      <w:jc w:val="right"/>
    </w:pPr>
    <w:r>
      <w:tab/>
    </w:r>
    <w:sdt>
      <w:sdtPr>
        <w:id w:val="-13952002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C0347">
          <w:rPr>
            <w:noProof/>
          </w:rPr>
          <w:t>2</w:t>
        </w:r>
        <w:r>
          <w:fldChar w:fldCharType="end"/>
        </w:r>
      </w:sdtContent>
    </w:sdt>
    <w:r>
      <w:tab/>
    </w:r>
    <w:sdt>
      <w:sdtPr>
        <w:id w:val="-1085297340"/>
        <w:docPartObj>
          <w:docPartGallery w:val="Page Numbers (Top of Page)"/>
          <w:docPartUnique/>
        </w:docPartObj>
      </w:sdtPr>
      <w:sdtEndPr/>
      <w:sdtContent>
        <w:sdt>
          <w:sdtPr>
            <w:id w:val="-1774542535"/>
            <w:docPartObj>
              <w:docPartGallery w:val="Page Numbers (Top of Page)"/>
              <w:docPartUnique/>
            </w:docPartObj>
          </w:sdtPr>
          <w:sdtEndPr/>
          <w:sdtContent>
            <w:sdt>
              <w:sdtPr>
                <w:id w:val="-38754391"/>
                <w:docPartObj>
                  <w:docPartGallery w:val="Page Numbers (Top of Page)"/>
                  <w:docPartUnique/>
                </w:docPartObj>
              </w:sdtPr>
              <w:sdtEndPr/>
              <w:sdtContent>
                <w:r w:rsidR="001921F0">
                  <w:t>9 St-</w:t>
                </w:r>
                <w:r w:rsidR="0015438B">
                  <w:t>83</w:t>
                </w:r>
                <w:r w:rsidR="001921F0">
                  <w:t>/2018-4</w:t>
                </w:r>
              </w:sdtContent>
            </w:sdt>
            <w:r w:rsidR="001921F0">
              <w:t xml:space="preserve"> </w:t>
            </w:r>
          </w:sdtContent>
        </w:sdt>
        <w:r w:rsidR="009F2E5F">
          <w:t xml:space="preserve">  </w:t>
        </w:r>
      </w:sdtContent>
    </w:sdt>
  </w:p>
  <w:p w:rsidRDefault="0085104D" w:rsidP="0085104D" w:rsidR="008510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5798628"/>
      <w:docPartObj>
        <w:docPartGallery w:val="Page Numbers (Top of Page)"/>
        <w:docPartUnique/>
      </w:docPartObj>
    </w:sdtPr>
    <w:sdtEndPr/>
    <w:sdtContent>
      <w:p w:rsidRDefault="00077D5C" w:rsidP="00077D5C" w:rsidR="00077D5C">
        <w:pPr>
          <w:pStyle w:val="Zaglavlje"/>
          <w:jc w:val="right"/>
        </w:pPr>
        <w:r>
          <w:t>9 St-</w:t>
        </w:r>
        <w:r w:rsidR="0015438B">
          <w:t>83</w:t>
        </w:r>
        <w:r>
          <w:t>/201</w:t>
        </w:r>
        <w:r w:rsidR="00EB110E">
          <w:t>8</w:t>
        </w:r>
        <w:r>
          <w:t>-</w:t>
        </w:r>
        <w:r w:rsidR="001921F0">
          <w:t>4</w:t>
        </w:r>
      </w:p>
    </w:sdtContent>
  </w:sdt>
  <w:p w:rsidRDefault="00DC0347" w:rsidR="00A677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06CD0"/>
    <w:rsid w:val="000546B1"/>
    <w:rsid w:val="00077D5C"/>
    <w:rsid w:val="00084561"/>
    <w:rsid w:val="000B38EF"/>
    <w:rsid w:val="000F6A9B"/>
    <w:rsid w:val="00113D42"/>
    <w:rsid w:val="001168DA"/>
    <w:rsid w:val="0015438B"/>
    <w:rsid w:val="001623E1"/>
    <w:rsid w:val="001921F0"/>
    <w:rsid w:val="00195EBE"/>
    <w:rsid w:val="001E6735"/>
    <w:rsid w:val="00205A4F"/>
    <w:rsid w:val="00245E6B"/>
    <w:rsid w:val="00277007"/>
    <w:rsid w:val="00305545"/>
    <w:rsid w:val="00322F1A"/>
    <w:rsid w:val="003D13DB"/>
    <w:rsid w:val="003D648D"/>
    <w:rsid w:val="003F40E5"/>
    <w:rsid w:val="0042603E"/>
    <w:rsid w:val="004941C2"/>
    <w:rsid w:val="004C3B19"/>
    <w:rsid w:val="004E4750"/>
    <w:rsid w:val="00504817"/>
    <w:rsid w:val="00536A9D"/>
    <w:rsid w:val="00592DB9"/>
    <w:rsid w:val="005934E6"/>
    <w:rsid w:val="00686661"/>
    <w:rsid w:val="006A282C"/>
    <w:rsid w:val="006E608F"/>
    <w:rsid w:val="007136F8"/>
    <w:rsid w:val="00774016"/>
    <w:rsid w:val="00774968"/>
    <w:rsid w:val="007C004B"/>
    <w:rsid w:val="007C3328"/>
    <w:rsid w:val="0080068D"/>
    <w:rsid w:val="00825EA3"/>
    <w:rsid w:val="0085104D"/>
    <w:rsid w:val="0086418C"/>
    <w:rsid w:val="009606DC"/>
    <w:rsid w:val="009676C7"/>
    <w:rsid w:val="009C7ACE"/>
    <w:rsid w:val="009F2E5F"/>
    <w:rsid w:val="00A00908"/>
    <w:rsid w:val="00A53EAA"/>
    <w:rsid w:val="00A829CA"/>
    <w:rsid w:val="00B45577"/>
    <w:rsid w:val="00BD2C66"/>
    <w:rsid w:val="00BE01FB"/>
    <w:rsid w:val="00BF1086"/>
    <w:rsid w:val="00C159EF"/>
    <w:rsid w:val="00C16BB7"/>
    <w:rsid w:val="00C63688"/>
    <w:rsid w:val="00C719AD"/>
    <w:rsid w:val="00C967F2"/>
    <w:rsid w:val="00D525ED"/>
    <w:rsid w:val="00DC0347"/>
    <w:rsid w:val="00DE3A95"/>
    <w:rsid w:val="00DF0444"/>
    <w:rsid w:val="00E15DF4"/>
    <w:rsid w:val="00E46735"/>
    <w:rsid w:val="00E66262"/>
    <w:rsid w:val="00EB0C0B"/>
    <w:rsid w:val="00EB110E"/>
    <w:rsid w:val="00EC3E38"/>
    <w:rsid w:val="00F37F8F"/>
    <w:rsid w:val="00F85FDA"/>
    <w:rsid w:val="00F877B6"/>
    <w:rsid w:val="00FE398D"/>
    <w:rsid w:val="00FE5EF1"/>
    <w:rsid w:val="00FF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7D5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7D5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03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034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C034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C034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C034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7D5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7D5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03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034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C034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C034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C034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St-83/2018</izvorni_sadrzaj>
    <derivirana_varijabla naziv="DomainObject.Predmet.OznakaBroj_1">St-83/2018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MRVELJ j.d.o.o. PULA</izvorni_sadrzaj>
    <derivirana_varijabla naziv="DomainObject.Predmet.ProtustrankaFormated_1">  MRVELJ j.d.o.o. PULA</derivirana_varijabla>
  </DomainObject.Predmet.ProtustrankaFormated>
  <DomainObject.Predmet.ProtustrankaFormatedOIB>
    <izvorni_sadrzaj>  MRVELJ j.d.o.o. PULA, OIB 99079980252</izvorni_sadrzaj>
    <derivirana_varijabla naziv="DomainObject.Predmet.ProtustrankaFormatedOIB_1">  MRVELJ j.d.o.o. PULA, OIB 99079980252</derivirana_varijabla>
  </DomainObject.Predmet.ProtustrankaFormatedOIB>
  <DomainObject.Predmet.ProtustrankaFormatedWithAdress>
    <izvorni_sadrzaj> MRVELJ j.d.o.o. PULA, Cankarova ulica 4, 52100 Pula</izvorni_sadrzaj>
    <derivirana_varijabla naziv="DomainObject.Predmet.ProtustrankaFormatedWithAdress_1"> MRVELJ j.d.o.o. PULA, Cankarova ulica 4, 52100 Pula</derivirana_varijabla>
  </DomainObject.Predmet.ProtustrankaFormatedWithAdress>
  <DomainObject.Predmet.ProtustrankaFormatedWithAdressOIB>
    <izvorni_sadrzaj> MRVELJ j.d.o.o. PULA, OIB 99079980252, Cankarova ulica 4, 52100 Pula</izvorni_sadrzaj>
    <derivirana_varijabla naziv="DomainObject.Predmet.ProtustrankaFormatedWithAdressOIB_1"> MRVELJ j.d.o.o. PULA, OIB 99079980252, Cankarova ulica 4, 52100 Pula</derivirana_varijabla>
  </DomainObject.Predmet.ProtustrankaFormatedWithAdressOIB>
  <DomainObject.Predmet.ProtustrankaWithAdress>
    <izvorni_sadrzaj>MRVELJ j.d.o.o. PULA Cankarova ulica 4, 52100 Pula</izvorni_sadrzaj>
    <derivirana_varijabla naziv="DomainObject.Predmet.ProtustrankaWithAdress_1">MRVELJ j.d.o.o. PULA Cankarova ulica 4, 52100 Pula</derivirana_varijabla>
  </DomainObject.Predmet.ProtustrankaWithAdress>
  <DomainObject.Predmet.ProtustrankaWithAdressOIB>
    <izvorni_sadrzaj>MRVELJ j.d.o.o. PULA, OIB 99079980252, Cankarova ulica 4, 52100 Pula</izvorni_sadrzaj>
    <derivirana_varijabla naziv="DomainObject.Predmet.ProtustrankaWithAdressOIB_1">MRVELJ j.d.o.o. PULA, OIB 99079980252, Cankarova ulica 4, 52100 Pula</derivirana_varijabla>
  </DomainObject.Predmet.ProtustrankaWithAdressOIB>
  <DomainObject.Predmet.ProtustrankaNazivFormated>
    <izvorni_sadrzaj>MRVELJ j.d.o.o. PULA</izvorni_sadrzaj>
    <derivirana_varijabla naziv="DomainObject.Predmet.ProtustrankaNazivFormated_1">MRVELJ j.d.o.o. PULA</derivirana_varijabla>
  </DomainObject.Predmet.ProtustrankaNazivFormated>
  <DomainObject.Predmet.ProtustrankaNazivFormatedOIB>
    <izvorni_sadrzaj>MRVELJ j.d.o.o. PULA, OIB 99079980252</izvorni_sadrzaj>
    <derivirana_varijabla naziv="DomainObject.Predmet.ProtustrankaNazivFormatedOIB_1">MRVELJ j.d.o.o. PULA, OIB 99079980252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28615.95</izvorni_sadrzaj>
    <derivirana_varijabla naziv="DomainObject.Predmet.TrenutnaVrijednost_1">28615.95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MRVELJ j.d.o.o. PULA</item>
    </izvorni_sadrzaj>
    <derivirana_varijabla naziv="DomainObject.Predmet.ProtuStrankaListFormated_1">
      <item>MRVELJ j.d.o.o. PULA</item>
    </derivirana_varijabla>
  </DomainObject.Predmet.ProtuStrankaListFormated>
  <DomainObject.Predmet.ProtuStrankaListFormatedOIB>
    <izvorni_sadrzaj>
      <item>MRVELJ j.d.o.o. PULA, OIB 99079980252</item>
    </izvorni_sadrzaj>
    <derivirana_varijabla naziv="DomainObject.Predmet.ProtuStrankaListFormatedOIB_1">
      <item>MRVELJ j.d.o.o. PULA, OIB 99079980252</item>
    </derivirana_varijabla>
  </DomainObject.Predmet.ProtuStrankaListFormatedOIB>
  <DomainObject.Predmet.ProtuStrankaListFormatedWithAdress>
    <izvorni_sadrzaj>
      <item>MRVELJ j.d.o.o. PULA, Cankarova ulica 4, 52100 Pula</item>
    </izvorni_sadrzaj>
    <derivirana_varijabla naziv="DomainObject.Predmet.ProtuStrankaListFormatedWithAdress_1">
      <item>MRVELJ j.d.o.o. PULA, Cankarova ulica 4, 52100 Pula</item>
    </derivirana_varijabla>
  </DomainObject.Predmet.ProtuStrankaListFormatedWithAdress>
  <DomainObject.Predmet.ProtuStrankaListFormatedWithAdressOIB>
    <izvorni_sadrzaj>
      <item>MRVELJ j.d.o.o. PULA, OIB 99079980252, Cankarova ulica 4, 52100 Pula</item>
    </izvorni_sadrzaj>
    <derivirana_varijabla naziv="DomainObject.Predmet.ProtuStrankaListFormatedWithAdressOIB_1">
      <item>MRVELJ j.d.o.o. PULA, OIB 99079980252, Cankarova ulica 4, 52100 Pula</item>
    </derivirana_varijabla>
  </DomainObject.Predmet.ProtuStrankaListFormatedWithAdressOIB>
  <DomainObject.Predmet.ProtuStrankaListNazivFormated>
    <izvorni_sadrzaj>
      <item>MRVELJ j.d.o.o. PULA</item>
    </izvorni_sadrzaj>
    <derivirana_varijabla naziv="DomainObject.Predmet.ProtuStrankaListNazivFormated_1">
      <item>MRVELJ j.d.o.o. PULA</item>
    </derivirana_varijabla>
  </DomainObject.Predmet.ProtuStrankaListNazivFormated>
  <DomainObject.Predmet.ProtuStrankaListNazivFormatedOIB>
    <izvorni_sadrzaj>
      <item>MRVELJ j.d.o.o. PULA, OIB 99079980252</item>
    </izvorni_sadrzaj>
    <derivirana_varijabla naziv="DomainObject.Predmet.ProtuStrankaListNazivFormatedOIB_1">
      <item>MRVELJ j.d.o.o. PULA, OIB 99079980252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MRVELJ j.d.o.o. PULA</izvorni_sadrzaj>
    <derivirana_varijabla naziv="DomainObject.Predmet.ProtustrankaIDrugi_1">MRVELJ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MRVELJ j.d.o.o. PULA, OIB 99079980252, Cankarova ulica 4, 52100 Pula</izvorni_sadrzaj>
    <derivirana_varijabla naziv="DomainObject.Predmet.ProtustrankaIDrugiAdressOIB_1">MRVELJ j.d.o.o. PULA, OIB 99079980252, Cankarova ulica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MRVELJ j.d.o.o. PULA</item>
    </izvorni_sadrzaj>
    <derivirana_varijabla naziv="DomainObject.Predmet.SudioniciListNaziv_1">
      <item>FINANCIJSKA AGENCIJA, RC RIJEKA, PODRUŽNICA PULA, PULA</item>
      <item>MRVELJ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MRVELJ j.d.o.o. PULA, OIB 99079980252, Cankarova ulica 4,52100 Pula</item>
    </izvorni_sadrzaj>
    <derivirana_varijabla naziv="DomainObject.Predmet.SudioniciListAdressOIB_1">
      <item>FINANCIJSKA AGENCIJA, RC RIJEKA, PODRUŽNICA PULA, PULA, OIB 85821130368, Ulica grada Vukovara 70,10000 Zagreb</item>
      <item>MRVELJ j.d.o.o. PULA, OIB 99079980252, Cankarova ulica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99079980252</item>
    </izvorni_sadrzaj>
    <derivirana_varijabla naziv="DomainObject.Predmet.SudioniciListNazivOIB_1">
      <item>, OIB 85821130368</item>
      <item>, OIB 99079980252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3A115B-4F40-43B4-9C95-9E495BAD03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682</properties:Words>
  <properties:Characters>3547</properties:Characters>
  <properties:Lines>88</properties:Lines>
  <properties:Paragraphs>31</properties:Paragraphs>
  <properties:TotalTime>51</properties:TotalTime>
  <properties:ScaleCrop>false</properties:ScaleCrop>
  <properties:LinksUpToDate>false</properties:LinksUpToDate>
  <properties:CharactersWithSpaces>4248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2018-03-15T08:56:00Z</dcterms:created>
  <dc:creator>Mihaela Kaligari</dc:creator>
  <dc:description/>
  <cp:keywords/>
  <cp:lastModifiedBy>Ana Jeromela</cp:lastModifiedBy>
  <cp:lastPrinted>2018-07-02T10:11:00Z</cp:lastPrinted>
  <dcterms:modified xmlns:xsi="http://www.w3.org/2001/XMLSchema-instance" xsi:type="dcterms:W3CDTF">2018-07-02T10:11:00Z</dcterms:modified>
  <cp:revision>72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83-18 MRVELJ jdoo -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