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b783" w14:paraId="961b783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58413E">
        <w:rPr>
          <w:sz w:val="24"/>
        </w:rPr>
        <w:t>2786/2016-3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 xml:space="preserve">za provedbu skraćenoga stečajnog postupka nad dužnikom </w:t>
      </w:r>
      <w:r w:rsidR="0058413E">
        <w:rPr>
          <w:sz w:val="24"/>
        </w:rPr>
        <w:t>HAIĆ VODA, PLIN I GRIJANJE d.o.o Kutina, V.Nazora 3, OIB 12957129084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58413E">
        <w:rPr>
          <w:sz w:val="24"/>
        </w:rPr>
        <w:t>HAIĆ VODA, PLIN I GRIJANJE d.o.o Kutina, V.Nazora 3, OIB 12957129084</w:t>
      </w:r>
      <w:r w:rsidR="00721785">
        <w:rPr>
          <w:sz w:val="24"/>
        </w:rPr>
        <w:t xml:space="preserve">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45834"/>
    <w:rsid w:val="00555D7C"/>
    <w:rsid w:val="005605AD"/>
    <w:rsid w:val="0058413E"/>
    <w:rsid w:val="00585352"/>
    <w:rsid w:val="00586FB0"/>
    <w:rsid w:val="005B1BE6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8170F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7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1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7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1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St-2786/2016</izvorni_sadrzaj>
    <derivirana_varijabla naziv="DomainObject.Predmet.OznakaBroj_1">St-2786/2016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</izvorni_sadrzaj>
    <derivirana_varijabla naziv="DomainObject.Predmet.PrimjedbaSuca_1">5 Su-259/2016-31, od 20.10.2016</derivirana_varijabla>
  </DomainObject.Predmet.PrimjedbaSuca>
  <DomainObject.Predmet.ProtustrankaFormated>
    <izvorni_sadrzaj>  HAIĆ VODA, PLIN I GRIJANJE j.d.o.o.</izvorni_sadrzaj>
    <derivirana_varijabla naziv="DomainObject.Predmet.ProtustrankaFormated_1">  HAIĆ VODA, PLIN I GRIJANJE j.d.o.o.</derivirana_varijabla>
  </DomainObject.Predmet.ProtustrankaFormated>
  <DomainObject.Predmet.ProtustrankaFormatedOIB>
    <izvorni_sadrzaj>  HAIĆ VODA, PLIN I GRIJANJE j.d.o.o., OIB 12957129084</izvorni_sadrzaj>
    <derivirana_varijabla naziv="DomainObject.Predmet.ProtustrankaFormatedOIB_1">  HAIĆ VODA, PLIN I GRIJANJE j.d.o.o., OIB 12957129084</derivirana_varijabla>
  </DomainObject.Predmet.ProtustrankaFormatedOIB>
  <DomainObject.Predmet.ProtustrankaFormatedWithAdress>
    <izvorni_sadrzaj> HAIĆ VODA, PLIN I GRIJANJE j.d.o.o., Vladimira Nazora 3, 44320 Kutina</izvorni_sadrzaj>
    <derivirana_varijabla naziv="DomainObject.Predmet.ProtustrankaFormatedWithAdress_1"> HAIĆ VODA, PLIN I GRIJANJE j.d.o.o., Vladimira Nazora 3, 44320 Kutina</derivirana_varijabla>
  </DomainObject.Predmet.ProtustrankaFormatedWithAdress>
  <DomainObject.Predmet.ProtustrankaFormatedWithAdressOIB>
    <izvorni_sadrzaj> HAIĆ VODA, PLIN I GRIJANJE j.d.o.o., OIB 12957129084, Vladimira Nazora 3, 44320 Kutina</izvorni_sadrzaj>
    <derivirana_varijabla naziv="DomainObject.Predmet.ProtustrankaFormatedWithAdressOIB_1"> HAIĆ VODA, PLIN I GRIJANJE j.d.o.o., OIB 12957129084, Vladimira Nazora 3, 44320 Kutina</derivirana_varijabla>
  </DomainObject.Predmet.ProtustrankaFormatedWithAdressOIB>
  <DomainObject.Predmet.ProtustrankaWithAdress>
    <izvorni_sadrzaj>HAIĆ VODA, PLIN I GRIJANJE j.d.o.o. Vladimira Nazora 3, 44320 Kutina</izvorni_sadrzaj>
    <derivirana_varijabla naziv="DomainObject.Predmet.ProtustrankaWithAdress_1">HAIĆ VODA, PLIN I GRIJANJE j.d.o.o. Vladimira Nazora 3, 44320 Kutina</derivirana_varijabla>
  </DomainObject.Predmet.ProtustrankaWithAdress>
  <DomainObject.Predmet.ProtustrankaWithAdressOIB>
    <izvorni_sadrzaj>HAIĆ VODA, PLIN I GRIJANJE j.d.o.o., OIB 12957129084, Vladimira Nazora 3, 44320 Kutina</izvorni_sadrzaj>
    <derivirana_varijabla naziv="DomainObject.Predmet.ProtustrankaWithAdressOIB_1">HAIĆ VODA, PLIN I GRIJANJE j.d.o.o., OIB 12957129084, Vladimira Nazora 3, 44320 Kutina</derivirana_varijabla>
  </DomainObject.Predmet.ProtustrankaWithAdressOIB>
  <DomainObject.Predmet.ProtustrankaNazivFormated>
    <izvorni_sadrzaj>HAIĆ VODA, PLIN I GRIJANJE j.d.o.o.</izvorni_sadrzaj>
    <derivirana_varijabla naziv="DomainObject.Predmet.ProtustrankaNazivFormated_1">HAIĆ VODA, PLIN I GRIJANJE j.d.o.o.</derivirana_varijabla>
  </DomainObject.Predmet.ProtustrankaNazivFormated>
  <DomainObject.Predmet.ProtustrankaNazivFormatedOIB>
    <izvorni_sadrzaj>HAIĆ VODA, PLIN I GRIJANJE j.d.o.o., OIB 12957129084</izvorni_sadrzaj>
    <derivirana_varijabla naziv="DomainObject.Predmet.ProtustrankaNazivFormatedOIB_1">HAIĆ VODA, PLIN I GRIJANJE j.d.o.o., OIB 12957129084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163707.81</izvorni_sadrzaj>
    <derivirana_varijabla naziv="DomainObject.Predmet.TrenutnaVrijednost_1">163707.81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HAIĆ VODA, PLIN I GRIJANJE j.d.o.o.</item>
    </izvorni_sadrzaj>
    <derivirana_varijabla naziv="DomainObject.Predmet.ProtuStrankaListFormated_1">
      <item>HAIĆ VODA, PLIN I GRIJANJE j.d.o.o.</item>
    </derivirana_varijabla>
  </DomainObject.Predmet.ProtuStrankaListFormated>
  <DomainObject.Predmet.ProtuStrankaListFormatedOIB>
    <izvorni_sadrzaj>
      <item>HAIĆ VODA, PLIN I GRIJANJE j.d.o.o., OIB 12957129084</item>
    </izvorni_sadrzaj>
    <derivirana_varijabla naziv="DomainObject.Predmet.ProtuStrankaListFormatedOIB_1">
      <item>HAIĆ VODA, PLIN I GRIJANJE j.d.o.o., OIB 12957129084</item>
    </derivirana_varijabla>
  </DomainObject.Predmet.ProtuStrankaListFormatedOIB>
  <DomainObject.Predmet.ProtuStrankaListFormatedWithAdress>
    <izvorni_sadrzaj>
      <item>HAIĆ VODA, PLIN I GRIJANJE j.d.o.o., Vladimira Nazora 3, 44320 Kutina</item>
    </izvorni_sadrzaj>
    <derivirana_varijabla naziv="DomainObject.Predmet.ProtuStrankaListFormatedWithAdress_1">
      <item>HAIĆ VODA, PLIN I GRIJANJE j.d.o.o., Vladimira Nazora 3, 44320 Kutina</item>
    </derivirana_varijabla>
  </DomainObject.Predmet.ProtuStrankaListFormatedWithAdress>
  <DomainObject.Predmet.ProtuStrankaListFormatedWithAdressOIB>
    <izvorni_sadrzaj>
      <item>HAIĆ VODA, PLIN I GRIJANJE j.d.o.o., OIB 12957129084, Vladimira Nazora 3, 44320 Kutina</item>
    </izvorni_sadrzaj>
    <derivirana_varijabla naziv="DomainObject.Predmet.ProtuStrankaListFormatedWithAdressOIB_1">
      <item>HAIĆ VODA, PLIN I GRIJANJE j.d.o.o., OIB 12957129084, Vladimira Nazora 3, 44320 Kutina</item>
    </derivirana_varijabla>
  </DomainObject.Predmet.ProtuStrankaListFormatedWithAdressOIB>
  <DomainObject.Predmet.ProtuStrankaListNazivFormated>
    <izvorni_sadrzaj>
      <item>HAIĆ VODA, PLIN I GRIJANJE j.d.o.o.</item>
    </izvorni_sadrzaj>
    <derivirana_varijabla naziv="DomainObject.Predmet.ProtuStrankaListNazivFormated_1">
      <item>HAIĆ VODA, PLIN I GRIJANJE j.d.o.o.</item>
    </derivirana_varijabla>
  </DomainObject.Predmet.ProtuStrankaListNazivFormated>
  <DomainObject.Predmet.ProtuStrankaListNazivFormatedOIB>
    <izvorni_sadrzaj>
      <item>HAIĆ VODA, PLIN I GRIJANJE j.d.o.o., OIB 12957129084</item>
    </izvorni_sadrzaj>
    <derivirana_varijabla naziv="DomainObject.Predmet.ProtuStrankaListNazivFormatedOIB_1">
      <item>HAIĆ VODA, PLIN I GRIJANJE j.d.o.o., OIB 12957129084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HAIĆ VODA, PLIN I GRIJANJE j.d.o.o.</izvorni_sadrzaj>
    <derivirana_varijabla naziv="DomainObject.Predmet.ProtustrankaIDrugi_1">HAIĆ VODA, PLIN I GRIJANJE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HAIĆ VODA, PLIN I GRIJANJE j.d.o.o., OIB 12957129084, Vladimira Nazora 3, 44320 Kutina</izvorni_sadrzaj>
    <derivirana_varijabla naziv="DomainObject.Predmet.ProtustrankaIDrugiAdressOIB_1">HAIĆ VODA, PLIN I GRIJANJE j.d.o.o., OIB 12957129084, Vladimira Nazora 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HAIĆ VODA, PLIN I GRIJANJE j.d.o.o.</item>
      <item>FINA Regionalni centar Zagreb</item>
    </izvorni_sadrzaj>
    <derivirana_varijabla naziv="DomainObject.Predmet.SudioniciListNaziv_1">
      <item>HAIĆ VODA, PLIN I GRIJANJE j.d.o.o.</item>
      <item>FINA Regionalni centar Zagreb</item>
    </derivirana_varijabla>
  </DomainObject.Predmet.SudioniciListNaziv>
  <DomainObject.Predmet.SudioniciListAdressOIB>
    <izvorni_sadrzaj>
      <item>HAIĆ VODA, PLIN I GRIJANJE j.d.o.o., OIB 12957129084, Vladimira Nazora 3,44320 Kutina</item>
      <item>FINA Regionalni centar Zagreb, OIB 85821130368, Trg svibanjskih žrtava 1995. 1,10000 Zagreb</item>
    </izvorni_sadrzaj>
    <derivirana_varijabla naziv="DomainObject.Predmet.SudioniciListAdressOIB_1">
      <item>HAIĆ VODA, PLIN I GRIJANJE j.d.o.o., OIB 12957129084, Vladimira Nazora 3,44320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12957129084</item>
      <item>, OIB 85821130368</item>
    </izvorni_sadrzaj>
    <derivirana_varijabla naziv="DomainObject.Predmet.SudioniciListNazivOIB_1">
      <item>, OIB 12957129084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134</properties:Words>
  <properties:Characters>681</properties:Characters>
  <properties:Lines>32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2017-04-10T06:32:00Z</dcterms:created>
  <dc:creator>Trgovacki sud</dc:creator>
  <cp:lastModifiedBy>wsadmin</cp:lastModifiedBy>
  <cp:lastPrinted>2017-04-10T06:25:00Z</cp:lastPrinted>
  <dcterms:modified xmlns:xsi="http://www.w3.org/2001/XMLSchema-instance" xsi:type="dcterms:W3CDTF">2017-04-10T06:36:00Z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