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001ea" w14:paraId="1b001ea"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AB5996">
        <w:rPr>
          <w:rFonts w:hAnsi="Times New Roman" w:ascii="Times New Roman"/>
        </w:rPr>
        <w:t>BONELLA j.d.o.o., OIB: 95525291952, Zagreb (Grad Zagreb), Donje Svetice 83</w:t>
      </w:r>
      <w:r w:rsidR="001374F5">
        <w:rPr>
          <w:rFonts w:hAnsi="Times New Roman" w:ascii="Times New Roman"/>
        </w:rPr>
        <w:t xml:space="preserve">, </w:t>
      </w:r>
      <w:r w:rsidR="00B2499C">
        <w:rPr>
          <w:rFonts w:hAnsi="Times New Roman" w:ascii="Times New Roman"/>
          <w:szCs w:val="24"/>
        </w:rPr>
        <w:t>14</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AB5996">
        <w:rPr>
          <w:rFonts w:hAnsi="Times New Roman" w:ascii="Times New Roman"/>
        </w:rPr>
        <w:t>BONELLA j.d.o.o., OIB: 95525291952, Zagreb (Grad Zagreb), Donje Svetice 83</w:t>
      </w:r>
      <w:r w:rsidR="007C4194" w:rsidRPr="005F25C9">
        <w:rPr>
          <w:rFonts w:hAnsi="Times New Roman" w:ascii="Times New Roman"/>
          <w:szCs w:val="24"/>
        </w:rPr>
        <w:t>.</w:t>
      </w:r>
    </w:p>
    <w:p w:rsidRDefault="00F35A6E" w:rsidP="00B2499C" w:rsidR="00D20A54" w:rsidRPr="00B2499C">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B2499C">
        <w:rPr>
          <w:rFonts w:hAnsi="Times New Roman" w:ascii="Times New Roman"/>
          <w:szCs w:val="24"/>
        </w:rPr>
        <w:t>Krešimir Fučkar, Sladojevci, Braće Radića 63, OIB 01195634741.</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AB5996">
        <w:rPr>
          <w:rFonts w:hAnsi="Times New Roman" w:ascii="Times New Roman"/>
        </w:rPr>
        <w:t>BONELLA j.d.o.o., OIB: 95525291952, Zagreb (Grad Zagreb), Donje Svetice 83</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AB5996">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AB5996">
        <w:rPr>
          <w:rFonts w:hAnsi="Times New Roman" w:ascii="Times New Roman"/>
          <w:szCs w:val="24"/>
        </w:rPr>
        <w:t>14.702,45</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AB5996">
        <w:rPr>
          <w:rFonts w:hAnsi="Times New Roman" w:ascii="Times New Roman"/>
          <w:szCs w:val="24"/>
        </w:rPr>
        <w:t>4</w:t>
      </w:r>
      <w:r w:rsidR="002B4968">
        <w:rPr>
          <w:rFonts w:hAnsi="Times New Roman" w:ascii="Times New Roman"/>
          <w:szCs w:val="24"/>
        </w:rPr>
        <w:t>.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B2499C">
        <w:rPr>
          <w:rFonts w:hAnsi="Times New Roman" w:ascii="Times New Roman"/>
          <w:szCs w:val="24"/>
        </w:rPr>
        <w:t>14</w:t>
      </w:r>
      <w:r w:rsidR="007E1478">
        <w:rPr>
          <w:rFonts w:hAnsi="Times New Roman" w:ascii="Times New Roman"/>
          <w:szCs w:val="24"/>
        </w:rPr>
        <w:t>. ruj</w:t>
      </w:r>
      <w:r w:rsidR="00B843A1">
        <w:rPr>
          <w:rFonts w:hAnsi="Times New Roman" w:ascii="Times New Roman"/>
          <w:szCs w:val="24"/>
        </w:rPr>
        <w:t>a</w:t>
      </w:r>
      <w:r w:rsidR="007E1478">
        <w:rPr>
          <w:rFonts w:hAnsi="Times New Roman" w:ascii="Times New Roman"/>
          <w:szCs w:val="24"/>
        </w:rPr>
        <w:t>n</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3673C1">
        <w:rPr>
          <w:rFonts w:hAnsi="Times New Roman" w:ascii="Times New Roman"/>
          <w:szCs w:val="24"/>
        </w:rPr>
        <w:tab/>
      </w:r>
      <w:r w:rsidR="003673C1">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3673C1">
        <w:rPr>
          <w:rFonts w:hAnsi="Times New Roman" w:ascii="Times New Roman"/>
          <w:szCs w:val="24"/>
        </w:rPr>
        <w:tab/>
      </w:r>
      <w:r w:rsidR="003673C1">
        <w:rPr>
          <w:rFonts w:hAnsi="Times New Roman" w:ascii="Times New Roman"/>
          <w:szCs w:val="24"/>
        </w:rPr>
        <w:tab/>
      </w:r>
      <w:r w:rsidRPr="005E2BC4">
        <w:rPr>
          <w:rFonts w:hAnsi="Times New Roman" w:ascii="Times New Roman"/>
          <w:szCs w:val="24"/>
        </w:rPr>
        <w:t>Nevenka Siladi Rstić</w:t>
      </w:r>
      <w:r w:rsidR="006F7E21">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6F7E21" w:rsidR="006F7E21" w:rsidRPr="006F7E21">
      <w:pPr>
        <w:rPr>
          <w:rFonts w:hAnsi="Times New Roman" w:ascii="Times New Roman"/>
        </w:rPr>
      </w:pPr>
      <w:r>
        <w:tab/>
      </w:r>
      <w:r>
        <w:tab/>
      </w:r>
      <w:r>
        <w:tab/>
      </w:r>
      <w:r>
        <w:tab/>
      </w:r>
      <w:r>
        <w:tab/>
      </w:r>
      <w:r>
        <w:tab/>
      </w:r>
      <w:r>
        <w:tab/>
      </w:r>
      <w:r>
        <w:tab/>
      </w:r>
      <w:r w:rsidRPr="006F7E21">
        <w:rPr>
          <w:rFonts w:hAnsi="Times New Roman" w:ascii="Times New Roman"/>
        </w:rPr>
        <w:t>Za toč. otpravka – ovl. službenik</w:t>
      </w:r>
    </w:p>
    <w:p w:rsidRDefault="006F7E21" w:rsidR="006F7E21" w:rsidRPr="006F7E21">
      <w:pPr>
        <w:rPr>
          <w:rFonts w:hAnsi="Times New Roman" w:ascii="Times New Roman"/>
        </w:rPr>
      </w:pPr>
      <w:r w:rsidRPr="006F7E21">
        <w:rPr>
          <w:rFonts w:hAnsi="Times New Roman" w:ascii="Times New Roman"/>
        </w:rPr>
        <w:tab/>
      </w:r>
      <w:r w:rsidRPr="006F7E21">
        <w:rPr>
          <w:rFonts w:hAnsi="Times New Roman" w:ascii="Times New Roman"/>
        </w:rPr>
        <w:tab/>
      </w:r>
      <w:r w:rsidRPr="006F7E21">
        <w:rPr>
          <w:rFonts w:hAnsi="Times New Roman" w:ascii="Times New Roman"/>
        </w:rPr>
        <w:tab/>
      </w:r>
      <w:r w:rsidRPr="006F7E21">
        <w:rPr>
          <w:rFonts w:hAnsi="Times New Roman" w:ascii="Times New Roman"/>
        </w:rPr>
        <w:tab/>
      </w:r>
      <w:r w:rsidRPr="006F7E21">
        <w:rPr>
          <w:rFonts w:hAnsi="Times New Roman" w:ascii="Times New Roman"/>
        </w:rPr>
        <w:tab/>
      </w:r>
      <w:r w:rsidRPr="006F7E21">
        <w:rPr>
          <w:rFonts w:hAnsi="Times New Roman" w:ascii="Times New Roman"/>
        </w:rPr>
        <w:tab/>
      </w:r>
      <w:r w:rsidRPr="006F7E21">
        <w:rPr>
          <w:rFonts w:hAnsi="Times New Roman" w:ascii="Times New Roman"/>
        </w:rPr>
        <w:tab/>
      </w:r>
      <w:r w:rsidRPr="006F7E21">
        <w:rPr>
          <w:rFonts w:hAnsi="Times New Roman" w:ascii="Times New Roman"/>
        </w:rPr>
        <w:tab/>
      </w:r>
      <w:r w:rsidRPr="006F7E21">
        <w:rPr>
          <w:rFonts w:hAnsi="Times New Roman" w:ascii="Times New Roman"/>
        </w:rPr>
        <w:tab/>
        <w:t>Kristina Švajger</w:t>
      </w:r>
    </w:p>
    <w:p w:rsidRDefault="00BB1138" w:rsidP="006F7E21" w:rsidR="00BB1138" w:rsidRPr="006F7E21">
      <w:pPr>
        <w:tabs>
          <w:tab w:pos="426" w:val="left"/>
        </w:tabs>
        <w:jc w:val="both"/>
        <w:rPr>
          <w:rFonts w:hAnsi="Times New Roman" w:ascii="Times New Roman"/>
          <w:szCs w:val="24"/>
        </w:rPr>
      </w:pPr>
    </w:p>
    <w:p w:rsidRDefault="00DA1AAD" w:rsidP="00955CAD" w:rsidR="00DA1AAD" w:rsidRPr="006F7E21">
      <w:pPr>
        <w:tabs>
          <w:tab w:pos="426" w:val="left"/>
        </w:tabs>
        <w:jc w:val="both"/>
        <w:rPr>
          <w:rFonts w:hAnsi="Times New Roman" w:ascii="Times New Roman"/>
          <w:szCs w:val="24"/>
        </w:rPr>
      </w:pPr>
    </w:p>
    <w:sectPr w:rsidSect="001F634C" w:rsidR="00DA1AAD" w:rsidRPr="006F7E21">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6F7E21">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8B5D9F">
      <w:rPr>
        <w:rFonts w:hAnsi="Times New Roman" w:ascii="Times New Roman"/>
        <w:szCs w:val="24"/>
      </w:rPr>
      <w:t>3159</w:t>
    </w:r>
    <w:r w:rsidR="001374F5">
      <w:rPr>
        <w:rFonts w:hAnsi="Times New Roman" w:ascii="Times New Roman"/>
        <w:szCs w:val="24"/>
      </w:rPr>
      <w:t>/16</w:t>
    </w:r>
    <w:r w:rsidR="00B30EFF">
      <w:rPr>
        <w:rFonts w:hAnsi="Times New Roman" w:ascii="Times New Roman"/>
        <w:szCs w:val="24"/>
      </w:rPr>
      <w:t>-</w:t>
    </w:r>
    <w:r w:rsidR="00B2499C">
      <w:rPr>
        <w:rFonts w:hAnsi="Times New Roman" w:ascii="Times New Roman"/>
        <w:szCs w:val="24"/>
      </w:rPr>
      <w:t>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8B5D9F">
      <w:rPr>
        <w:rFonts w:hAnsi="Times New Roman" w:ascii="Times New Roman"/>
        <w:szCs w:val="24"/>
      </w:rPr>
      <w:t>3159</w:t>
    </w:r>
    <w:r w:rsidR="001374F5">
      <w:rPr>
        <w:rFonts w:hAnsi="Times New Roman" w:ascii="Times New Roman"/>
        <w:szCs w:val="24"/>
      </w:rPr>
      <w:t>/16</w:t>
    </w:r>
    <w:r w:rsidR="00B30EFF">
      <w:rPr>
        <w:rFonts w:hAnsi="Times New Roman" w:ascii="Times New Roman"/>
        <w:szCs w:val="24"/>
      </w:rPr>
      <w:t>-</w:t>
    </w:r>
    <w:r w:rsidR="00B2499C">
      <w:rPr>
        <w:rFonts w:hAnsi="Times New Roman" w:ascii="Times New Roman"/>
        <w:szCs w:val="24"/>
      </w:rPr>
      <w:t>10</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1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A797D"/>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0631C"/>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968"/>
    <w:rsid w:val="002B4A74"/>
    <w:rsid w:val="002B798E"/>
    <w:rsid w:val="002B7EC0"/>
    <w:rsid w:val="002C349E"/>
    <w:rsid w:val="002D0A57"/>
    <w:rsid w:val="002D61BB"/>
    <w:rsid w:val="002D7EA5"/>
    <w:rsid w:val="002E0D6D"/>
    <w:rsid w:val="002E1E7E"/>
    <w:rsid w:val="002E501D"/>
    <w:rsid w:val="002F2A18"/>
    <w:rsid w:val="002F4026"/>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673C1"/>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37F9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6F7E21"/>
    <w:rsid w:val="00700CA7"/>
    <w:rsid w:val="00704AE2"/>
    <w:rsid w:val="00706949"/>
    <w:rsid w:val="00706CE5"/>
    <w:rsid w:val="00716992"/>
    <w:rsid w:val="00721192"/>
    <w:rsid w:val="007230F3"/>
    <w:rsid w:val="00725962"/>
    <w:rsid w:val="00727142"/>
    <w:rsid w:val="00727354"/>
    <w:rsid w:val="00727B88"/>
    <w:rsid w:val="0073048A"/>
    <w:rsid w:val="00732A86"/>
    <w:rsid w:val="00740628"/>
    <w:rsid w:val="007457C0"/>
    <w:rsid w:val="00752928"/>
    <w:rsid w:val="007535F2"/>
    <w:rsid w:val="00757367"/>
    <w:rsid w:val="007577EC"/>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1478"/>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82B6F"/>
    <w:rsid w:val="00891429"/>
    <w:rsid w:val="00891C44"/>
    <w:rsid w:val="00892C86"/>
    <w:rsid w:val="00893CD3"/>
    <w:rsid w:val="00894B08"/>
    <w:rsid w:val="00896643"/>
    <w:rsid w:val="008966B9"/>
    <w:rsid w:val="008A2D90"/>
    <w:rsid w:val="008B17A3"/>
    <w:rsid w:val="008B185C"/>
    <w:rsid w:val="008B5275"/>
    <w:rsid w:val="008B559E"/>
    <w:rsid w:val="008B55DE"/>
    <w:rsid w:val="008B5B0B"/>
    <w:rsid w:val="008B5D9F"/>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B5996"/>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499C"/>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77946"/>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F7E21"/>
    <w:rPr>
      <w:color w:val="808080"/>
      <w:bdr w:space="0" w:sz="0" w:color="auto" w:val="none"/>
      <w:shd w:fill="auto" w:color="auto" w:val="clear"/>
    </w:rPr>
  </w:style>
  <w:style w:customStyle="true" w:styleId="eSPISCCParagraphDefaultFont" w:type="character">
    <w:name w:val="eSPIS_CC_Paragraph Default Font"/>
    <w:basedOn w:val="Zadanifontodlomka"/>
    <w:rsid w:val="006F7E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7E2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F7E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7E2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F7E21"/>
    <w:rPr>
      <w:color w:val="808080"/>
      <w:bdr w:color="auto" w:space="0" w:sz="0" w:val="none"/>
      <w:shd w:color="auto" w:fill="auto" w:val="clear"/>
    </w:rPr>
  </w:style>
  <w:style w:customStyle="1" w:styleId="eSPISCCParagraphDefaultFont" w:type="character">
    <w:name w:val="eSPIS_CC_Paragraph Default Font"/>
    <w:basedOn w:val="Zadanifontodlomka"/>
    <w:rsid w:val="006F7E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7E2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F7E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7E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3159</izvorni_sadrzaj>
    <derivirana_varijabla naziv="DomainObject.Predmet.Broj_1">3159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St-3159/2016</izvorni_sadrzaj>
    <derivirana_varijabla naziv="DomainObject.Predmet.OznakaBroj_1">St-3159/2016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BONELLA j.d.o.o. za trgovinu i usluge zastupanog po punomoćniku Blaško Lovrić</izvorni_sadrzaj>
    <derivirana_varijabla naziv="DomainObject.Predmet.ProtustrankaFormated_1">  BONELLA j.d.o.o. za trgovinu i usluge zastupanog po punomoćniku Blaško Lovrić</derivirana_varijabla>
  </DomainObject.Predmet.ProtustrankaFormated>
  <DomainObject.Predmet.ProtustrankaFormatedOIB>
    <izvorni_sadrzaj>  BONELLA j.d.o.o. za trgovinu i usluge, OIB 95525291952 zastupanog po punomoćniku Blaško Lovrić</izvorni_sadrzaj>
    <derivirana_varijabla naziv="DomainObject.Predmet.ProtustrankaFormatedOIB_1">  BONELLA j.d.o.o. za trgovinu i usluge, OIB 95525291952 zastupanog po punomoćniku Blaško Lovrić</derivirana_varijabla>
  </DomainObject.Predmet.ProtustrankaFormatedOIB>
  <DomainObject.Predmet.ProtustrankaFormatedWithAdress>
    <izvorni_sadrzaj> BONELLA j.d.o.o. za trgovinu i usluge, Donje Svetice 83, 10000 Zagreb zastupanog po punomoćniku Blaško Lovrić</izvorni_sadrzaj>
    <derivirana_varijabla naziv="DomainObject.Predmet.ProtustrankaFormatedWithAdress_1"> BONELLA j.d.o.o. za trgovinu i usluge, Donje Svetice 83, 10000 Zagreb zastupanog po punomoćniku Blaško Lovrić</derivirana_varijabla>
  </DomainObject.Predmet.ProtustrankaFormatedWithAdress>
  <DomainObject.Predmet.ProtustrankaFormatedWithAdressOIB>
    <izvorni_sadrzaj> BONELLA j.d.o.o. za trgovinu i usluge, OIB 95525291952, Donje Svetice 83, 10000 Zagreb zastupanog po punomoćniku Blaško Lovrić</izvorni_sadrzaj>
    <derivirana_varijabla naziv="DomainObject.Predmet.ProtustrankaFormatedWithAdressOIB_1"> BONELLA j.d.o.o. za trgovinu i usluge, OIB 95525291952, Donje Svetice 83, 10000 Zagreb zastupanog po punomoćniku Blaško Lovrić</derivirana_varijabla>
  </DomainObject.Predmet.ProtustrankaFormatedWithAdressOIB>
  <DomainObject.Predmet.ProtustrankaWithAdress>
    <izvorni_sadrzaj>BONELLA j.d.o.o. za trgovinu i usluge Donje Svetice 83, 10000 Zagreb</izvorni_sadrzaj>
    <derivirana_varijabla naziv="DomainObject.Predmet.ProtustrankaWithAdress_1">BONELLA j.d.o.o. za trgovinu i usluge Donje Svetice 83, 10000 Zagreb</derivirana_varijabla>
  </DomainObject.Predmet.ProtustrankaWithAdress>
  <DomainObject.Predmet.ProtustrankaWithAdressOIB>
    <izvorni_sadrzaj>BONELLA j.d.o.o. za trgovinu i usluge, OIB 95525291952, Donje Svetice 83, 10000 Zagreb</izvorni_sadrzaj>
    <derivirana_varijabla naziv="DomainObject.Predmet.ProtustrankaWithAdressOIB_1">BONELLA j.d.o.o. za trgovinu i usluge, OIB 95525291952, Donje Svetice 83, 10000 Zagreb</derivirana_varijabla>
  </DomainObject.Predmet.ProtustrankaWithAdressOIB>
  <DomainObject.Predmet.ProtustrankaNazivFormated>
    <izvorni_sadrzaj>BONELLA j.d.o.o. za trgovinu i usluge</izvorni_sadrzaj>
    <derivirana_varijabla naziv="DomainObject.Predmet.ProtustrankaNazivFormated_1">BONELLA j.d.o.o. za trgovinu i usluge</derivirana_varijabla>
  </DomainObject.Predmet.ProtustrankaNazivFormated>
  <DomainObject.Predmet.ProtustrankaNazivFormatedOIB>
    <izvorni_sadrzaj>BONELLA j.d.o.o. za trgovinu i usluge, OIB 95525291952</izvorni_sadrzaj>
    <derivirana_varijabla naziv="DomainObject.Predmet.ProtustrankaNazivFormatedOIB_1">BONELLA j.d.o.o. za trgovinu i usluge, OIB 95525291952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Blaško Lovrić</izvorni_sadrzaj>
    <derivirana_varijabla naziv="DomainObject.Predmet.StrankaFormated_1">  FINA Regionalni centar Zagreb; Blaško Lovrić</derivirana_varijabla>
  </DomainObject.Predmet.StrankaFormated>
  <DomainObject.Predmet.StrankaFormatedOIB>
    <izvorni_sadrzaj>  FINA Regionalni centar Zagreb, OIB 85821130368; Blaško Lovrić, OIB 29082683974</izvorni_sadrzaj>
    <derivirana_varijabla naziv="DomainObject.Predmet.StrankaFormatedOIB_1">  FINA Regionalni centar Zagreb, OIB 85821130368; Blaško Lovrić, OIB 29082683974</derivirana_varijabla>
  </DomainObject.Predmet.StrankaFormatedOIB>
  <DomainObject.Predmet.StrankaFormatedWithAdress>
    <izvorni_sadrzaj> FINA Regionalni centar Zagreb, Trg svibanjskih žrtava 1995. 1, 10000 Zagreb; Blaško Lovrić, Klagenfurter Str. 7, Villach</izvorni_sadrzaj>
    <derivirana_varijabla naziv="DomainObject.Predmet.StrankaFormatedWithAdress_1"> FINA Regionalni centar Zagreb, Trg svibanjskih žrtava 1995. 1, 10000 Zagreb; Blaško Lovrić, Klagenfurter Str. 7, Villach</derivirana_varijabla>
  </DomainObject.Predmet.StrankaFormatedWithAdress>
  <DomainObject.Predmet.StrankaFormatedWithAdressOIB>
    <izvorni_sadrzaj> FINA Regionalni centar Zagreb, OIB 85821130368, Trg svibanjskih žrtava 1995. 1, 10000 Zagreb; Blaško Lovrić, OIB 29082683974, Klagenfurter Str. 7, Villach</izvorni_sadrzaj>
    <derivirana_varijabla naziv="DomainObject.Predmet.StrankaFormatedWithAdressOIB_1"> FINA Regionalni centar Zagreb, OIB 85821130368, Trg svibanjskih žrtava 1995. 1, 10000 Zagreb; Blaško Lovrić, OIB 29082683974, Klagenfurter Str. 7, Villach</derivirana_varijabla>
  </DomainObject.Predmet.StrankaFormatedWithAdressOIB>
  <DomainObject.Predmet.StrankaWithAdress>
    <izvorni_sadrzaj>FINA Regionalni centar Zagreb Trg svibanjskih žrtava 1995. 1,10000 Zagreb,Blaško Lovrić Klagenfurter Str. 7,Villach</izvorni_sadrzaj>
    <derivirana_varijabla naziv="DomainObject.Predmet.StrankaWithAdress_1">FINA Regionalni centar Zagreb Trg svibanjskih žrtava 1995. 1,10000 Zagreb,Blaško Lovrić Klagenfurter Str. 7,Villach</derivirana_varijabla>
  </DomainObject.Predmet.StrankaWithAdress>
  <DomainObject.Predmet.StrankaWithAdressOIB>
    <izvorni_sadrzaj>FINA Regionalni centar Zagreb, OIB 85821130368, Trg svibanjskih žrtava 1995. 1,10000 Zagreb,Blaško Lovrić, OIB 29082683974, Klagenfurter Str. 7,Villach</izvorni_sadrzaj>
    <derivirana_varijabla naziv="DomainObject.Predmet.StrankaWithAdressOIB_1">FINA Regionalni centar Zagreb, OIB 85821130368, Trg svibanjskih žrtava 1995. 1,10000 Zagreb,Blaško Lovrić, OIB 29082683974, Klagenfurter Str. 7,Villach</derivirana_varijabla>
  </DomainObject.Predmet.StrankaWithAdressOIB>
  <DomainObject.Predmet.StrankaNazivFormated>
    <izvorni_sadrzaj>FINA Regionalni centar Zagreb,Blaško Lovrić</izvorni_sadrzaj>
    <derivirana_varijabla naziv="DomainObject.Predmet.StrankaNazivFormated_1">FINA Regionalni centar Zagreb,Blaško Lovrić</derivirana_varijabla>
  </DomainObject.Predmet.StrankaNazivFormated>
  <DomainObject.Predmet.StrankaNazivFormatedOIB>
    <izvorni_sadrzaj>FINA Regionalni centar Zagreb, OIB 85821130368,Blaško Lovrić, OIB 29082683974</izvorni_sadrzaj>
    <derivirana_varijabla naziv="DomainObject.Predmet.StrankaNazivFormatedOIB_1">FINA Regionalni centar Zagreb, OIB 85821130368,Blaško Lovrić, OIB 29082683974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Blaško Lovrić</item>
    </izvorni_sadrzaj>
    <derivirana_varijabla naziv="DomainObject.Predmet.StrankaListFormated_1">
      <item>FINA Regionalni centar Zagreb</item>
      <item>Blaško Lovrić</item>
    </derivirana_varijabla>
  </DomainObject.Predmet.StrankaListFormated>
  <DomainObject.Predmet.StrankaListFormatedOIB>
    <izvorni_sadrzaj>
      <item>FINA Regionalni centar Zagreb, OIB 85821130368</item>
      <item>Blaško Lovrić, OIB 29082683974</item>
    </izvorni_sadrzaj>
    <derivirana_varijabla naziv="DomainObject.Predmet.StrankaListFormatedOIB_1">
      <item>FINA Regionalni centar Zagreb, OIB 85821130368</item>
      <item>Blaško Lovrić, OIB 29082683974</item>
    </derivirana_varijabla>
  </DomainObject.Predmet.StrankaListFormatedOIB>
  <DomainObject.Predmet.StrankaListFormatedWithAdress>
    <izvorni_sadrzaj>
      <item>FINA Regionalni centar Zagreb, Trg svibanjskih žrtava 1995. 1, 10000 Zagreb</item>
      <item>Blaško Lovrić, Klagenfurter Str. 7, Villach</item>
    </izvorni_sadrzaj>
    <derivirana_varijabla naziv="DomainObject.Predmet.StrankaListFormatedWithAdress_1">
      <item>FINA Regionalni centar Zagreb, Trg svibanjskih žrtava 1995. 1, 10000 Zagreb</item>
      <item>Blaško Lovrić, Klagenfurter Str. 7, Villach</item>
    </derivirana_varijabla>
  </DomainObject.Predmet.StrankaListFormatedWithAdress>
  <DomainObject.Predmet.StrankaListFormatedWithAdressOIB>
    <izvorni_sadrzaj>
      <item>FINA Regionalni centar Zagreb, OIB 85821130368, Trg svibanjskih žrtava 1995. 1, 10000 Zagreb</item>
      <item>Blaško Lovrić, OIB 29082683974, Klagenfurter Str. 7, Villach</item>
    </izvorni_sadrzaj>
    <derivirana_varijabla naziv="DomainObject.Predmet.StrankaListFormatedWithAdressOIB_1">
      <item>FINA Regionalni centar Zagreb, OIB 85821130368, Trg svibanjskih žrtava 1995. 1, 10000 Zagreb</item>
      <item>Blaško Lovrić, OIB 29082683974, Klagenfurter Str. 7, Villach</item>
    </derivirana_varijabla>
  </DomainObject.Predmet.StrankaListFormatedWithAdressOIB>
  <DomainObject.Predmet.StrankaListNazivFormated>
    <izvorni_sadrzaj>
      <item>FINA Regionalni centar Zagreb</item>
      <item>Blaško Lovrić</item>
    </izvorni_sadrzaj>
    <derivirana_varijabla naziv="DomainObject.Predmet.StrankaListNazivFormated_1">
      <item>FINA Regionalni centar Zagreb</item>
      <item>Blaško Lovrić</item>
    </derivirana_varijabla>
  </DomainObject.Predmet.StrankaListNazivFormated>
  <DomainObject.Predmet.StrankaListNazivFormatedOIB>
    <izvorni_sadrzaj>
      <item>FINA Regionalni centar Zagreb, OIB 85821130368</item>
      <item>Blaško Lovrić, OIB 29082683974</item>
    </izvorni_sadrzaj>
    <derivirana_varijabla naziv="DomainObject.Predmet.StrankaListNazivFormatedOIB_1">
      <item>FINA Regionalni centar Zagreb, OIB 85821130368</item>
      <item>Blaško Lovrić, OIB 29082683974</item>
    </derivirana_varijabla>
  </DomainObject.Predmet.StrankaListNazivFormatedOIB>
  <DomainObject.Predmet.ProtuStrankaListFormated>
    <izvorni_sadrzaj>
      <item>BONELLA j.d.o.o. za trgovinu i usluge zastupanog po punomoćniku Blaško Lovrić</item>
    </izvorni_sadrzaj>
    <derivirana_varijabla naziv="DomainObject.Predmet.ProtuStrankaListFormated_1">
      <item>BONELLA j.d.o.o. za trgovinu i usluge zastupanog po punomoćniku Blaško Lovrić</item>
    </derivirana_varijabla>
  </DomainObject.Predmet.ProtuStrankaListFormated>
  <DomainObject.Predmet.ProtuStrankaListFormatedOIB>
    <izvorni_sadrzaj>
      <item>BONELLA j.d.o.o. za trgovinu i usluge, OIB 95525291952 zastupanog po punomoćniku Blaško Lovrić</item>
    </izvorni_sadrzaj>
    <derivirana_varijabla naziv="DomainObject.Predmet.ProtuStrankaListFormatedOIB_1">
      <item>BONELLA j.d.o.o. za trgovinu i usluge, OIB 95525291952 zastupanog po punomoćniku Blaško Lovrić</item>
    </derivirana_varijabla>
  </DomainObject.Predmet.ProtuStrankaListFormatedOIB>
  <DomainObject.Predmet.ProtuStrankaListFormatedWithAdress>
    <izvorni_sadrzaj>
      <item>BONELLA j.d.o.o. za trgovinu i usluge, Donje Svetice 83, 10000 Zagreb zastupanog po punomoćniku Blaško Lovrić</item>
    </izvorni_sadrzaj>
    <derivirana_varijabla naziv="DomainObject.Predmet.ProtuStrankaListFormatedWithAdress_1">
      <item>BONELLA j.d.o.o. za trgovinu i usluge, Donje Svetice 83, 10000 Zagreb zastupanog po punomoćniku Blaško Lovrić</item>
    </derivirana_varijabla>
  </DomainObject.Predmet.ProtuStrankaListFormatedWithAdress>
  <DomainObject.Predmet.ProtuStrankaListFormatedWithAdressOIB>
    <izvorni_sadrzaj>
      <item>BONELLA j.d.o.o. za trgovinu i usluge, OIB 95525291952, Donje Svetice 83, 10000 Zagreb zastupanog po punomoćniku Blaško Lovrić</item>
    </izvorni_sadrzaj>
    <derivirana_varijabla naziv="DomainObject.Predmet.ProtuStrankaListFormatedWithAdressOIB_1">
      <item>BONELLA j.d.o.o. za trgovinu i usluge, OIB 95525291952, Donje Svetice 83, 10000 Zagreb zastupanog po punomoćniku Blaško Lovrić</item>
    </derivirana_varijabla>
  </DomainObject.Predmet.ProtuStrankaListFormatedWithAdressOIB>
  <DomainObject.Predmet.ProtuStrankaListNazivFormated>
    <izvorni_sadrzaj>
      <item>BONELLA j.d.o.o. za trgovinu i usluge</item>
    </izvorni_sadrzaj>
    <derivirana_varijabla naziv="DomainObject.Predmet.ProtuStrankaListNazivFormated_1">
      <item>BONELLA j.d.o.o. za trgovinu i usluge</item>
    </derivirana_varijabla>
  </DomainObject.Predmet.ProtuStrankaListNazivFormated>
  <DomainObject.Predmet.ProtuStrankaListNazivFormatedOIB>
    <izvorni_sadrzaj>
      <item>BONELLA j.d.o.o. za trgovinu i usluge, OIB 95525291952</item>
    </izvorni_sadrzaj>
    <derivirana_varijabla naziv="DomainObject.Predmet.ProtuStrankaListNazivFormatedOIB_1">
      <item>BONELLA j.d.o.o. za trgovinu i usluge, OIB 95525291952</item>
    </derivirana_varijabla>
  </DomainObject.Predmet.ProtuStrankaListNazivFormatedOIB>
  <DomainObject.Predmet.OstaliListFormated>
    <izvorni_sadrzaj>
      <item>Blaško Lovrić punomoćnik sudionika u postupku BONELLA j.d.o.o. za trgovinu i usluge</item>
    </izvorni_sadrzaj>
    <derivirana_varijabla naziv="DomainObject.Predmet.OstaliListFormated_1">
      <item>Blaško Lovrić punomoćnik sudionika u postupku BONELLA j.d.o.o. za trgovinu i usluge</item>
    </derivirana_varijabla>
  </DomainObject.Predmet.OstaliListFormated>
  <DomainObject.Predmet.OstaliListFormatedOIB>
    <izvorni_sadrzaj>
      <item>Blaško Lovrić, OIB 29082683974 punomoćnik sudionika u postupku BONELLA j.d.o.o. za trgovinu i usluge</item>
    </izvorni_sadrzaj>
    <derivirana_varijabla naziv="DomainObject.Predmet.OstaliListFormatedOIB_1">
      <item>Blaško Lovrić, OIB 29082683974 punomoćnik sudionika u postupku BONELLA j.d.o.o. za trgovinu i usluge</item>
    </derivirana_varijabla>
  </DomainObject.Predmet.OstaliListFormatedOIB>
  <DomainObject.Predmet.OstaliListFormatedWithAdress>
    <izvorni_sadrzaj>
      <item>Blaško Lovrić, Donje Svetice 83, 10000 Zagreb punomoćnik sudionika u postupku BONELLA j.d.o.o. za trgovinu i usluge</item>
    </izvorni_sadrzaj>
    <derivirana_varijabla naziv="DomainObject.Predmet.OstaliListFormatedWithAdress_1">
      <item>Blaško Lovrić, Donje Svetice 83, 10000 Zagreb punomoćnik sudionika u postupku BONELLA j.d.o.o. za trgovinu i usluge</item>
    </derivirana_varijabla>
  </DomainObject.Predmet.OstaliListFormatedWithAdress>
  <DomainObject.Predmet.OstaliListFormatedWithAdressOIB>
    <izvorni_sadrzaj>
      <item>Blaško Lovrić, OIB 29082683974, Donje Svetice 83, 10000 Zagreb punomoćnik sudionika u postupku BONELLA j.d.o.o. za trgovinu i usluge</item>
    </izvorni_sadrzaj>
    <derivirana_varijabla naziv="DomainObject.Predmet.OstaliListFormatedWithAdressOIB_1">
      <item>Blaško Lovrić, OIB 29082683974, Donje Svetice 83, 10000 Zagreb punomoćnik sudionika u postupku BONELLA j.d.o.o. za trgovinu i usluge</item>
    </derivirana_varijabla>
  </DomainObject.Predmet.OstaliListFormatedWithAdressOIB>
  <DomainObject.Predmet.OstaliListNazivFormated>
    <izvorni_sadrzaj>
      <item>Blaško Lovrić</item>
    </izvorni_sadrzaj>
    <derivirana_varijabla naziv="DomainObject.Predmet.OstaliListNazivFormated_1">
      <item>Blaško Lovrić</item>
    </derivirana_varijabla>
  </DomainObject.Predmet.OstaliListNazivFormated>
  <DomainObject.Predmet.OstaliListNazivFormatedOIB>
    <izvorni_sadrzaj>
      <item>Blaško Lovrić, OIB 29082683974</item>
    </izvorni_sadrzaj>
    <derivirana_varijabla naziv="DomainObject.Predmet.OstaliListNazivFormatedOIB_1">
      <item>Blaško Lovrić, OIB 29082683974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BONELLA j.d.o.o. za trgovinu i usluge</izvorni_sadrzaj>
    <derivirana_varijabla naziv="DomainObject.Predmet.ProtustrankaIDrugi_1">BONELLA j.d.o.o.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BONELLA j.d.o.o. za trgovinu i usluge, OIB 95525291952, Donje Svetice 83, 10000 Zagreb</izvorni_sadrzaj>
    <derivirana_varijabla naziv="DomainObject.Predmet.ProtustrankaIDrugiAdressOIB_1">BONELLA j.d.o.o. za trgovinu i usluge, OIB 95525291952, Donje Svetice 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BONELLA j.d.o.o. za trgovinu i usluge</item>
      <item>Blaško Lovrić</item>
      <item>Blaško Lovrić</item>
    </izvorni_sadrzaj>
    <derivirana_varijabla naziv="DomainObject.Predmet.SudioniciListNaziv_1">
      <item>FINA Regionalni centar Zagreb</item>
      <item>BONELLA j.d.o.o. za trgovinu i usluge</item>
      <item>Blaško Lovrić</item>
      <item>Blaško Lovrić</item>
    </derivirana_varijabla>
  </DomainObject.Predmet.SudioniciListNaziv>
  <DomainObject.Predmet.SudioniciListAdressOIB>
    <izvorni_sadrzaj>
      <item>FINA Regionalni centar Zagreb, OIB 85821130368, Trg svibanjskih žrtava 1995. 1,10000 Zagreb</item>
      <item>BONELLA j.d.o.o. za trgovinu i usluge, OIB 95525291952, Donje Svetice 83,10000 Zagreb</item>
      <item>Blaško Lovrić, OIB 29082683974, Donje Svetice 83,10000 Zagreb</item>
      <item>Blaško Lovrić, OIB 29082683974, Klagenfurter Str. 7,Villach</item>
    </izvorni_sadrzaj>
    <derivirana_varijabla naziv="DomainObject.Predmet.SudioniciListAdressOIB_1">
      <item>FINA Regionalni centar Zagreb, OIB 85821130368, Trg svibanjskih žrtava 1995. 1,10000 Zagreb</item>
      <item>BONELLA j.d.o.o. za trgovinu i usluge, OIB 95525291952, Donje Svetice 83,10000 Zagreb</item>
      <item>Blaško Lovrić, OIB 29082683974, Donje Svetice 83,10000 Zagreb</item>
      <item>Blaško Lovrić, OIB 29082683974, Klagenfurter Str. 7,Villach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95525291952</item>
      <item>, OIB 29082683974</item>
      <item>, OIB 29082683974</item>
    </izvorni_sadrzaj>
    <derivirana_varijabla naziv="DomainObject.Predmet.SudioniciListNazivOIB_1">
      <item>, OIB 85821130368</item>
      <item>, OIB 95525291952</item>
      <item>, OIB 29082683974</item>
      <item>, OIB 29082683974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30FC13-CAEF-4985-A70C-AEE00E9EA2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679</properties:Words>
  <properties:Characters>3627</properties:Characters>
  <properties:Lines>73</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2018-09-07T07:42:00Z</dcterms:created>
  <dc:creator>rsticn</dc:creator>
  <cp:lastModifiedBy>Kristina Švajger</cp:lastModifiedBy>
  <cp:lastPrinted>2018-09-14T09:18:00Z</cp:lastPrinted>
  <dcterms:modified xmlns:xsi="http://www.w3.org/2001/XMLSchema-instance" xsi:type="dcterms:W3CDTF">2018-09-14T09:18:00Z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(St-3159-16, 7. 9. 18.docx)</vt:lpwstr>
  </prop:property>
  <prop:property name="CC_coloring" pid="4" fmtid="{D5CDD505-2E9C-101B-9397-08002B2CF9AE}">
    <vt:bool>false</vt:bool>
  </prop:property>
  <prop:property name="BrojStranica" pid="5" fmtid="{D5CDD505-2E9C-101B-9397-08002B2CF9AE}">
    <vt:i4>2</vt:i4>
  </prop:property>
</prop:Properties>
</file>