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033D52" w:rsidR="00C76288" w:rsidRPr="00C76288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C76288" w:rsidP="00033D52" w:rsidR="00C76288" w:rsidRPr="00C76288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C76288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6288" w:rsidP="00033D52" w:rsidR="00C76288" w:rsidRPr="00C76288">
            <w:pPr>
              <w:spacing w:before="60"/>
              <w:jc w:val="center"/>
              <w:rPr>
                <w:sz w:val="24"/>
                <w:szCs w:val="24"/>
              </w:rPr>
            </w:pPr>
            <w:r w:rsidRPr="00C76288">
              <w:rPr>
                <w:sz w:val="24"/>
                <w:szCs w:val="24"/>
              </w:rPr>
              <w:t>Republika Hrvatska</w:t>
            </w:r>
          </w:p>
          <w:p w:rsidRDefault="00C76288" w:rsidP="00033D52" w:rsidR="00C76288" w:rsidRPr="00C76288">
            <w:pPr>
              <w:jc w:val="center"/>
              <w:rPr>
                <w:sz w:val="24"/>
                <w:szCs w:val="24"/>
              </w:rPr>
            </w:pPr>
            <w:r w:rsidRPr="00C76288">
              <w:rPr>
                <w:sz w:val="24"/>
                <w:szCs w:val="24"/>
              </w:rPr>
              <w:t>Trgovački sud u Splitu</w:t>
            </w:r>
          </w:p>
          <w:p w:rsidRDefault="00C76288" w:rsidP="00033D52" w:rsidR="00C76288" w:rsidRPr="00C76288">
            <w:pPr>
              <w:jc w:val="center"/>
              <w:rPr>
                <w:b/>
                <w:sz w:val="24"/>
                <w:szCs w:val="24"/>
              </w:rPr>
            </w:pPr>
            <w:r w:rsidRPr="00C76288">
              <w:rPr>
                <w:sz w:val="24"/>
                <w:szCs w:val="24"/>
              </w:rPr>
              <w:t>Split, Sukoišanska 6</w:t>
            </w:r>
          </w:p>
        </w:tc>
      </w:tr>
    </w:tbl>
    <w:p w14:textId="bc800cd" w14:paraId="bc800cd" w:rsidRDefault="00C76288" w:rsidP="00C76288" w:rsidR="00C76288" w:rsidRPr="00C76288">
      <w:pPr>
        <w:pStyle w:val="Zaglavlje"/>
        <w:jc w:val="right"/>
        <w15:collapsed w:val="false"/>
        <w:rPr>
          <w:sz w:val="24"/>
          <w:szCs w:val="24"/>
        </w:rPr>
      </w:pPr>
      <w:r w:rsidRPr="00C76288">
        <w:rPr>
          <w:sz w:val="24"/>
          <w:szCs w:val="24"/>
        </w:rPr>
        <w:t>Poslovni broj: 4.St-198/2012-</w:t>
      </w:r>
      <w:r w:rsidR="00121662">
        <w:rPr>
          <w:sz w:val="24"/>
          <w:szCs w:val="24"/>
        </w:rPr>
        <w:t>126</w:t>
      </w:r>
    </w:p>
    <w:p w:rsidRDefault="002B0174" w:rsidP="002B0174" w:rsidR="002B0174" w:rsidRP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</w:t>
      </w:r>
      <w:r w:rsidR="00C76288">
        <w:rPr>
          <w:sz w:val="24"/>
          <w:szCs w:val="24"/>
        </w:rPr>
        <w:t>Katarini Mikulić</w:t>
      </w:r>
      <w:r w:rsidRPr="002B0174">
        <w:rPr>
          <w:sz w:val="24"/>
          <w:szCs w:val="24"/>
        </w:rPr>
        <w:t xml:space="preserve">, u stečajnom postupku nad trgovačkim društvom dužnikom VERTIGO d.o.o. u stečaju, Split, Savska 8, OIB: 80053629143, zastupan po stečajnoj upraviteljici Nataliji Mladineo iz Splita,  Viška 24, OIB: 62875698528, </w:t>
      </w:r>
      <w:r w:rsidR="007C319A">
        <w:rPr>
          <w:sz w:val="24"/>
          <w:szCs w:val="24"/>
        </w:rPr>
        <w:t>25</w:t>
      </w:r>
      <w:r w:rsidR="0011687F">
        <w:rPr>
          <w:sz w:val="24"/>
          <w:szCs w:val="24"/>
        </w:rPr>
        <w:t>. siječnja</w:t>
      </w:r>
      <w:r w:rsidR="00C76288">
        <w:rPr>
          <w:sz w:val="24"/>
          <w:szCs w:val="24"/>
        </w:rPr>
        <w:t xml:space="preserve"> 2018</w:t>
      </w:r>
      <w:r w:rsidRPr="002B0174">
        <w:rPr>
          <w:sz w:val="24"/>
          <w:szCs w:val="24"/>
        </w:rPr>
        <w:t xml:space="preserve">. 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R="00FF0485" w:rsidRPr="002B0174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BE221C" w:rsidR="002B0174">
      <w:pPr>
        <w:pStyle w:val="Uvuenotijeloteksta"/>
        <w:ind w:left="0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BE221C">
        <w:rPr>
          <w:sz w:val="24"/>
          <w:szCs w:val="24"/>
        </w:rPr>
        <w:t>Ponuditelju</w:t>
      </w:r>
      <w:r w:rsidRPr="00BE221C">
        <w:rPr>
          <w:sz w:val="24"/>
          <w:szCs w:val="24"/>
        </w:rPr>
        <w:t xml:space="preserve"> </w:t>
      </w:r>
      <w:r w:rsidR="00C76288" w:rsidRPr="00BE221C">
        <w:rPr>
          <w:sz w:val="24"/>
          <w:szCs w:val="24"/>
        </w:rPr>
        <w:t>IVANI PEOVIĆ iz Splita, 141. Brigade 14, OIB:34519363126</w:t>
      </w:r>
      <w:r w:rsidRPr="00BE221C">
        <w:rPr>
          <w:sz w:val="24"/>
          <w:szCs w:val="24"/>
        </w:rPr>
        <w:t xml:space="preserve"> </w:t>
      </w:r>
      <w:r w:rsidR="00FF0485" w:rsidRPr="00BE221C">
        <w:rPr>
          <w:sz w:val="24"/>
          <w:szCs w:val="24"/>
        </w:rPr>
        <w:t xml:space="preserve">dosuđuje </w:t>
      </w:r>
      <w:r w:rsidR="009D7D10" w:rsidRPr="00BE221C">
        <w:rPr>
          <w:sz w:val="24"/>
          <w:szCs w:val="24"/>
        </w:rPr>
        <w:t>se</w:t>
      </w:r>
      <w:r w:rsidRPr="00BE221C">
        <w:rPr>
          <w:sz w:val="24"/>
          <w:szCs w:val="24"/>
        </w:rPr>
        <w:t xml:space="preserve"> </w:t>
      </w:r>
      <w:r w:rsidR="00690BCB" w:rsidRPr="00BE221C">
        <w:rPr>
          <w:sz w:val="24"/>
          <w:szCs w:val="24"/>
        </w:rPr>
        <w:t xml:space="preserve">imovina stečajnog dužnika i to </w:t>
      </w:r>
      <w:r w:rsidRPr="00BE221C">
        <w:rPr>
          <w:sz w:val="24"/>
          <w:szCs w:val="24"/>
        </w:rPr>
        <w:t xml:space="preserve">posebni dio zgrade sagrađene na čest. zem. </w:t>
      </w:r>
      <w:r w:rsidR="001449FD" w:rsidRPr="00BE221C">
        <w:rPr>
          <w:sz w:val="24"/>
          <w:szCs w:val="24"/>
        </w:rPr>
        <w:t xml:space="preserve">6296/1 ZU 18985 </w:t>
      </w:r>
      <w:r w:rsidR="00BE221C">
        <w:rPr>
          <w:sz w:val="24"/>
          <w:szCs w:val="24"/>
        </w:rPr>
        <w:t xml:space="preserve">K.O. Split </w:t>
      </w:r>
      <w:r w:rsidR="00BE221C" w:rsidRPr="00BE221C">
        <w:rPr>
          <w:sz w:val="24"/>
          <w:szCs w:val="24"/>
        </w:rPr>
        <w:t>- garažno parking mjesto oznake GPM 30 upisano u podulošku broj 49, etaža 12/3041 dijela čest. zem. 6296/1 koji je suvlasnički dio povezan sa cjelinom, locirano u prizemlju (zatvoreno) ukupne površine 12,49</w:t>
      </w:r>
      <w:r w:rsidR="00BE221C">
        <w:rPr>
          <w:sz w:val="24"/>
          <w:szCs w:val="24"/>
        </w:rPr>
        <w:t xml:space="preserve"> </w:t>
      </w:r>
      <w:r w:rsidR="00BE221C" w:rsidRPr="00BE221C">
        <w:rPr>
          <w:sz w:val="24"/>
          <w:szCs w:val="24"/>
        </w:rPr>
        <w:t>m</w:t>
      </w:r>
      <w:r w:rsidR="00BE221C" w:rsidRPr="00BE221C">
        <w:rPr>
          <w:sz w:val="24"/>
          <w:szCs w:val="24"/>
          <w:vertAlign w:val="superscript"/>
        </w:rPr>
        <w:t>2</w:t>
      </w:r>
      <w:r w:rsidR="00BE221C">
        <w:rPr>
          <w:sz w:val="24"/>
          <w:szCs w:val="24"/>
        </w:rPr>
        <w:t xml:space="preserve">, </w:t>
      </w:r>
      <w:r w:rsidR="00BE221C" w:rsidRPr="00BE221C">
        <w:rPr>
          <w:sz w:val="24"/>
          <w:szCs w:val="24"/>
        </w:rPr>
        <w:t>na adresi Vukasova 17, Split</w:t>
      </w:r>
      <w:r w:rsidR="00BE221C">
        <w:rPr>
          <w:sz w:val="24"/>
          <w:szCs w:val="24"/>
        </w:rPr>
        <w:t>.</w:t>
      </w: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BE221C" w:rsidRPr="00BE221C">
        <w:rPr>
          <w:sz w:val="24"/>
          <w:szCs w:val="24"/>
        </w:rPr>
        <w:t xml:space="preserve">IVANI PEOVIĆ iz Splita, 141. Brigade 14, OIB:34519363126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kupovnine od </w:t>
      </w:r>
      <w:r w:rsidR="00B82136">
        <w:rPr>
          <w:sz w:val="24"/>
          <w:szCs w:val="24"/>
        </w:rPr>
        <w:t>10.424,71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>kuna</w:t>
      </w:r>
      <w:r w:rsidR="00B82136">
        <w:rPr>
          <w:sz w:val="24"/>
          <w:szCs w:val="24"/>
        </w:rPr>
        <w:t xml:space="preserve"> (umanjen za iznos uplaćene jamčevine od 1.042,47 kuna)</w:t>
      </w:r>
      <w:r w:rsidR="00142C4A" w:rsidRPr="002B0174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BE221C">
        <w:rPr>
          <w:sz w:val="24"/>
          <w:szCs w:val="24"/>
        </w:rPr>
        <w:t>50750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BE221C">
        <w:rPr>
          <w:sz w:val="24"/>
          <w:szCs w:val="24"/>
        </w:rPr>
        <w:t>13315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  <w:r w:rsidR="00BE221C">
        <w:rPr>
          <w:sz w:val="24"/>
          <w:szCs w:val="24"/>
        </w:rPr>
        <w:t>Prilikom uplate kupovnine na račun Agencije IBAN:</w:t>
      </w:r>
      <w:r w:rsidR="00BE221C" w:rsidRPr="00BE221C">
        <w:rPr>
          <w:sz w:val="24"/>
          <w:szCs w:val="24"/>
        </w:rPr>
        <w:t xml:space="preserve"> </w:t>
      </w:r>
      <w:r w:rsidR="00BE221C" w:rsidRPr="002B0174">
        <w:rPr>
          <w:sz w:val="24"/>
          <w:szCs w:val="24"/>
        </w:rPr>
        <w:t>HR1123900011300028787</w:t>
      </w:r>
      <w:r w:rsidR="00BE221C"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4F3654" w:rsidP="002E489B" w:rsidR="004F3654">
      <w:pPr>
        <w:tabs>
          <w:tab w:pos="709" w:val="num"/>
        </w:tabs>
        <w:jc w:val="both"/>
        <w:rPr>
          <w:b/>
          <w:color w:val="FF0000"/>
          <w:sz w:val="24"/>
          <w:szCs w:val="24"/>
        </w:rPr>
      </w:pPr>
    </w:p>
    <w:p w:rsidRDefault="004F3654" w:rsidP="004F3654" w:rsidR="002E489B" w:rsidRPr="004F3654">
      <w:pPr>
        <w:tabs>
          <w:tab w:pos="709" w:val="num"/>
        </w:tabs>
        <w:jc w:val="both"/>
        <w:rPr>
          <w:b/>
          <w:color w:val="FF0000"/>
          <w:sz w:val="24"/>
          <w:szCs w:val="24"/>
        </w:rPr>
      </w:pPr>
      <w:r w:rsidRPr="004F3654">
        <w:rPr>
          <w:sz w:val="24"/>
          <w:szCs w:val="24"/>
        </w:rPr>
        <w:t>Ponuditelj je dužan na ukupan iznos kupovnine od 10.424,71 kn platiti obvezu PDV-a. U tu svrhu ponuditelju će biti dostavljen račun izdan od vlasnika nekretnine Vertigo d</w:t>
      </w:r>
      <w:r w:rsidR="00C5361D">
        <w:rPr>
          <w:sz w:val="24"/>
          <w:szCs w:val="24"/>
        </w:rPr>
        <w:t>.</w:t>
      </w:r>
      <w:r w:rsidRPr="004F3654">
        <w:rPr>
          <w:sz w:val="24"/>
          <w:szCs w:val="24"/>
        </w:rPr>
        <w:t>o</w:t>
      </w:r>
      <w:r w:rsidR="00C5361D">
        <w:rPr>
          <w:sz w:val="24"/>
          <w:szCs w:val="24"/>
        </w:rPr>
        <w:t>.</w:t>
      </w:r>
      <w:r w:rsidRPr="004F3654">
        <w:rPr>
          <w:sz w:val="24"/>
          <w:szCs w:val="24"/>
        </w:rPr>
        <w:t>o</w:t>
      </w:r>
      <w:r w:rsidR="00C5361D">
        <w:rPr>
          <w:sz w:val="24"/>
          <w:szCs w:val="24"/>
        </w:rPr>
        <w:t>.</w:t>
      </w:r>
      <w:r w:rsidRPr="004F3654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E21A8B">
        <w:rPr>
          <w:sz w:val="24"/>
          <w:szCs w:val="24"/>
        </w:rPr>
        <w:t>.</w:t>
      </w:r>
      <w:r w:rsidRPr="004F3654">
        <w:rPr>
          <w:sz w:val="24"/>
          <w:szCs w:val="24"/>
        </w:rPr>
        <w:t>d</w:t>
      </w:r>
      <w:r w:rsidR="00E21A8B">
        <w:rPr>
          <w:sz w:val="24"/>
          <w:szCs w:val="24"/>
        </w:rPr>
        <w:t>.</w:t>
      </w:r>
      <w:r w:rsidRPr="004F3654">
        <w:rPr>
          <w:sz w:val="24"/>
          <w:szCs w:val="24"/>
        </w:rPr>
        <w:t xml:space="preserve"> Zagreb broj: IBAN: HR1623900011300000664, model: HR0</w:t>
      </w:r>
      <w:r w:rsidR="00987DC7">
        <w:rPr>
          <w:sz w:val="24"/>
          <w:szCs w:val="24"/>
        </w:rPr>
        <w:t>0</w:t>
      </w:r>
      <w:r w:rsidRPr="004F3654">
        <w:rPr>
          <w:sz w:val="24"/>
          <w:szCs w:val="24"/>
        </w:rPr>
        <w:t xml:space="preserve"> s naznakom za spis 4.St-198/2012</w:t>
      </w:r>
      <w:r w:rsidR="00E21A8B">
        <w:rPr>
          <w:sz w:val="24"/>
          <w:szCs w:val="24"/>
        </w:rPr>
        <w:t>.</w:t>
      </w:r>
      <w:r>
        <w:rPr>
          <w:rFonts w:cs="Arial" w:hAnsi="Arial" w:ascii="Arial"/>
          <w:i/>
          <w:sz w:val="24"/>
          <w:szCs w:val="24"/>
        </w:rPr>
        <w:tab/>
      </w:r>
      <w:r>
        <w:rPr>
          <w:rFonts w:cs="Arial" w:hAnsi="Arial" w:ascii="Arial"/>
          <w:i/>
          <w:sz w:val="24"/>
          <w:szCs w:val="24"/>
        </w:rPr>
        <w:tab/>
      </w:r>
      <w:r>
        <w:rPr>
          <w:rFonts w:cs="Arial" w:hAnsi="Arial" w:ascii="Arial"/>
          <w:i/>
          <w:sz w:val="24"/>
          <w:szCs w:val="24"/>
        </w:rPr>
        <w:tab/>
      </w:r>
      <w:r>
        <w:rPr>
          <w:rFonts w:cs="Arial" w:hAnsi="Arial" w:ascii="Arial"/>
          <w:i/>
          <w:sz w:val="24"/>
          <w:szCs w:val="24"/>
        </w:rPr>
        <w:tab/>
      </w:r>
      <w:r>
        <w:rPr>
          <w:rFonts w:cs="Arial" w:hAnsi="Arial" w:ascii="Arial"/>
          <w:i/>
          <w:sz w:val="24"/>
          <w:szCs w:val="24"/>
        </w:rPr>
        <w:tab/>
      </w:r>
      <w:r>
        <w:rPr>
          <w:rFonts w:cs="Arial" w:hAnsi="Arial" w:ascii="Arial"/>
          <w:i/>
          <w:sz w:val="24"/>
          <w:szCs w:val="24"/>
        </w:rPr>
        <w:tab/>
      </w:r>
      <w:r>
        <w:rPr>
          <w:rFonts w:cs="Arial" w:hAnsi="Arial" w:ascii="Arial"/>
          <w:i/>
          <w:sz w:val="24"/>
          <w:szCs w:val="24"/>
        </w:rPr>
        <w:tab/>
      </w:r>
      <w:r>
        <w:rPr>
          <w:rFonts w:cs="Arial" w:hAnsi="Arial" w:ascii="Arial"/>
          <w:i/>
          <w:sz w:val="24"/>
          <w:szCs w:val="24"/>
        </w:rPr>
        <w:tab/>
      </w:r>
      <w:r>
        <w:rPr>
          <w:rFonts w:cs="Arial" w:hAnsi="Arial" w:ascii="Arial"/>
          <w:b/>
          <w:i/>
          <w:sz w:val="24"/>
          <w:szCs w:val="24"/>
        </w:rPr>
        <w:tab/>
      </w:r>
      <w:r>
        <w:rPr>
          <w:rFonts w:cs="Arial" w:hAnsi="Arial" w:ascii="Arial"/>
          <w:b/>
          <w:i/>
          <w:sz w:val="24"/>
          <w:szCs w:val="24"/>
        </w:rPr>
        <w:tab/>
      </w:r>
      <w:r>
        <w:rPr>
          <w:rFonts w:cs="Arial" w:hAnsi="Arial" w:ascii="Arial"/>
          <w:b/>
          <w:i/>
          <w:sz w:val="24"/>
          <w:szCs w:val="24"/>
        </w:rPr>
        <w:tab/>
      </w:r>
      <w:r>
        <w:rPr>
          <w:rFonts w:cs="Arial" w:hAnsi="Arial" w:ascii="Arial"/>
          <w:b/>
          <w:i/>
          <w:sz w:val="24"/>
          <w:szCs w:val="24"/>
        </w:rPr>
        <w:tab/>
      </w:r>
      <w:r>
        <w:rPr>
          <w:rFonts w:cs="Arial" w:hAnsi="Arial" w:ascii="Arial"/>
          <w:b/>
          <w:i/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BE221C">
        <w:rPr>
          <w:sz w:val="24"/>
          <w:szCs w:val="24"/>
        </w:rPr>
        <w:t xml:space="preserve">1.042,47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kupovninu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AB24F9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</w:t>
      </w:r>
      <w:r w:rsidR="00B82136">
        <w:rPr>
          <w:sz w:val="24"/>
          <w:szCs w:val="24"/>
        </w:rPr>
        <w:t xml:space="preserve">6296/1 ZU 18985 K.O. Split - </w:t>
      </w:r>
      <w:r w:rsidR="00B82136" w:rsidRPr="00B82136">
        <w:rPr>
          <w:sz w:val="24"/>
          <w:szCs w:val="24"/>
        </w:rPr>
        <w:t>garažno parking mjesto oznake GPM 30 upisano u podulošku broj 49, etaža 12/3041 dijela čest. zem. 6296/1 koji je suvlasnički dio povezan sa cjelinom, locirano u prizemlju (zatvoreno) ukupne površine 12,49 m</w:t>
      </w:r>
      <w:r w:rsidR="00B82136" w:rsidRPr="00B82136">
        <w:rPr>
          <w:sz w:val="24"/>
          <w:szCs w:val="24"/>
          <w:vertAlign w:val="superscript"/>
        </w:rPr>
        <w:t>2</w:t>
      </w:r>
      <w:r w:rsidR="00B82136" w:rsidRPr="00B82136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003B7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B82136">
        <w:rPr>
          <w:sz w:val="24"/>
          <w:szCs w:val="24"/>
        </w:rPr>
        <w:t>12/3041</w:t>
      </w:r>
      <w:r w:rsidRPr="007E02BC">
        <w:rPr>
          <w:sz w:val="24"/>
          <w:szCs w:val="24"/>
        </w:rPr>
        <w:t xml:space="preserve"> dijela </w:t>
      </w:r>
      <w:r w:rsidR="00B82136">
        <w:rPr>
          <w:sz w:val="24"/>
          <w:szCs w:val="24"/>
        </w:rPr>
        <w:t>koji je suvlasnički dio povezan s cjelinom garažno parkirnog mjesta u prizemlju, označeno GPM 30, ukupne površine 12,49 m</w:t>
      </w:r>
      <w:r w:rsidR="00B82136" w:rsidRPr="00B82136">
        <w:rPr>
          <w:sz w:val="24"/>
          <w:szCs w:val="24"/>
          <w:vertAlign w:val="superscript"/>
        </w:rPr>
        <w:t>2</w:t>
      </w:r>
      <w:r w:rsidR="00B82136">
        <w:rPr>
          <w:sz w:val="24"/>
          <w:szCs w:val="24"/>
        </w:rPr>
        <w:t xml:space="preserve">, a </w:t>
      </w:r>
      <w:r w:rsidRPr="007E02BC">
        <w:rPr>
          <w:sz w:val="24"/>
          <w:szCs w:val="24"/>
        </w:rPr>
        <w:t xml:space="preserve">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237098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 w:rsidRPr="00D63F8E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R="00FF0485" w:rsidRPr="002B0174">
      <w:pPr>
        <w:pStyle w:val="Tijeloteksta"/>
        <w:jc w:val="center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7333E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godine 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5340EB" w:rsidR="00F91282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00D9A" w:rsidRPr="002B0174">
        <w:rPr>
          <w:sz w:val="24"/>
          <w:szCs w:val="24"/>
        </w:rPr>
        <w:t xml:space="preserve">izvješću Financijske agencije (list spisa </w:t>
      </w:r>
      <w:r w:rsidR="00416169">
        <w:rPr>
          <w:sz w:val="24"/>
          <w:szCs w:val="24"/>
        </w:rPr>
        <w:t>368-377</w:t>
      </w:r>
      <w:r w:rsidR="00100D9A" w:rsidRPr="002B0174">
        <w:rPr>
          <w:sz w:val="24"/>
          <w:szCs w:val="24"/>
        </w:rPr>
        <w:t xml:space="preserve">) </w:t>
      </w:r>
      <w:r w:rsidR="00386310" w:rsidRPr="002B0174">
        <w:rPr>
          <w:sz w:val="24"/>
          <w:szCs w:val="24"/>
        </w:rPr>
        <w:t xml:space="preserve">dražba je počela </w:t>
      </w:r>
      <w:r w:rsidR="0011687F">
        <w:rPr>
          <w:sz w:val="24"/>
          <w:szCs w:val="24"/>
        </w:rPr>
        <w:t>11. listopada</w:t>
      </w:r>
      <w:r w:rsidR="00D63F8E">
        <w:rPr>
          <w:sz w:val="24"/>
          <w:szCs w:val="24"/>
        </w:rPr>
        <w:t xml:space="preserve"> 2017</w:t>
      </w:r>
      <w:r w:rsidR="00386310" w:rsidRPr="002B0174">
        <w:rPr>
          <w:sz w:val="24"/>
          <w:szCs w:val="24"/>
        </w:rPr>
        <w:t xml:space="preserve">. u </w:t>
      </w:r>
      <w:r w:rsidR="00B7333E">
        <w:rPr>
          <w:sz w:val="24"/>
          <w:szCs w:val="24"/>
        </w:rPr>
        <w:t>15:00,00</w:t>
      </w:r>
      <w:r w:rsidR="00386310" w:rsidRPr="002B0174">
        <w:rPr>
          <w:sz w:val="24"/>
          <w:szCs w:val="24"/>
        </w:rPr>
        <w:t xml:space="preserve"> sati </w:t>
      </w:r>
      <w:r w:rsidR="001B355D" w:rsidRPr="002B0174">
        <w:rPr>
          <w:sz w:val="24"/>
          <w:szCs w:val="24"/>
        </w:rPr>
        <w:t>i uplaćen</w:t>
      </w:r>
      <w:r w:rsidR="00BD6DFB" w:rsidRPr="002B0174">
        <w:rPr>
          <w:sz w:val="24"/>
          <w:szCs w:val="24"/>
        </w:rPr>
        <w:t xml:space="preserve">a je </w:t>
      </w:r>
      <w:r w:rsidR="001B355D" w:rsidRPr="002B0174">
        <w:rPr>
          <w:sz w:val="24"/>
          <w:szCs w:val="24"/>
        </w:rPr>
        <w:t>jamčevin</w:t>
      </w:r>
      <w:r w:rsidR="00BD6DFB" w:rsidRPr="002B0174">
        <w:rPr>
          <w:sz w:val="24"/>
          <w:szCs w:val="24"/>
        </w:rPr>
        <w:t xml:space="preserve">a po </w:t>
      </w:r>
      <w:r w:rsidR="0011687F">
        <w:rPr>
          <w:sz w:val="24"/>
          <w:szCs w:val="24"/>
        </w:rPr>
        <w:t>Ivani Peović</w:t>
      </w:r>
      <w:r w:rsidR="00D63F8E">
        <w:rPr>
          <w:sz w:val="24"/>
          <w:szCs w:val="24"/>
        </w:rPr>
        <w:t xml:space="preserve"> iz Splita</w:t>
      </w:r>
      <w:r w:rsidR="007C4705" w:rsidRPr="002B0174">
        <w:rPr>
          <w:sz w:val="24"/>
          <w:szCs w:val="24"/>
        </w:rPr>
        <w:t xml:space="preserve"> </w:t>
      </w:r>
      <w:r w:rsidR="00C9671F" w:rsidRPr="002B0174">
        <w:rPr>
          <w:sz w:val="24"/>
          <w:szCs w:val="24"/>
        </w:rPr>
        <w:t>koj</w:t>
      </w:r>
      <w:r w:rsidR="0011687F">
        <w:rPr>
          <w:sz w:val="24"/>
          <w:szCs w:val="24"/>
        </w:rPr>
        <w:t>a</w:t>
      </w:r>
      <w:r w:rsidR="00C9671F" w:rsidRPr="002B0174">
        <w:rPr>
          <w:sz w:val="24"/>
          <w:szCs w:val="24"/>
        </w:rPr>
        <w:t xml:space="preserve"> ponuditelj</w:t>
      </w:r>
      <w:r w:rsidR="0011687F">
        <w:rPr>
          <w:sz w:val="24"/>
          <w:szCs w:val="24"/>
        </w:rPr>
        <w:t>ica</w:t>
      </w:r>
      <w:r w:rsidR="00BD6DFB" w:rsidRPr="002B0174">
        <w:rPr>
          <w:sz w:val="24"/>
          <w:szCs w:val="24"/>
        </w:rPr>
        <w:t xml:space="preserve"> je</w:t>
      </w:r>
      <w:r w:rsidR="00C9671F" w:rsidRPr="002B0174">
        <w:rPr>
          <w:sz w:val="24"/>
          <w:szCs w:val="24"/>
        </w:rPr>
        <w:t xml:space="preserve"> sudjelova</w:t>
      </w:r>
      <w:r w:rsidR="0011687F">
        <w:rPr>
          <w:sz w:val="24"/>
          <w:szCs w:val="24"/>
        </w:rPr>
        <w:t>la</w:t>
      </w:r>
      <w:r w:rsidR="00C9671F" w:rsidRPr="002B0174">
        <w:rPr>
          <w:sz w:val="24"/>
          <w:szCs w:val="24"/>
        </w:rPr>
        <w:t xml:space="preserve"> na elektroničkoj javnoj dražbi, </w:t>
      </w:r>
      <w:r w:rsidR="00673E2F" w:rsidRPr="002B0174">
        <w:rPr>
          <w:sz w:val="24"/>
          <w:szCs w:val="24"/>
        </w:rPr>
        <w:t xml:space="preserve">te je na dražbi zaključenoj </w:t>
      </w:r>
      <w:r w:rsidR="0011687F">
        <w:rPr>
          <w:sz w:val="24"/>
          <w:szCs w:val="24"/>
        </w:rPr>
        <w:t>5. siječnja 2018</w:t>
      </w:r>
      <w:r w:rsidR="00673E2F" w:rsidRPr="002B0174">
        <w:rPr>
          <w:sz w:val="24"/>
          <w:szCs w:val="24"/>
        </w:rPr>
        <w:t xml:space="preserve">. u </w:t>
      </w:r>
      <w:r w:rsidR="00673E2F" w:rsidRPr="00F30933">
        <w:rPr>
          <w:sz w:val="24"/>
          <w:szCs w:val="24"/>
        </w:rPr>
        <w:t xml:space="preserve">23:59:59 sati </w:t>
      </w:r>
      <w:r w:rsidR="00673E2F" w:rsidRPr="002B0174">
        <w:rPr>
          <w:sz w:val="24"/>
          <w:szCs w:val="24"/>
        </w:rPr>
        <w:t>naj</w:t>
      </w:r>
      <w:r w:rsidR="005351B8" w:rsidRPr="002B0174">
        <w:rPr>
          <w:sz w:val="24"/>
          <w:szCs w:val="24"/>
        </w:rPr>
        <w:t>viši iznos valjane ponude</w:t>
      </w:r>
      <w:r w:rsidR="00C9671F" w:rsidRPr="002B0174">
        <w:rPr>
          <w:sz w:val="24"/>
          <w:szCs w:val="24"/>
        </w:rPr>
        <w:t xml:space="preserve"> u iznosu od </w:t>
      </w:r>
      <w:r w:rsidR="0011687F">
        <w:rPr>
          <w:sz w:val="24"/>
          <w:szCs w:val="24"/>
        </w:rPr>
        <w:t>10.424,71</w:t>
      </w:r>
      <w:r w:rsidR="00C9671F" w:rsidRPr="002B0174">
        <w:rPr>
          <w:sz w:val="24"/>
          <w:szCs w:val="24"/>
        </w:rPr>
        <w:t xml:space="preserve"> kuna</w:t>
      </w:r>
      <w:r w:rsidR="005351B8" w:rsidRPr="002B0174">
        <w:rPr>
          <w:sz w:val="24"/>
          <w:szCs w:val="24"/>
        </w:rPr>
        <w:t xml:space="preserve"> ponudi</w:t>
      </w:r>
      <w:r w:rsidR="0011687F">
        <w:rPr>
          <w:sz w:val="24"/>
          <w:szCs w:val="24"/>
        </w:rPr>
        <w:t>la</w:t>
      </w:r>
      <w:r w:rsidR="006F7599" w:rsidRPr="002B0174">
        <w:rPr>
          <w:sz w:val="24"/>
          <w:szCs w:val="24"/>
        </w:rPr>
        <w:t xml:space="preserve"> </w:t>
      </w:r>
      <w:r w:rsidR="0011687F">
        <w:rPr>
          <w:sz w:val="24"/>
          <w:szCs w:val="24"/>
        </w:rPr>
        <w:t>Ivana Peović</w:t>
      </w:r>
      <w:r w:rsidR="00D63F8E">
        <w:rPr>
          <w:sz w:val="24"/>
          <w:szCs w:val="24"/>
        </w:rPr>
        <w:t xml:space="preserve"> iz Splita, </w:t>
      </w:r>
      <w:r w:rsidR="0011687F">
        <w:rPr>
          <w:sz w:val="24"/>
          <w:szCs w:val="24"/>
        </w:rPr>
        <w:t>141. Brigade 14</w:t>
      </w:r>
      <w:r w:rsidR="006F7599" w:rsidRPr="002B0174">
        <w:rPr>
          <w:sz w:val="24"/>
          <w:szCs w:val="24"/>
        </w:rPr>
        <w:t>.</w:t>
      </w:r>
      <w:r w:rsidR="005351B8" w:rsidRPr="002B0174">
        <w:rPr>
          <w:sz w:val="24"/>
          <w:szCs w:val="24"/>
        </w:rPr>
        <w:t xml:space="preserve">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 xml:space="preserve">71/15, dalje 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 xml:space="preserve">Prema čl. 103. st.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U smislu čl.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C76288" w:rsidP="00C76288" w:rsidR="00C76288" w:rsidRPr="00C76288">
      <w:pPr>
        <w:ind w:firstLine="540"/>
        <w:jc w:val="center"/>
        <w:rPr>
          <w:sz w:val="24"/>
          <w:szCs w:val="24"/>
        </w:rPr>
      </w:pPr>
      <w:r w:rsidRPr="00C76288">
        <w:rPr>
          <w:sz w:val="24"/>
          <w:szCs w:val="24"/>
        </w:rPr>
        <w:t xml:space="preserve">U Splitu </w:t>
      </w:r>
      <w:r w:rsidR="007C319A">
        <w:rPr>
          <w:sz w:val="24"/>
          <w:szCs w:val="24"/>
        </w:rPr>
        <w:t>25</w:t>
      </w:r>
      <w:r w:rsidR="0011687F">
        <w:rPr>
          <w:sz w:val="24"/>
          <w:szCs w:val="24"/>
        </w:rPr>
        <w:t>. siječnja</w:t>
      </w:r>
      <w:r>
        <w:rPr>
          <w:sz w:val="24"/>
          <w:szCs w:val="24"/>
        </w:rPr>
        <w:t xml:space="preserve"> 2018.</w:t>
      </w:r>
      <w:r w:rsidRPr="00C76288">
        <w:rPr>
          <w:sz w:val="24"/>
          <w:szCs w:val="24"/>
        </w:rPr>
        <w:t xml:space="preserve"> </w:t>
      </w:r>
    </w:p>
    <w:p w:rsidRDefault="00C76288" w:rsidP="00C76288" w:rsidR="00C76288" w:rsidRPr="00C76288">
      <w:pPr>
        <w:ind w:firstLine="540"/>
        <w:jc w:val="right"/>
        <w:rPr>
          <w:sz w:val="24"/>
          <w:szCs w:val="24"/>
        </w:rPr>
      </w:pPr>
      <w:r w:rsidRPr="00C76288">
        <w:rPr>
          <w:sz w:val="24"/>
          <w:szCs w:val="24"/>
        </w:rPr>
        <w:t>Sudac</w:t>
      </w:r>
    </w:p>
    <w:p w:rsidRDefault="00C76288" w:rsidP="00C76288" w:rsidR="00C76288" w:rsidRPr="00C76288">
      <w:pPr>
        <w:rPr>
          <w:sz w:val="24"/>
          <w:szCs w:val="24"/>
        </w:rPr>
      </w:pPr>
    </w:p>
    <w:p w:rsidRDefault="00C76288" w:rsidP="00C76288" w:rsidR="00C76288" w:rsidRPr="00C76288">
      <w:pPr>
        <w:rPr>
          <w:sz w:val="24"/>
          <w:szCs w:val="24"/>
        </w:rPr>
      </w:pPr>
    </w:p>
    <w:p w:rsidRDefault="00C76288" w:rsidP="00C76288" w:rsidR="00C76288">
      <w:pPr>
        <w:ind w:firstLine="540"/>
        <w:jc w:val="right"/>
        <w:rPr>
          <w:sz w:val="24"/>
          <w:szCs w:val="24"/>
        </w:rPr>
      </w:pPr>
      <w:r w:rsidRPr="00C76288">
        <w:rPr>
          <w:sz w:val="24"/>
          <w:szCs w:val="24"/>
        </w:rPr>
        <w:t>Katarina Mikulić</w:t>
      </w:r>
      <w:r w:rsidR="005B3C4D">
        <w:rPr>
          <w:sz w:val="24"/>
          <w:szCs w:val="24"/>
        </w:rPr>
        <w:t>,v.r.</w:t>
      </w:r>
    </w:p>
    <w:p w:rsidRDefault="005B3C4D" w:rsidP="0071700F" w:rsidR="005B3C4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sz w:val="24"/>
          <w:szCs w:val="24"/>
        </w:rP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5B3C4D" w:rsidP="005B3C4D" w:rsidR="005B3C4D" w:rsidRPr="0085560D">
      <w:pPr>
        <w:pStyle w:val="Bezproreda"/>
        <w:ind w:firstLine="720" w:left="576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5B3C4D" w:rsidP="00C76288" w:rsidR="005B3C4D" w:rsidRPr="00C76288">
      <w:pPr>
        <w:ind w:firstLine="540"/>
        <w:jc w:val="right"/>
        <w:rPr>
          <w:sz w:val="24"/>
          <w:szCs w:val="24"/>
        </w:rPr>
      </w:pPr>
    </w:p>
    <w:p w:rsidRDefault="00F86568" w:rsidR="00F86568" w:rsidRPr="00C76288">
      <w:pPr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FF048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C76288" w:rsidR="00182B39" w:rsidRPr="002B0174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1744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6288" w:rsidP="00C76288" w:rsidR="00C76288" w:rsidRPr="00C76288">
        <w:pPr>
          <w:pStyle w:val="Zaglavlje"/>
          <w:ind w:firstLine="3600"/>
          <w:jc w:val="center"/>
          <w:rPr>
            <w:sz w:val="24"/>
            <w:szCs w:val="24"/>
          </w:rPr>
        </w:pPr>
        <w:r w:rsidRPr="00C76288">
          <w:rPr>
            <w:sz w:val="24"/>
            <w:szCs w:val="24"/>
          </w:rPr>
          <w:fldChar w:fldCharType="begin"/>
        </w:r>
        <w:r w:rsidRPr="00C76288">
          <w:rPr>
            <w:sz w:val="24"/>
            <w:szCs w:val="24"/>
          </w:rPr>
          <w:instrText>PAGE   \* MERGEFORMAT</w:instrText>
        </w:r>
        <w:r w:rsidRPr="00C76288">
          <w:rPr>
            <w:sz w:val="24"/>
            <w:szCs w:val="24"/>
          </w:rPr>
          <w:fldChar w:fldCharType="separate"/>
        </w:r>
        <w:r w:rsidR="005B3C4D">
          <w:rPr>
            <w:noProof/>
            <w:sz w:val="24"/>
            <w:szCs w:val="24"/>
          </w:rPr>
          <w:t>3</w:t>
        </w:r>
        <w:r w:rsidRPr="00C76288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  <w:t>Poslovni broj:4.St-198/2012-</w:t>
        </w:r>
        <w:r w:rsidR="00121662">
          <w:rPr>
            <w:sz w:val="24"/>
            <w:szCs w:val="24"/>
          </w:rPr>
          <w:t>126</w:t>
        </w:r>
      </w:p>
    </w:sdtContent>
  </w:sdt>
  <w:p w:rsidRDefault="00FF0485" w:rsidP="00FA0968" w:rsidR="00FF0485" w:rsidRPr="002B0174">
    <w:pPr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288" w:rsidR="00C76288">
    <w:pPr>
      <w:pStyle w:val="Zaglavlje"/>
      <w:jc w:val="center"/>
    </w:pPr>
  </w:p>
  <w:p w:rsidRDefault="00C76288" w:rsidR="00C762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22F9"/>
    <w:rsid w:val="00033F5E"/>
    <w:rsid w:val="00044220"/>
    <w:rsid w:val="00044DAA"/>
    <w:rsid w:val="0004732F"/>
    <w:rsid w:val="00051B36"/>
    <w:rsid w:val="000562AE"/>
    <w:rsid w:val="00075D1D"/>
    <w:rsid w:val="000800D9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8D6"/>
    <w:rsid w:val="00111E73"/>
    <w:rsid w:val="0011687F"/>
    <w:rsid w:val="00121662"/>
    <w:rsid w:val="00134DFA"/>
    <w:rsid w:val="00142C4A"/>
    <w:rsid w:val="001449FD"/>
    <w:rsid w:val="0014662E"/>
    <w:rsid w:val="00151B09"/>
    <w:rsid w:val="00155867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003B7"/>
    <w:rsid w:val="002147A9"/>
    <w:rsid w:val="00217C60"/>
    <w:rsid w:val="00223A24"/>
    <w:rsid w:val="00226880"/>
    <w:rsid w:val="00237002"/>
    <w:rsid w:val="00237098"/>
    <w:rsid w:val="00255F16"/>
    <w:rsid w:val="002608B9"/>
    <w:rsid w:val="00266ACE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D4FC2"/>
    <w:rsid w:val="002E489B"/>
    <w:rsid w:val="002F016F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16169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0C56"/>
    <w:rsid w:val="004C4109"/>
    <w:rsid w:val="004D1228"/>
    <w:rsid w:val="004E2760"/>
    <w:rsid w:val="004E4469"/>
    <w:rsid w:val="004E512C"/>
    <w:rsid w:val="004E7116"/>
    <w:rsid w:val="004F3654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3C4D"/>
    <w:rsid w:val="005B6414"/>
    <w:rsid w:val="005C3F53"/>
    <w:rsid w:val="005D71AF"/>
    <w:rsid w:val="005E2C97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6491B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3A97"/>
    <w:rsid w:val="00776ECB"/>
    <w:rsid w:val="00791383"/>
    <w:rsid w:val="007B0E34"/>
    <w:rsid w:val="007C319A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218B7"/>
    <w:rsid w:val="008220C4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A5D79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87DC7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71EB7"/>
    <w:rsid w:val="00A771E5"/>
    <w:rsid w:val="00A82D0A"/>
    <w:rsid w:val="00AA24E3"/>
    <w:rsid w:val="00AB24F9"/>
    <w:rsid w:val="00AD25E6"/>
    <w:rsid w:val="00AD6149"/>
    <w:rsid w:val="00AE0822"/>
    <w:rsid w:val="00B109D3"/>
    <w:rsid w:val="00B10EAD"/>
    <w:rsid w:val="00B3729B"/>
    <w:rsid w:val="00B44B3B"/>
    <w:rsid w:val="00B67F71"/>
    <w:rsid w:val="00B7333E"/>
    <w:rsid w:val="00B80A11"/>
    <w:rsid w:val="00B81F93"/>
    <w:rsid w:val="00B82136"/>
    <w:rsid w:val="00B827A1"/>
    <w:rsid w:val="00B9368C"/>
    <w:rsid w:val="00BA0B87"/>
    <w:rsid w:val="00BA666B"/>
    <w:rsid w:val="00BC00E9"/>
    <w:rsid w:val="00BC5226"/>
    <w:rsid w:val="00BD6DFB"/>
    <w:rsid w:val="00BD7DB5"/>
    <w:rsid w:val="00BE221C"/>
    <w:rsid w:val="00C02F70"/>
    <w:rsid w:val="00C048E4"/>
    <w:rsid w:val="00C26791"/>
    <w:rsid w:val="00C27D53"/>
    <w:rsid w:val="00C3304F"/>
    <w:rsid w:val="00C40361"/>
    <w:rsid w:val="00C44F9A"/>
    <w:rsid w:val="00C5361D"/>
    <w:rsid w:val="00C54941"/>
    <w:rsid w:val="00C54F1C"/>
    <w:rsid w:val="00C61205"/>
    <w:rsid w:val="00C61842"/>
    <w:rsid w:val="00C73BE5"/>
    <w:rsid w:val="00C76288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A4E08"/>
    <w:rsid w:val="00DB0E17"/>
    <w:rsid w:val="00DC0444"/>
    <w:rsid w:val="00DC6FD1"/>
    <w:rsid w:val="00DD1E38"/>
    <w:rsid w:val="00DE54CD"/>
    <w:rsid w:val="00E01F0D"/>
    <w:rsid w:val="00E04BCA"/>
    <w:rsid w:val="00E072D6"/>
    <w:rsid w:val="00E145BB"/>
    <w:rsid w:val="00E16BCD"/>
    <w:rsid w:val="00E21A8B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1099</properties:Words>
  <properties:Characters>5978</properties:Characters>
  <properties:Lines>127</properties:Lines>
  <properties:Paragraphs>35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2018-01-25T12:52:00Z</cp:lastPrinted>
  <dcterms:modified xmlns:xsi="http://www.w3.org/2001/XMLSchema-instance" xsi:type="dcterms:W3CDTF">2018-01-25T12:52:00Z</dcterms:modified>
  <cp:revision>37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