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8ea6" w14:paraId="4d78ea6" w:rsidRDefault="001228A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E2242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>TRGOVAČKOG</w:t>
      </w:r>
    </w:p>
    <w:p w:rsidRDefault="00E22421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SUDA U OSIJEKU</w:t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="007B218F" w:rsidRPr="00E22421">
        <w:rPr>
          <w:b/>
          <w:lang w:val="hr-HR"/>
        </w:rPr>
        <w:t xml:space="preserve">                      Broj: 7/St</w:t>
      </w:r>
      <w:r w:rsidR="008A3437">
        <w:rPr>
          <w:b/>
          <w:lang w:val="hr-HR"/>
        </w:rPr>
        <w:t>-</w:t>
      </w:r>
      <w:r w:rsidR="00D92312">
        <w:rPr>
          <w:b/>
          <w:lang w:val="hr-HR"/>
        </w:rPr>
        <w:t>1</w:t>
      </w:r>
      <w:r w:rsidR="00E40526">
        <w:rPr>
          <w:b/>
          <w:lang w:val="hr-HR"/>
        </w:rPr>
        <w:t>566</w:t>
      </w:r>
      <w:r w:rsidR="008A3437">
        <w:rPr>
          <w:b/>
          <w:lang w:val="hr-HR"/>
        </w:rPr>
        <w:t>/</w:t>
      </w:r>
      <w:r w:rsidR="007B218F" w:rsidRPr="00E22421">
        <w:rPr>
          <w:b/>
          <w:lang w:val="hr-HR"/>
        </w:rPr>
        <w:t>201</w:t>
      </w:r>
      <w:r w:rsidR="00513CB6">
        <w:rPr>
          <w:b/>
          <w:lang w:val="hr-HR"/>
        </w:rPr>
        <w:t>6</w:t>
      </w:r>
      <w:r w:rsidR="008A3437">
        <w:rPr>
          <w:b/>
          <w:lang w:val="hr-HR"/>
        </w:rPr>
        <w:t>-</w:t>
      </w:r>
      <w:r w:rsidR="00E40526">
        <w:rPr>
          <w:b/>
          <w:lang w:val="hr-HR"/>
        </w:rPr>
        <w:t>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40526" w:rsidR="00E40526" w:rsidRPr="00E40526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>TRGOVAČKOG SUDA U OSIJEKU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</w:t>
      </w:r>
      <w:r w:rsidR="00513CB6">
        <w:rPr>
          <w:lang w:val="hr-HR"/>
        </w:rPr>
        <w:t xml:space="preserve"> prijedlogu</w:t>
      </w:r>
      <w:r w:rsidR="00E22421">
        <w:rPr>
          <w:lang w:val="hr-HR"/>
        </w:rPr>
        <w:t xml:space="preserve"> </w:t>
      </w:r>
      <w:r w:rsidR="00513CB6" w:rsidRPr="00513CB6">
        <w:rPr>
          <w:lang w:val="hr-HR"/>
        </w:rPr>
        <w:t xml:space="preserve">predlagateljice Republike Hrvatske, Ministarstva financija, Porezne uprave, Područni ured Slavonija i Baranja, Slavonski Brod, zastupane po Županijskom državnom odvjetništvu, Građansko upravnom odjelu u Slavonskom Brodu, za otvaranje stečajnog postupka nad stečajnim dužnikom </w:t>
      </w:r>
      <w:r w:rsidR="00E40526" w:rsidRPr="00E40526">
        <w:rPr>
          <w:lang w:val="hr-HR"/>
        </w:rPr>
        <w:t xml:space="preserve">ARTING, d.o.o. za trgovinu, poslovne usluge, uvoz-izvoz, skraćena tvrtka: ARTING d.o.o., Nova Gradiška, Mala 4, OIB 11102515044, dana 30. svibnja 2016. godine </w:t>
      </w:r>
    </w:p>
    <w:p w:rsidRDefault="007B218F" w:rsidP="00E40526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E40526">
        <w:rPr>
          <w:lang w:val="hr-HR"/>
        </w:rPr>
        <w:t>Đurđici Blažinović-Zoričić iz Nove Gradiške, Mala 4, OIB 63952218686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E40526">
        <w:rPr>
          <w:lang w:val="hr-HR"/>
        </w:rPr>
        <w:t>1566</w:t>
      </w:r>
      <w:r w:rsidR="00331868" w:rsidRPr="00331868">
        <w:rPr>
          <w:lang w:val="hr-HR"/>
        </w:rPr>
        <w:t>/201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E40526">
        <w:rPr>
          <w:lang w:val="hr-HR"/>
        </w:rPr>
        <w:t>1566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>
      <w:pPr>
        <w:jc w:val="both"/>
        <w:rPr>
          <w:lang w:val="hr-HR"/>
        </w:rPr>
      </w:pPr>
    </w:p>
    <w:p w:rsidRDefault="00513CB6" w:rsidP="00E22421" w:rsidR="00513CB6" w:rsidRPr="00AD05FF">
      <w:pPr>
        <w:jc w:val="both"/>
        <w:rPr>
          <w:lang w:val="hr-HR"/>
        </w:rPr>
      </w:pPr>
    </w:p>
    <w:p w:rsidRDefault="00E22421" w:rsidP="00AD05FF" w:rsidR="00D92312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po </w:t>
      </w:r>
      <w:r w:rsidR="00E40526" w:rsidRPr="00E40526">
        <w:rPr>
          <w:lang w:val="hr-HR"/>
        </w:rPr>
        <w:t>Đurđic</w:t>
      </w:r>
      <w:r w:rsidR="00E40526">
        <w:rPr>
          <w:lang w:val="hr-HR"/>
        </w:rPr>
        <w:t>a</w:t>
      </w:r>
      <w:r w:rsidR="00E40526" w:rsidRPr="00E40526">
        <w:rPr>
          <w:lang w:val="hr-HR"/>
        </w:rPr>
        <w:t xml:space="preserve"> Blažinović-Zoričić iz Nove Gradiške, Mala 4, OIB 63952218686</w:t>
      </w:r>
      <w:r w:rsidR="009C7C66" w:rsidRPr="009C7C66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</w:t>
      </w:r>
    </w:p>
    <w:p w:rsidRDefault="00D92312" w:rsidP="00AD05FF" w:rsidR="00D92312">
      <w:pPr>
        <w:jc w:val="both"/>
        <w:rPr>
          <w:lang w:val="hr-HR"/>
        </w:rPr>
      </w:pPr>
    </w:p>
    <w:p w:rsidRDefault="00E40526" w:rsidP="00D92312" w:rsidR="00D92312" w:rsidRPr="00D92312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7/St-1566/2016-3</w:t>
      </w:r>
    </w:p>
    <w:p w:rsidRDefault="00D92312" w:rsidP="00AD05FF" w:rsidR="00D92312">
      <w:pPr>
        <w:jc w:val="both"/>
        <w:rPr>
          <w:lang w:val="hr-HR"/>
        </w:rPr>
      </w:pPr>
    </w:p>
    <w:p w:rsidRDefault="00842934" w:rsidP="00AD05FF" w:rsidR="00A13E2F">
      <w:pPr>
        <w:jc w:val="both"/>
        <w:rPr>
          <w:lang w:val="hr-HR"/>
        </w:rPr>
      </w:pPr>
      <w:r>
        <w:rPr>
          <w:lang w:val="hr-HR"/>
        </w:rPr>
        <w:t xml:space="preserve">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ovlaštene osobe za</w:t>
      </w:r>
      <w:r w:rsidR="00DB5522">
        <w:rPr>
          <w:lang w:val="hr-HR"/>
        </w:rPr>
        <w:t xml:space="preserve"> </w:t>
      </w:r>
      <w:r>
        <w:rPr>
          <w:lang w:val="hr-HR"/>
        </w:rPr>
        <w:t xml:space="preserve">zastupanje dužnika </w:t>
      </w:r>
      <w:r w:rsidR="00E40526" w:rsidRPr="00E40526">
        <w:rPr>
          <w:lang w:val="hr-HR"/>
        </w:rPr>
        <w:t>Đurđic</w:t>
      </w:r>
      <w:r w:rsidR="00E40526">
        <w:rPr>
          <w:lang w:val="hr-HR"/>
        </w:rPr>
        <w:t>e</w:t>
      </w:r>
      <w:r w:rsidR="00E40526" w:rsidRPr="00E40526">
        <w:rPr>
          <w:lang w:val="hr-HR"/>
        </w:rPr>
        <w:t xml:space="preserve"> Blažinović-Zoričić iz Nove Gradiške, Mala 4, OIB 63952218686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DB5522" w:rsidP="00AD05FF" w:rsidR="00DB5522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</w:t>
      </w:r>
      <w:r w:rsidR="00D92312">
        <w:rPr>
          <w:lang w:val="hr-HR"/>
        </w:rPr>
        <w:t xml:space="preserve"> pozivom na broj HR02 8550 (St-1</w:t>
      </w:r>
      <w:r w:rsidR="00E40526">
        <w:rPr>
          <w:lang w:val="hr-HR"/>
        </w:rPr>
        <w:t>566</w:t>
      </w:r>
      <w:r w:rsidR="00513CB6">
        <w:rPr>
          <w:lang w:val="hr-HR"/>
        </w:rPr>
        <w:t>/2016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E40526">
        <w:rPr>
          <w:lang w:val="hr-HR"/>
        </w:rPr>
        <w:t>1566</w:t>
      </w:r>
      <w:r w:rsidR="00DB5522">
        <w:rPr>
          <w:lang w:val="hr-HR"/>
        </w:rPr>
        <w:t>-201</w:t>
      </w:r>
      <w:r w:rsidR="00513CB6">
        <w:rPr>
          <w:lang w:val="hr-HR"/>
        </w:rPr>
        <w:t>6</w:t>
      </w:r>
      <w:r w:rsidR="00DB5522">
        <w:rPr>
          <w:lang w:val="hr-HR"/>
        </w:rPr>
        <w:t>.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513CB6" w:rsidP="00AD05FF" w:rsidR="00513CB6">
      <w:pPr>
        <w:jc w:val="both"/>
        <w:rPr>
          <w:lang w:val="hr-HR"/>
        </w:rPr>
      </w:pP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 </w:t>
      </w:r>
      <w:r w:rsidR="00E40526" w:rsidRPr="00E40526">
        <w:rPr>
          <w:lang w:val="hr-HR"/>
        </w:rPr>
        <w:t>Đurđic</w:t>
      </w:r>
      <w:r w:rsidR="00E40526">
        <w:rPr>
          <w:lang w:val="hr-HR"/>
        </w:rPr>
        <w:t>e</w:t>
      </w:r>
      <w:r w:rsidR="00E40526" w:rsidRPr="00E40526">
        <w:rPr>
          <w:lang w:val="hr-HR"/>
        </w:rPr>
        <w:t xml:space="preserve"> Blažinović-Zoričić iz Nove Gradiške, Mala 4, OIB 63952218686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13CB6" w:rsidP="00AD05FF" w:rsidR="00513CB6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932285" w:rsidR="00932285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932285">
        <w:rPr>
          <w:lang w:val="hr-HR"/>
        </w:rPr>
        <w:t xml:space="preserve"> </w:t>
      </w:r>
    </w:p>
    <w:p w:rsidRDefault="00932285" w:rsidP="00AD05FF" w:rsidR="00932285">
      <w:pPr>
        <w:jc w:val="both"/>
        <w:rPr>
          <w:lang w:val="hr-HR"/>
        </w:rPr>
      </w:pPr>
    </w:p>
    <w:p w:rsidRDefault="00D92312" w:rsidP="00AD05FF" w:rsidR="00D92312">
      <w:pPr>
        <w:jc w:val="both"/>
        <w:rPr>
          <w:lang w:val="hr-HR"/>
        </w:rPr>
      </w:pPr>
    </w:p>
    <w:p w:rsidRDefault="00D92312" w:rsidP="00D92312" w:rsidR="00D92312" w:rsidRPr="00D92312">
      <w:pPr>
        <w:jc w:val="right"/>
        <w:rPr>
          <w:b/>
          <w:lang w:val="hr-HR"/>
        </w:rPr>
      </w:pPr>
      <w:r w:rsidRPr="00D92312">
        <w:rPr>
          <w:b/>
          <w:lang w:val="hr-HR"/>
        </w:rPr>
        <w:lastRenderedPageBreak/>
        <w:t>Broj: 7/St-1</w:t>
      </w:r>
      <w:r w:rsidR="00E40526">
        <w:rPr>
          <w:b/>
          <w:lang w:val="hr-HR"/>
        </w:rPr>
        <w:t>566/2016-3</w:t>
      </w:r>
    </w:p>
    <w:p w:rsidRDefault="00D92312" w:rsidP="00AD05FF" w:rsidR="00D92312">
      <w:pPr>
        <w:jc w:val="both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932285" w:rsidP="00E377C2" w:rsidR="00932285">
      <w:pPr>
        <w:jc w:val="both"/>
        <w:rPr>
          <w:lang w:val="hr-HR"/>
        </w:rPr>
      </w:pPr>
    </w:p>
    <w:p w:rsidRDefault="00E377C2" w:rsidP="00D92312" w:rsidR="00D92312" w:rsidRPr="00D9231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D92312" w:rsidRPr="00D92312">
        <w:rPr>
          <w:lang w:val="hr-HR"/>
        </w:rPr>
        <w:t>Povodom prijedloga predlagatelja Financijske agencije, Regionalnog centra Osijek, Podružnice Slavonski Brod, za provođenje skraćenog stečajnog postupka nad stečajnim dužnikom doneseno je pravomoćno rješenje poslovni broj 7/St-</w:t>
      </w:r>
      <w:r w:rsidR="00E40526">
        <w:rPr>
          <w:lang w:val="hr-HR"/>
        </w:rPr>
        <w:t>978</w:t>
      </w:r>
      <w:r w:rsidR="00D92312" w:rsidRPr="00D92312">
        <w:rPr>
          <w:lang w:val="hr-HR"/>
        </w:rPr>
        <w:t>/2015-</w:t>
      </w:r>
      <w:r w:rsidR="00E40526">
        <w:rPr>
          <w:lang w:val="hr-HR"/>
        </w:rPr>
        <w:t>7</w:t>
      </w:r>
      <w:r w:rsidR="00D92312" w:rsidRPr="00D92312">
        <w:rPr>
          <w:lang w:val="hr-HR"/>
        </w:rPr>
        <w:t xml:space="preserve"> od </w:t>
      </w:r>
      <w:r w:rsidR="00E40526">
        <w:rPr>
          <w:lang w:val="hr-HR"/>
        </w:rPr>
        <w:t>29. ožujka</w:t>
      </w:r>
      <w:r w:rsidR="00D92312" w:rsidRPr="00D92312">
        <w:rPr>
          <w:lang w:val="hr-HR"/>
        </w:rPr>
        <w:t xml:space="preserve"> 201</w:t>
      </w:r>
      <w:r w:rsidR="00E40526">
        <w:rPr>
          <w:lang w:val="hr-HR"/>
        </w:rPr>
        <w:t>6</w:t>
      </w:r>
      <w:r w:rsidR="00D92312" w:rsidRPr="00D92312">
        <w:rPr>
          <w:lang w:val="hr-HR"/>
        </w:rPr>
        <w:t xml:space="preserve">. godine  kojim je skraćeni stečajni postupak obustavljen jer je Republika Hrvatska, Ministarstvo financija, Porezna uprava, Područni ured Slavonija i Baranja, Slavonski Brod kao vjerovnik podnijela prijedlog za otvaranje stečajnog postupka. </w:t>
      </w:r>
    </w:p>
    <w:p w:rsidRDefault="00610A14" w:rsidP="00513CB6" w:rsidR="00610A14" w:rsidRP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poslovni broj 7/St-</w:t>
      </w:r>
      <w:r w:rsidR="00E40526">
        <w:rPr>
          <w:lang w:val="hr-HR"/>
        </w:rPr>
        <w:t>1566</w:t>
      </w:r>
      <w:r w:rsidR="00D92312">
        <w:rPr>
          <w:lang w:val="hr-HR"/>
        </w:rPr>
        <w:t>/</w:t>
      </w:r>
      <w:r>
        <w:rPr>
          <w:lang w:val="hr-HR"/>
        </w:rPr>
        <w:t xml:space="preserve">2016-2 od </w:t>
      </w:r>
      <w:r w:rsidR="00E40526">
        <w:rPr>
          <w:lang w:val="hr-HR"/>
        </w:rPr>
        <w:t>30. svibnja</w:t>
      </w:r>
      <w:r>
        <w:rPr>
          <w:lang w:val="hr-HR"/>
        </w:rPr>
        <w:t xml:space="preserve"> 2016. godine  pokrenut je prethodni postupak radi utvrđivanja pretpostavki za otvaranje stečajnog postupka nad stečajnim dužnikom, jer je predlagateljica dokazala svoje ovlaštenje za podnošenje prijedloga za  otvaranje stečajnog postupka.</w:t>
      </w:r>
    </w:p>
    <w:p w:rsidRDefault="00F53902" w:rsidP="00513CB6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</w:t>
      </w:r>
      <w:r w:rsidR="00513CB6">
        <w:rPr>
          <w:lang w:val="hr-HR"/>
        </w:rPr>
        <w:t>s</w:t>
      </w:r>
      <w:r>
        <w:rPr>
          <w:lang w:val="hr-HR"/>
        </w:rPr>
        <w:t>t.</w:t>
      </w:r>
      <w:r w:rsidR="00513CB6">
        <w:rPr>
          <w:lang w:val="hr-HR"/>
        </w:rPr>
        <w:t xml:space="preserve"> </w:t>
      </w:r>
      <w:r>
        <w:rPr>
          <w:lang w:val="hr-HR"/>
        </w:rPr>
        <w:t>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513CB6">
        <w:rPr>
          <w:lang w:val="hr-HR"/>
        </w:rPr>
        <w:t>Republika Hrvatska kao pre</w:t>
      </w:r>
      <w:r w:rsidR="00AB4C7E">
        <w:rPr>
          <w:lang w:val="hr-HR"/>
        </w:rPr>
        <w:t xml:space="preserve">dlagatelj </w:t>
      </w:r>
      <w:r>
        <w:rPr>
          <w:lang w:val="hr-HR"/>
        </w:rPr>
        <w:t>sukladno odredbi čl. 114.</w:t>
      </w:r>
      <w:r w:rsidR="00513CB6">
        <w:rPr>
          <w:lang w:val="hr-HR"/>
        </w:rPr>
        <w:t xml:space="preserve"> </w:t>
      </w:r>
      <w:r>
        <w:rPr>
          <w:lang w:val="hr-HR"/>
        </w:rPr>
        <w:t>st.</w:t>
      </w:r>
      <w:r w:rsidR="00513CB6">
        <w:rPr>
          <w:lang w:val="hr-HR"/>
        </w:rPr>
        <w:t xml:space="preserve"> </w:t>
      </w:r>
      <w:r>
        <w:rPr>
          <w:lang w:val="hr-HR"/>
        </w:rPr>
        <w:t>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513CB6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513CB6">
        <w:rPr>
          <w:lang w:val="hr-HR"/>
        </w:rPr>
        <w:t xml:space="preserve"> jer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392497">
        <w:rPr>
          <w:lang w:val="hr-HR"/>
        </w:rPr>
        <w:t>dredbi čl. 112. SZ-a kako proizlazi iz</w:t>
      </w:r>
      <w:r w:rsidR="00C91AE7">
        <w:rPr>
          <w:lang w:val="hr-HR"/>
        </w:rPr>
        <w:t xml:space="preserve"> Z</w:t>
      </w:r>
      <w:r w:rsidR="00392497">
        <w:rPr>
          <w:lang w:val="hr-HR"/>
        </w:rPr>
        <w:t>ahtjeva za proved</w:t>
      </w:r>
      <w:r w:rsidR="00C91AE7">
        <w:rPr>
          <w:lang w:val="hr-HR"/>
        </w:rPr>
        <w:t>bu skraćenog stečajnog postupka FINA-e.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40526">
        <w:rPr>
          <w:lang w:val="hr-HR"/>
        </w:rPr>
        <w:t>30. svibnja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D92312" w:rsidP="007B218F" w:rsidR="00D92312" w:rsidRPr="00E22421">
      <w:pPr>
        <w:rPr>
          <w:lang w:val="hr-HR"/>
        </w:rPr>
      </w:pPr>
    </w:p>
    <w:p w:rsidRDefault="0079226B" w:rsidP="0079226B" w:rsidR="0079226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7B218F" w:rsidRPr="00E22421">
        <w:rPr>
          <w:lang w:val="hr-HR"/>
        </w:rPr>
        <w:t>Stečajna sutkinja:</w:t>
      </w:r>
    </w:p>
    <w:p w:rsidRDefault="0079226B" w:rsidP="0079226B" w:rsidR="007B218F">
      <w:pPr>
        <w:ind w:firstLine="720" w:left="4320"/>
        <w:rPr>
          <w:lang w:val="hr-HR"/>
        </w:rPr>
      </w:pPr>
      <w:r>
        <w:rPr>
          <w:lang w:val="hr-HR"/>
        </w:rPr>
        <w:t xml:space="preserve">   </w:t>
      </w:r>
      <w:r w:rsidR="00B10547">
        <w:rPr>
          <w:lang w:val="hr-HR"/>
        </w:rPr>
        <w:t xml:space="preserve">  </w:t>
      </w:r>
      <w:r>
        <w:rPr>
          <w:lang w:val="hr-HR"/>
        </w:rPr>
        <w:t xml:space="preserve">  </w:t>
      </w:r>
      <w:r w:rsidR="007B218F" w:rsidRPr="00E22421">
        <w:rPr>
          <w:lang w:val="hr-HR"/>
        </w:rPr>
        <w:t>Mirna Vujčić</w:t>
      </w:r>
    </w:p>
    <w:p w:rsidRDefault="004571EA" w:rsidP="00E25DB2" w:rsidR="004571EA">
      <w:pPr>
        <w:ind w:firstLine="720" w:left="3600"/>
        <w:rPr>
          <w:lang w:val="hr-HR"/>
        </w:rPr>
      </w:pPr>
    </w:p>
    <w:p w:rsidRDefault="00C91AE7" w:rsidP="00610A14" w:rsidR="00C91AE7">
      <w:pPr>
        <w:ind w:firstLine="720" w:left="504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C91AE7" w:rsidP="007B218F" w:rsidR="00C91AE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 xml:space="preserve">- </w:t>
      </w:r>
      <w:r w:rsidR="00D92312">
        <w:rPr>
          <w:lang w:val="hr-HR"/>
        </w:rPr>
        <w:t xml:space="preserve">Zakonskom zastupniku </w:t>
      </w:r>
      <w:r w:rsidR="00E40526">
        <w:rPr>
          <w:lang w:val="hr-HR"/>
        </w:rPr>
        <w:t>dužnika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610A14">
        <w:rPr>
          <w:lang w:val="hr-HR"/>
        </w:rPr>
        <w:t xml:space="preserve"> po pravomoćnosti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Sect="0079226B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657" w:rsidP="00DB5522" w:rsidR="003D5657">
      <w:r>
        <w:separator/>
      </w:r>
    </w:p>
  </w:endnote>
  <w:endnote w:id="0" w:type="continuationSeparator">
    <w:p w:rsidRDefault="003D5657" w:rsidP="00DB5522" w:rsidR="003D5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657" w:rsidP="00DB5522" w:rsidR="003D5657">
      <w:r>
        <w:separator/>
      </w:r>
    </w:p>
  </w:footnote>
  <w:footnote w:id="0" w:type="continuationSeparator">
    <w:p w:rsidRDefault="003D5657" w:rsidP="00DB5522" w:rsidR="003D5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22" w:rsidR="00DB55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5B73" w:rsidRPr="00C65B73">
      <w:rPr>
        <w:noProof/>
        <w:lang w:val="hr-HR"/>
      </w:rPr>
      <w:t>4</w:t>
    </w:r>
    <w:r>
      <w:fldChar w:fldCharType="end"/>
    </w:r>
  </w:p>
  <w:p w:rsidRDefault="00DB5522" w:rsidR="00DB55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C12AA"/>
    <w:rsid w:val="000C2091"/>
    <w:rsid w:val="000D5A7B"/>
    <w:rsid w:val="000E2800"/>
    <w:rsid w:val="001228A6"/>
    <w:rsid w:val="001C2703"/>
    <w:rsid w:val="001D30C2"/>
    <w:rsid w:val="002406B2"/>
    <w:rsid w:val="0024617B"/>
    <w:rsid w:val="00252A2A"/>
    <w:rsid w:val="002A0407"/>
    <w:rsid w:val="002B610E"/>
    <w:rsid w:val="002C46A8"/>
    <w:rsid w:val="002D4286"/>
    <w:rsid w:val="00331868"/>
    <w:rsid w:val="00373E23"/>
    <w:rsid w:val="00392497"/>
    <w:rsid w:val="003A2AB7"/>
    <w:rsid w:val="003D5657"/>
    <w:rsid w:val="00443195"/>
    <w:rsid w:val="004571EA"/>
    <w:rsid w:val="004D62CC"/>
    <w:rsid w:val="00513CB6"/>
    <w:rsid w:val="00517923"/>
    <w:rsid w:val="00526308"/>
    <w:rsid w:val="00543E76"/>
    <w:rsid w:val="00552EF9"/>
    <w:rsid w:val="00556027"/>
    <w:rsid w:val="005801C7"/>
    <w:rsid w:val="005B20DC"/>
    <w:rsid w:val="005F4A6C"/>
    <w:rsid w:val="00610A14"/>
    <w:rsid w:val="00775014"/>
    <w:rsid w:val="007837CE"/>
    <w:rsid w:val="0079226B"/>
    <w:rsid w:val="007B218F"/>
    <w:rsid w:val="00842934"/>
    <w:rsid w:val="0086373F"/>
    <w:rsid w:val="008A3437"/>
    <w:rsid w:val="008C15A5"/>
    <w:rsid w:val="008C6D08"/>
    <w:rsid w:val="008F5CEB"/>
    <w:rsid w:val="00920E24"/>
    <w:rsid w:val="00932285"/>
    <w:rsid w:val="0095256D"/>
    <w:rsid w:val="00980416"/>
    <w:rsid w:val="009C7C66"/>
    <w:rsid w:val="00A13E2F"/>
    <w:rsid w:val="00AB32DB"/>
    <w:rsid w:val="00AB4C7E"/>
    <w:rsid w:val="00AB5215"/>
    <w:rsid w:val="00AD05FF"/>
    <w:rsid w:val="00B10547"/>
    <w:rsid w:val="00B23988"/>
    <w:rsid w:val="00C61241"/>
    <w:rsid w:val="00C65B73"/>
    <w:rsid w:val="00C91AE7"/>
    <w:rsid w:val="00CC6B43"/>
    <w:rsid w:val="00D13568"/>
    <w:rsid w:val="00D444D6"/>
    <w:rsid w:val="00D92312"/>
    <w:rsid w:val="00DA381F"/>
    <w:rsid w:val="00DB5522"/>
    <w:rsid w:val="00E02C65"/>
    <w:rsid w:val="00E22421"/>
    <w:rsid w:val="00E25DB2"/>
    <w:rsid w:val="00E377C2"/>
    <w:rsid w:val="00E40526"/>
    <w:rsid w:val="00E65882"/>
    <w:rsid w:val="00EA7406"/>
    <w:rsid w:val="00EC3ABF"/>
    <w:rsid w:val="00ED31A8"/>
    <w:rsid w:val="00EE410F"/>
    <w:rsid w:val="00F53902"/>
    <w:rsid w:val="00F622EE"/>
    <w:rsid w:val="00F67F90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5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5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ARTING, d. o. o. za trgovinu, poslovne usluge, uvoz-izvoz, Nova Gradiška, Mala 4</izvorni_sadrzaj>
    <derivirana_varijabla naziv="DomainObject.Predmet.ProtustrankaFormated_1">  ARTING, d. o. o. za trgovinu, poslovne usluge, uvoz-izvoz, Nova Gradiška, Mala 4</derivirana_varijabla>
  </DomainObject.Predmet.ProtustrankaFormated>
  <DomainObject.Predmet.ProtustrankaFormatedOIB>
    <izvorni_sadrzaj>  ARTING, d. o. o. za trgovinu, poslovne usluge, uvoz-izvoz, Nova Gradiška, Mala 4, OIB 11102515044</izvorni_sadrzaj>
    <derivirana_varijabla naziv="DomainObject.Predmet.ProtustrankaFormatedOIB_1">  ARTING, d. o. o. za trgovinu, poslovne usluge, uvoz-izvoz, Nova Gradiška, Mala 4, OIB 11102515044</derivirana_varijabla>
  </DomainObject.Predmet.ProtustrankaFormatedOIB>
  <DomainObject.Predmet.ProtustrankaFormatedWithAdress>
    <izvorni_sadrzaj> ARTING, d. o. o. za trgovinu, poslovne usluge, uvoz-izvoz, Nova Gradiška, Mala 4, Mala 4, 35400 Nova Gradiška</izvorni_sadrzaj>
    <derivirana_varijabla naziv="DomainObject.Predmet.ProtustrankaFormatedWithAdress_1"> ARTING, d. o. o. za trgovinu, poslovne usluge, uvoz-izvoz, Nova Gradiška, Mala 4, Mala 4, 35400 Nova Gradiška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</izvorni_sadrzaj>
    <derivirana_varijabla naziv="DomainObject.Predmet.ProtustrankaFormatedWithAdressOIB_1"> ARTING, d. o. o. za trgovinu, poslovne usluge, uvoz-izvoz, Nova Gradiška, Mala 4, OIB 11102515044, Mala 4, 35400 Nova Gradiška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</item>
    </izvorni_sadrzaj>
    <derivirana_varijabla naziv="DomainObject.Predmet.ProtuStrankaListFormated_1">
      <item>ARTING, d. o. o. za trgovinu, poslovne usluge, uvoz-izvoz, Nova Gradiška, Mala 4</item>
    </derivirana_varijabla>
  </DomainObject.Predmet.ProtuStrankaListFormated>
  <DomainObject.Predmet.ProtuStrankaListFormatedOIB>
    <izvorni_sadrzaj>
      <item>ARTING, d. o. o. za trgovinu, poslovne usluge, uvoz-izvoz, Nova Gradiška, Mala 4, OIB 11102515044</item>
    </izvorni_sadrzaj>
    <derivirana_varijabla naziv="DomainObject.Predmet.ProtuStrankaListFormatedOIB_1">
      <item>ARTING, d. o. o. za trgovinu, poslovne usluge, uvoz-izvoz, Nova Gradiška, Mala 4, OIB 11102515044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</item>
    </izvorni_sadrzaj>
    <derivirana_varijabla naziv="DomainObject.Predmet.ProtuStrankaListFormatedWithAdress_1">
      <item>ARTING, d. o. o. za trgovinu, poslovne usluge, uvoz-izvoz, Nova Gradiška, Mala 4, Mala 4, 35400 Nova Gradiška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</item>
    </izvorni_sadrzaj>
    <derivirana_varijabla naziv="DomainObject.Predmet.ProtuStrankaListFormatedWithAdressOIB_1">
      <item>ARTING, d. o. o. za trgovinu, poslovne usluge, uvoz-izvoz, Nova Gradiška, Mala 4, OIB 11102515044, Mala 4, 35400 Nova Gradiška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</izvorni_sadrzaj>
    <derivirana_varijabla naziv="DomainObject.Predmet.OstaliListNazivFormated_1">
      <item>ŽUPANIJSKO DRŽAVNO ODVJETNIŠTVO SLAV. BROD</item>
    </derivirana_varijabla>
  </DomainObject.Predmet.OstaliListNazivFormated>
  <DomainObject.Predmet.OstaliListNazivFormatedOIB>
    <izvorni_sadrzaj>
      <item>ŽUPANIJSKO DRŽAVNO ODVJETNIŠTVO SLAV. BROD</item>
    </izvorni_sadrzaj>
    <derivirana_varijabla naziv="DomainObject.Predmet.OstaliListNazivFormatedOIB_1">
      <item>ŽUPANIJSKO DRŽAVNO ODVJETNIŠTVO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</izvorni_sadrzaj>
    <derivirana_varijabla naziv="DomainObject.Predmet.SudioniciListNazivOIB_1">
      <item>, OIB 11102515044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8A2E7-5A56-4D1B-9488-78B74706A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964</properties:Words>
  <properties:Characters>5457</properties:Characters>
  <properties:Lines>143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2016-05-30T09:49:00Z</dcterms:created>
  <dc:creator>zbiondic</dc:creator>
  <cp:lastModifiedBy>wsadmin</cp:lastModifiedBy>
  <cp:lastPrinted>2016-05-30T09:48:00Z</cp:lastPrinted>
  <dcterms:modified xmlns:xsi="http://www.w3.org/2001/XMLSchema-instance" xsi:type="dcterms:W3CDTF">2016-05-30T10:09:00Z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