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531c" w14:paraId="90e531c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CC0705">
        <w:rPr>
          <w:b/>
        </w:rPr>
        <w:t>1618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C0705" w:rsidRPr="00CC0705">
        <w:t>TVORNICA IDENTITETA jednostavno društvo s ograničenom odgovornošću za promidžbu i usluge, Split, Odakova 26, MBS: 060288665, OIB: 35777686791</w:t>
      </w:r>
      <w:r w:rsidRPr="008F7C03">
        <w:t xml:space="preserve">, dana </w:t>
      </w:r>
      <w:r w:rsidR="00CC0705">
        <w:t>30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C0705" w:rsidRPr="00CC0705">
        <w:t>TVORNICA IDENTITETA jednostavno društvo s ograničenom odgovornošću za promidžbu i usluge, Split, Odakova 26, MBS: 060288665, OIB: 35777686791</w:t>
      </w:r>
      <w:r w:rsidR="00CC0705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CC0705">
        <w:t>1618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C0705">
        <w:t>1618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C0705" w:rsidP="00CF20E6" w:rsidR="00AD6F15">
      <w:pPr>
        <w:ind w:firstLine="708"/>
        <w:jc w:val="both"/>
      </w:pPr>
      <w:r w:rsidRPr="00CC0705">
        <w:t>Predlagatelj Financijska agencija, RC Split je prijedlogom zaprimljenim na Trgovačkom sudu u Splitu, dana 11. kolovoza 2016. godine predložio otvaranje stečajnog postupka nad dužnikom TVORNICA IDENTITETA jednostavno društvo s ograničenom odgovornošću za promidžbu i usluge, Split, Odakova 26, MBS: 060288665, OIB: 35777686791. U prijedlogu se u bitnome navodi da temeljem čl. 444. st. 2. SZ-a podnosi prijedlog, te da na dan 08.08.2016.g. dužnik ima u očevidniku redoslijeda osnova za plaćanje evidentirane osnove za plaćanje u neprekinutom razdoblju od 120 dana u ukupnom iznosu od 64.227,70 kuna u koji iznos je uračunata kamata i naknada predlagatelja za provedbu ovrhe na novčanim sredstvima. Navodi se da dužnik ima jednog zaposlenog, te ima otvoren račun kod Privredna banka.</w:t>
      </w:r>
    </w:p>
    <w:p w:rsidRDefault="00CC0705" w:rsidP="00CF20E6" w:rsidR="00CC0705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CC0705">
        <w:t>1618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AD6F15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D6856" w:rsidR="008478EE">
      <w:pPr>
        <w:ind w:firstLine="708"/>
        <w:jc w:val="both"/>
      </w:pPr>
      <w:r>
        <w:t xml:space="preserve">Na ročištu održanom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CC0705">
        <w:t>je naveo</w:t>
      </w:r>
      <w:r w:rsidR="008478EE" w:rsidRPr="008478EE">
        <w:t xml:space="preserve"> da dužnik nema nikakvu imovinu, </w:t>
      </w:r>
      <w:r w:rsidR="00AD6F15">
        <w:t>priznaje postojanje stečajnog razloga</w:t>
      </w:r>
      <w:r w:rsidR="008478EE" w:rsidRPr="008478EE">
        <w:t>, te se ne protivi otvaranju stečaja.</w:t>
      </w:r>
    </w:p>
    <w:p w:rsidRDefault="008478EE" w:rsidP="008D6856" w:rsidR="008478EE">
      <w:pPr>
        <w:ind w:firstLine="708"/>
        <w:jc w:val="both"/>
      </w:pPr>
    </w:p>
    <w:p w:rsidRDefault="00DB7E00" w:rsidP="008478EE" w:rsidR="004F2D4C">
      <w:pPr>
        <w:ind w:firstLine="708"/>
        <w:jc w:val="both"/>
      </w:pPr>
      <w:r>
        <w:t>S</w:t>
      </w:r>
      <w:r w:rsidR="00C87C9C">
        <w:t>ud je</w:t>
      </w:r>
      <w:r>
        <w:t xml:space="preserve"> i</w:t>
      </w:r>
      <w:r w:rsidR="00C87C9C">
        <w:t xml:space="preserve"> službenim putem zatražio od Općinskog suda i MUP-a podatke o imovini dužnika. Iz potvrde Općinskog s</w:t>
      </w:r>
      <w:r w:rsidR="003D7561">
        <w:t xml:space="preserve">uda u </w:t>
      </w:r>
      <w:r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>
        <w:t xml:space="preserve">u tog Zemljišno knjižnog odjela, a </w:t>
      </w:r>
      <w:r w:rsidR="00C87C9C">
        <w:t>MUP</w:t>
      </w:r>
      <w:r w:rsidR="00CC0705">
        <w:t xml:space="preserve"> nije udovoljio traženju suda</w:t>
      </w:r>
      <w:r w:rsidR="00C87C9C">
        <w:t xml:space="preserve">. </w:t>
      </w:r>
      <w:r w:rsidR="004F2D4C"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CC0705">
        <w:t>15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C0705">
        <w:t>595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C0705">
        <w:rPr>
          <w:b/>
        </w:rPr>
        <w:t>30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67E4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C0705">
      <w:rPr>
        <w:rFonts w:hAnsi="Book Antiqua" w:ascii="Book Antiqua"/>
        <w:b/>
        <w:sz w:val="20"/>
        <w:szCs w:val="20"/>
      </w:rPr>
      <w:t>1618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67E45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6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E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E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E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E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6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E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E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E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E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St-1618/2016</izvorni_sadrzaj>
    <derivirana_varijabla naziv="DomainObject.Predmet.OznakaBroj_1">St-1618/2016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TVORNICA IDENTITETA jednostavno društvo s ograničenom odgovornošću za promidžbu i usluge</izvorni_sadrzaj>
    <derivirana_varijabla naziv="DomainObject.Predmet.ProtustrankaFormated_1">  TVORNICA IDENTITETA jednostavno društvo s ograničenom odgovornošću za promidžbu i usluge</derivirana_varijabla>
  </DomainObject.Predmet.ProtustrankaFormated>
  <DomainObject.Predmet.ProtustrankaFormatedOIB>
    <izvorni_sadrzaj>  TVORNICA IDENTITETA jednostavno društvo s ograničenom odgovornošću za promidžbu i usluge, OIB 35777686791</izvorni_sadrzaj>
    <derivirana_varijabla naziv="DomainObject.Predmet.ProtustrankaFormatedOIB_1">  TVORNICA IDENTITETA jednostavno društvo s ograničenom odgovornošću za promidžbu i usluge, OIB 35777686791</derivirana_varijabla>
  </DomainObject.Predmet.ProtustrankaFormatedOIB>
  <DomainObject.Predmet.ProtustrankaFormatedWithAdress>
    <izvorni_sadrzaj> TVORNICA IDENTITETA jednostavno društvo s ograničenom odgovornošću za promidžbu i usluge, Odakova 26, 21000 Split</izvorni_sadrzaj>
    <derivirana_varijabla naziv="DomainObject.Predmet.ProtustrankaFormatedWithAdress_1"> TVORNICA IDENTITETA jednostavno društvo s ograničenom odgovornošću za promidžbu i usluge, Odakova 26, 21000 Split</derivirana_varijabla>
  </DomainObject.Predmet.ProtustrankaFormatedWithAdress>
  <DomainObject.Predmet.ProtustrankaFormatedWithAdressOIB>
    <izvorni_sadrzaj> TVORNICA IDENTITETA jednostavno društvo s ograničenom odgovornošću za promidžbu i usluge, OIB 35777686791, Odakova 26, 21000 Split</izvorni_sadrzaj>
    <derivirana_varijabla naziv="DomainObject.Predmet.ProtustrankaFormatedWithAdressOIB_1"> TVORNICA IDENTITETA jednostavno društvo s ograničenom odgovornošću za promidžbu i usluge, OIB 35777686791, Odakova 26, 21000 Split</derivirana_varijabla>
  </DomainObject.Predmet.ProtustrankaFormatedWithAdressOIB>
  <DomainObject.Predmet.ProtustrankaWithAdress>
    <izvorni_sadrzaj>TVORNICA IDENTITETA jednostavno društvo s ograničenom odgovornošću za promidžbu i usluge Odakova 26, 21000 Split</izvorni_sadrzaj>
    <derivirana_varijabla naziv="DomainObject.Predmet.ProtustrankaWithAdress_1">TVORNICA IDENTITETA jednostavno društvo s ograničenom odgovornošću za promidžbu i usluge Odakova 26, 21000 Split</derivirana_varijabla>
  </DomainObject.Predmet.ProtustrankaWithAdress>
  <DomainObject.Predmet.ProtustrankaWithAdressOIB>
    <izvorni_sadrzaj>TVORNICA IDENTITETA jednostavno društvo s ograničenom odgovornošću za promidžbu i usluge, OIB 35777686791, Odakova 26, 21000 Split</izvorni_sadrzaj>
    <derivirana_varijabla naziv="DomainObject.Predmet.ProtustrankaWithAdressOIB_1">TVORNICA IDENTITETA jednostavno društvo s ograničenom odgovornošću za promidžbu i usluge, OIB 35777686791, Odakova 26, 21000 Split</derivirana_varijabla>
  </DomainObject.Predmet.ProtustrankaWithAdressOIB>
  <DomainObject.Predmet.ProtustrankaNazivFormated>
    <izvorni_sadrzaj>TVORNICA IDENTITETA jednostavno društvo s ograničenom odgovornošću za promidžbu i usluge</izvorni_sadrzaj>
    <derivirana_varijabla naziv="DomainObject.Predmet.ProtustrankaNazivFormated_1">TVORNICA IDENTITETA jednostavno društvo s ograničenom odgovornošću za promidžbu i usluge</derivirana_varijabla>
  </DomainObject.Predmet.ProtustrankaNazivFormated>
  <DomainObject.Predmet.ProtustrankaNazivFormatedOIB>
    <izvorni_sadrzaj>TVORNICA IDENTITETA jednostavno društvo s ograničenom odgovornošću za promidžbu i usluge, OIB 35777686791</izvorni_sadrzaj>
    <derivirana_varijabla naziv="DomainObject.Predmet.ProtustrankaNazivFormatedOIB_1">TVORNICA IDENTITETA jednostavno društvo s ograničenom odgovornošću za promidžbu i usluge, OIB 35777686791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64227.70</izvorni_sadrzaj>
    <derivirana_varijabla naziv="DomainObject.Predmet.TrenutnaVrijednost_1">64227.70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TVORNICA IDENTITETA jednostavno društvo s ograničenom odgovornošću za promidžbu i usluge</item>
    </izvorni_sadrzaj>
    <derivirana_varijabla naziv="DomainObject.Predmet.ProtuStrankaListFormated_1">
      <item>TVORNICA IDENTITETA jednostavno društvo s ograničenom odgovornošću za promidžbu i usluge</item>
    </derivirana_varijabla>
  </DomainObject.Predmet.ProtuStrankaListFormated>
  <DomainObject.Predmet.ProtuStrankaListFormatedOIB>
    <izvorni_sadrzaj>
      <item>TVORNICA IDENTITETA jednostavno društvo s ograničenom odgovornošću za promidžbu i usluge, OIB 35777686791</item>
    </izvorni_sadrzaj>
    <derivirana_varijabla naziv="DomainObject.Predmet.ProtuStrankaListFormatedOIB_1">
      <item>TVORNICA IDENTITETA jednostavno društvo s ograničenom odgovornošću za promidžbu i usluge, OIB 35777686791</item>
    </derivirana_varijabla>
  </DomainObject.Predmet.ProtuStrankaListFormatedOIB>
  <DomainObject.Predmet.ProtuStrankaListFormatedWithAdress>
    <izvorni_sadrzaj>
      <item>TVORNICA IDENTITETA jednostavno društvo s ograničenom odgovornošću za promidžbu i usluge, Odakova 26, 21000 Split</item>
    </izvorni_sadrzaj>
    <derivirana_varijabla naziv="DomainObject.Predmet.ProtuStrankaListFormatedWithAdress_1">
      <item>TVORNICA IDENTITETA jednostavno društvo s ograničenom odgovornošću za promidžbu i usluge, Odakova 26, 21000 Split</item>
    </derivirana_varijabla>
  </DomainObject.Predmet.ProtuStrankaListFormatedWithAdress>
  <DomainObject.Predmet.ProtuStrankaListFormatedWithAdressOIB>
    <izvorni_sadrzaj>
      <item>TVORNICA IDENTITETA jednostavno društvo s ograničenom odgovornošću za promidžbu i usluge, OIB 35777686791, Odakova 26, 21000 Split</item>
    </izvorni_sadrzaj>
    <derivirana_varijabla naziv="DomainObject.Predmet.ProtuStrankaListFormatedWithAdressOIB_1">
      <item>TVORNICA IDENTITETA jednostavno društvo s ograničenom odgovornošću za promidžbu i usluge, OIB 35777686791, Odakova 26, 21000 Split</item>
    </derivirana_varijabla>
  </DomainObject.Predmet.ProtuStrankaListFormatedWithAdressOIB>
  <DomainObject.Predmet.ProtuStrankaListNazivFormated>
    <izvorni_sadrzaj>
      <item>TVORNICA IDENTITETA jednostavno društvo s ograničenom odgovornošću za promidžbu i usluge</item>
    </izvorni_sadrzaj>
    <derivirana_varijabla naziv="DomainObject.Predmet.ProtuStrankaListNazivFormated_1">
      <item>TVORNICA IDENTITETA jednostavno društvo s ograničenom odgovornošću za promidžbu i usluge</item>
    </derivirana_varijabla>
  </DomainObject.Predmet.ProtuStrankaListNazivFormated>
  <DomainObject.Predmet.ProtuStrankaListNazivFormatedOIB>
    <izvorni_sadrzaj>
      <item>TVORNICA IDENTITETA jednostavno društvo s ograničenom odgovornošću za promidžbu i usluge, OIB 35777686791</item>
    </izvorni_sadrzaj>
    <derivirana_varijabla naziv="DomainObject.Predmet.ProtuStrankaListNazivFormatedOIB_1">
      <item>TVORNICA IDENTITETA jednostavno društvo s ograničenom odgovornošću za promidžbu i usluge, OIB 35777686791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TVORNICA IDENTITETA jednostavno društvo s ograničenom odgovornošću za promidžbu i usluge</izvorni_sadrzaj>
    <derivirana_varijabla naziv="DomainObject.Predmet.ProtustrankaIDrugi_1">TVORNICA IDENTITETA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TVORNICA IDENTITETA jednostavno društvo s ograničenom odgovornošću za promidžbu i usluge, OIB 35777686791, Odakova 26, 21000 Split</izvorni_sadrzaj>
    <derivirana_varijabla naziv="DomainObject.Predmet.ProtustrankaIDrugiAdressOIB_1">TVORNICA IDENTITETA jednostavno društvo s ograničenom odgovornošću za promidžbu i usluge, OIB 35777686791, Odakova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IDENTITETA jednostavno društvo s ograničenom odgovornošću za promidžbu i usluge</item>
      <item>FINANCIJSKA AGENCIJA, RC SPLIT</item>
    </izvorni_sadrzaj>
    <derivirana_varijabla naziv="DomainObject.Predmet.SudioniciListNaziv_1">
      <item>TVORNICA IDENTITETA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TVORNICA IDENTITETA jednostavno društvo s ograničenom odgovornošću za promidžbu i usluge, OIB 35777686791, Odakova 26,21000 Split</item>
      <item>FINANCIJSKA AGENCIJA, RC SPLIT, OIB 85821130368, Mažuranićevo šetalište 24 b,21000 Split</item>
    </izvorni_sadrzaj>
    <derivirana_varijabla naziv="DomainObject.Predmet.SudioniciListAdressOIB_1">
      <item>TVORNICA IDENTITETA jednostavno društvo s ograničenom odgovornošću za promidžbu i usluge, OIB 35777686791, Odakova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35777686791</item>
      <item>, OIB 85821130368</item>
    </izvorni_sadrzaj>
    <derivirana_varijabla naziv="DomainObject.Predmet.SudioniciListNazivOIB_1">
      <item>, OIB 35777686791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A9A27-7B12-4747-BA59-8DB4561D7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934</properties:Words>
  <properties:Characters>5302</properties:Characters>
  <properties:Lines>136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2017-11-30T08:19:00Z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2017-11-30T08:20:00Z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