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8e9e" w14:paraId="6298e9e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584090">
        <w:rPr>
          <w:rFonts w:hAnsi="Times New Roman" w:ascii="Times New Roman"/>
          <w:szCs w:val="24"/>
        </w:rPr>
        <w:t>5404</w:t>
      </w:r>
      <w:r w:rsidR="00694BD5">
        <w:rPr>
          <w:rFonts w:hAnsi="Times New Roman" w:ascii="Times New Roman"/>
          <w:szCs w:val="24"/>
        </w:rPr>
        <w:t>/16</w:t>
      </w:r>
      <w:r w:rsidR="007A5C12">
        <w:rPr>
          <w:rFonts w:hAnsi="Times New Roman" w:ascii="Times New Roman"/>
          <w:szCs w:val="24"/>
        </w:rPr>
        <w:t>-20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</w:t>
      </w:r>
      <w:r w:rsidR="00561E7C">
        <w:rPr>
          <w:szCs w:val="24"/>
        </w:rPr>
        <w:t xml:space="preserve">stečajnim </w:t>
      </w:r>
      <w:r>
        <w:rPr>
          <w:szCs w:val="24"/>
        </w:rPr>
        <w:t xml:space="preserve">dužnikom  </w:t>
      </w:r>
      <w:r w:rsidR="00584090">
        <w:rPr>
          <w:szCs w:val="24"/>
          <w:lang w:val="pt-BR"/>
        </w:rPr>
        <w:t>AGJ-TRADE d.o.o. u stečaju, Zagreb, Voćinska 10, OIB 94958248151</w:t>
      </w:r>
      <w:r w:rsidR="00B22D6E">
        <w:rPr>
          <w:szCs w:val="24"/>
        </w:rPr>
        <w:t xml:space="preserve">, </w:t>
      </w:r>
      <w:r>
        <w:rPr>
          <w:szCs w:val="24"/>
        </w:rPr>
        <w:t xml:space="preserve">dana </w:t>
      </w:r>
      <w:r w:rsidR="00943442" w:rsidRPr="00943442">
        <w:rPr>
          <w:szCs w:val="24"/>
        </w:rPr>
        <w:t>29</w:t>
      </w:r>
      <w:r w:rsidRPr="00943442">
        <w:rPr>
          <w:szCs w:val="24"/>
        </w:rPr>
        <w:t xml:space="preserve">. </w:t>
      </w:r>
      <w:r w:rsidR="00C71B27" w:rsidRPr="00943442">
        <w:rPr>
          <w:szCs w:val="24"/>
        </w:rPr>
        <w:t>studenog</w:t>
      </w:r>
      <w:r w:rsidRPr="00943442">
        <w:rPr>
          <w:szCs w:val="24"/>
        </w:rPr>
        <w:t xml:space="preserve"> 2018.</w:t>
      </w:r>
      <w:r w:rsidR="001B4FB0" w:rsidRPr="00943442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B939D7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584090">
        <w:rPr>
          <w:rFonts w:hAnsi="Times New Roman" w:ascii="Times New Roman"/>
          <w:szCs w:val="24"/>
        </w:rPr>
        <w:t>5404</w:t>
      </w:r>
      <w:r w:rsidR="00C71B27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584090">
        <w:rPr>
          <w:rFonts w:hAnsi="Times New Roman" w:ascii="Times New Roman"/>
          <w:szCs w:val="24"/>
          <w:lang w:val="pt-BR"/>
        </w:rPr>
        <w:t>AGJ-TRADE d.o.o. u stečaju, Zagreb, Voćinska 10, OIB 94958248151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584090" w:rsidRPr="0007118B">
        <w:rPr>
          <w:rFonts w:hAnsi="Times New Roman" w:ascii="Times New Roman"/>
          <w:szCs w:val="24"/>
        </w:rPr>
        <w:t>Iva Pinjuh Stjepović, Zagreb, Draškovićev</w:t>
      </w:r>
      <w:r w:rsidR="00584090">
        <w:rPr>
          <w:rFonts w:hAnsi="Times New Roman" w:ascii="Times New Roman"/>
          <w:szCs w:val="24"/>
        </w:rPr>
        <w:t>a 4a, (pp 544), OIB 60842552274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</w:t>
      </w:r>
      <w:r w:rsidR="002C69ED">
        <w:rPr>
          <w:rFonts w:hAnsi="Times New Roman" w:ascii="Times New Roman"/>
          <w:szCs w:val="24"/>
        </w:rPr>
        <w:t xml:space="preserve">isplata naknade stvarnih troškova u iznosu od </w:t>
      </w:r>
      <w:r w:rsidR="00584090">
        <w:rPr>
          <w:rFonts w:hAnsi="Times New Roman" w:ascii="Times New Roman"/>
          <w:szCs w:val="24"/>
        </w:rPr>
        <w:t>71,69</w:t>
      </w:r>
      <w:r w:rsidR="002C69ED">
        <w:rPr>
          <w:rFonts w:hAnsi="Times New Roman" w:ascii="Times New Roman"/>
          <w:szCs w:val="24"/>
        </w:rPr>
        <w:t xml:space="preserve"> kn.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584090" w:rsidRPr="0007118B">
        <w:rPr>
          <w:rFonts w:hAnsi="Times New Roman" w:ascii="Times New Roman"/>
          <w:szCs w:val="24"/>
        </w:rPr>
        <w:t>Iva Pinjuh Stjepović, Zagreb, Draškovićev</w:t>
      </w:r>
      <w:r w:rsidR="00584090">
        <w:rPr>
          <w:rFonts w:hAnsi="Times New Roman" w:ascii="Times New Roman"/>
          <w:szCs w:val="24"/>
        </w:rPr>
        <w:t>a 4a, (pp 544), OIB 60842552274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</w:t>
      </w:r>
      <w:r w:rsidR="00281A85">
        <w:rPr>
          <w:rFonts w:hAnsi="Times New Roman" w:ascii="Times New Roman"/>
          <w:szCs w:val="24"/>
        </w:rPr>
        <w:t xml:space="preserve">naknade stvarnih troškova </w:t>
      </w:r>
      <w:r>
        <w:rPr>
          <w:rFonts w:hAnsi="Times New Roman" w:ascii="Times New Roman"/>
          <w:szCs w:val="24"/>
        </w:rPr>
        <w:t>iz Fonda za namirenje troškova stečajn</w:t>
      </w:r>
      <w:r w:rsidR="0077118F">
        <w:rPr>
          <w:rFonts w:hAnsi="Times New Roman" w:ascii="Times New Roman"/>
          <w:szCs w:val="24"/>
        </w:rPr>
        <w:t>og postupka, na račun br. IBAN</w:t>
      </w:r>
      <w:r w:rsidR="00943442">
        <w:rPr>
          <w:rFonts w:hAnsi="Times New Roman" w:ascii="Times New Roman"/>
          <w:szCs w:val="24"/>
        </w:rPr>
        <w:t xml:space="preserve"> HR2624840083118613610, otvoren kod Raiffeisenbank</w:t>
      </w:r>
      <w:r w:rsidR="00943442" w:rsidRPr="00943442">
        <w:rPr>
          <w:rFonts w:hAnsi="Times New Roman" w:ascii="Times New Roman"/>
          <w:szCs w:val="24"/>
        </w:rPr>
        <w:t xml:space="preserve"> d.d.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160FF2">
        <w:rPr>
          <w:rFonts w:hAnsi="Times New Roman" w:ascii="Times New Roman"/>
          <w:szCs w:val="24"/>
        </w:rPr>
        <w:t xml:space="preserve">stečajnim </w:t>
      </w:r>
      <w:r w:rsidR="00324F83">
        <w:rPr>
          <w:rFonts w:hAnsi="Times New Roman" w:ascii="Times New Roman"/>
          <w:szCs w:val="24"/>
        </w:rPr>
        <w:t>dužnikom</w:t>
      </w:r>
      <w:r w:rsidR="000B05B5">
        <w:rPr>
          <w:rFonts w:hAnsi="Times New Roman" w:ascii="Times New Roman"/>
          <w:szCs w:val="24"/>
        </w:rPr>
        <w:t xml:space="preserve"> </w:t>
      </w:r>
      <w:r w:rsidR="00504FE2">
        <w:rPr>
          <w:rFonts w:hAnsi="Times New Roman" w:ascii="Times New Roman"/>
          <w:szCs w:val="24"/>
          <w:lang w:val="pt-BR"/>
        </w:rPr>
        <w:t>AGJ-TRADE d.o.o. u stečaju, Zagreb, Voćinska 10, OIB 94958248151</w:t>
      </w:r>
      <w:r w:rsidR="009C24DA">
        <w:rPr>
          <w:rFonts w:hAnsi="Times New Roman" w:ascii="Times New Roman"/>
          <w:szCs w:val="24"/>
        </w:rPr>
        <w:t>, Rješenjem ovog suda br. St-</w:t>
      </w:r>
      <w:r w:rsidR="00982A54">
        <w:rPr>
          <w:rFonts w:hAnsi="Times New Roman" w:ascii="Times New Roman"/>
          <w:szCs w:val="24"/>
        </w:rPr>
        <w:t>5404</w:t>
      </w:r>
      <w:r w:rsidR="00E407E0">
        <w:rPr>
          <w:rFonts w:hAnsi="Times New Roman" w:ascii="Times New Roman"/>
          <w:szCs w:val="24"/>
        </w:rPr>
        <w:t>/16</w:t>
      </w:r>
      <w:r w:rsidR="00F73E44">
        <w:rPr>
          <w:rFonts w:hAnsi="Times New Roman" w:ascii="Times New Roman"/>
          <w:szCs w:val="24"/>
        </w:rPr>
        <w:t xml:space="preserve"> od </w:t>
      </w:r>
      <w:r w:rsidR="00982A54">
        <w:rPr>
          <w:rFonts w:hAnsi="Times New Roman" w:ascii="Times New Roman"/>
          <w:szCs w:val="24"/>
        </w:rPr>
        <w:t>24</w:t>
      </w:r>
      <w:r w:rsidRPr="003A7F0A">
        <w:rPr>
          <w:rFonts w:hAnsi="Times New Roman" w:ascii="Times New Roman"/>
          <w:szCs w:val="24"/>
        </w:rPr>
        <w:t xml:space="preserve">. </w:t>
      </w:r>
      <w:r w:rsidR="00982A54">
        <w:rPr>
          <w:rFonts w:hAnsi="Times New Roman" w:ascii="Times New Roman"/>
          <w:szCs w:val="24"/>
        </w:rPr>
        <w:t>siječnja</w:t>
      </w:r>
      <w:r w:rsidR="00324F83">
        <w:rPr>
          <w:rFonts w:hAnsi="Times New Roman" w:ascii="Times New Roman"/>
          <w:szCs w:val="24"/>
        </w:rPr>
        <w:t xml:space="preserve"> 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982A54" w:rsidRPr="0007118B">
        <w:rPr>
          <w:rFonts w:hAnsi="Times New Roman" w:ascii="Times New Roman"/>
          <w:szCs w:val="24"/>
        </w:rPr>
        <w:t>Iva Pinjuh Stjepović, Zagreb, Draškovićev</w:t>
      </w:r>
      <w:r w:rsidR="00982A54">
        <w:rPr>
          <w:rFonts w:hAnsi="Times New Roman" w:ascii="Times New Roman"/>
          <w:szCs w:val="24"/>
        </w:rPr>
        <w:t>a 4a, (pp 544), OIB 60842552274.</w:t>
      </w: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DC7376" w:rsidP="00E41DA8" w:rsidR="00DC737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</w:t>
      </w:r>
      <w:r w:rsidR="00E41DA8">
        <w:rPr>
          <w:rFonts w:hAnsi="Times New Roman" w:ascii="Times New Roman"/>
          <w:szCs w:val="24"/>
        </w:rPr>
        <w:t>. Stečajnog zakona (NN 71/15, dalje: SZ), propisano je</w:t>
      </w:r>
      <w:r w:rsidR="00A26FDE">
        <w:rPr>
          <w:rFonts w:hAnsi="Times New Roman" w:ascii="Times New Roman"/>
          <w:szCs w:val="24"/>
        </w:rPr>
        <w:t>,</w:t>
      </w:r>
      <w:r w:rsidR="00E41DA8">
        <w:rPr>
          <w:rFonts w:hAnsi="Times New Roman" w:ascii="Times New Roman"/>
          <w:szCs w:val="24"/>
        </w:rPr>
        <w:t xml:space="preserve"> da stečajni upravitelj ima pravo na </w:t>
      </w:r>
      <w:r>
        <w:rPr>
          <w:rFonts w:hAnsi="Times New Roman" w:ascii="Times New Roman"/>
          <w:szCs w:val="24"/>
        </w:rPr>
        <w:t xml:space="preserve">naknadu stvarnih troškova, te st. 3 da se naknada troškova određuje rješenjem na temelju pisanog, obrazloženog i dokumentiranog izvješća stečajnog upravitelja. </w:t>
      </w:r>
    </w:p>
    <w:p w:rsidRDefault="00DC7376" w:rsidP="00E41DA8" w:rsidR="00DC7376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DC737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94224">
        <w:rPr>
          <w:rFonts w:hAnsi="Times New Roman" w:ascii="Times New Roman"/>
          <w:szCs w:val="24"/>
        </w:rPr>
        <w:t>Privremeni stečajni upravitelj</w:t>
      </w:r>
      <w:r w:rsidR="00A26FDE">
        <w:rPr>
          <w:rFonts w:hAnsi="Times New Roman" w:ascii="Times New Roman"/>
          <w:szCs w:val="24"/>
        </w:rPr>
        <w:t xml:space="preserve"> uz prijedlog za nagradu za obavljene stečajno-upraviteljske poslove u provedenom prethodnom post</w:t>
      </w:r>
      <w:r w:rsidR="00094224">
        <w:rPr>
          <w:rFonts w:hAnsi="Times New Roman" w:ascii="Times New Roman"/>
          <w:szCs w:val="24"/>
        </w:rPr>
        <w:t>upku dostavio</w:t>
      </w:r>
      <w:r w:rsidR="00A26FDE">
        <w:rPr>
          <w:rFonts w:hAnsi="Times New Roman" w:ascii="Times New Roman"/>
          <w:szCs w:val="24"/>
        </w:rPr>
        <w:t xml:space="preserve"> je i prijedlog za isplatu stvarno nastalih troškova, a koji troškovi predstavljaju trošak pribavljanja potvrda, uvjerenj</w:t>
      </w:r>
      <w:r w:rsidR="00982A54">
        <w:rPr>
          <w:rFonts w:hAnsi="Times New Roman" w:ascii="Times New Roman"/>
          <w:szCs w:val="24"/>
        </w:rPr>
        <w:t>a i plaćanja pristojbi na isto</w:t>
      </w:r>
      <w:r w:rsidR="00A26FDE">
        <w:rPr>
          <w:rFonts w:hAnsi="Times New Roman" w:ascii="Times New Roman"/>
          <w:szCs w:val="24"/>
        </w:rPr>
        <w:t xml:space="preserve">, a što je dokumentirano u podnesku od </w:t>
      </w:r>
      <w:r w:rsidR="00982A54">
        <w:rPr>
          <w:rFonts w:hAnsi="Times New Roman" w:ascii="Times New Roman"/>
          <w:szCs w:val="24"/>
        </w:rPr>
        <w:t>20</w:t>
      </w:r>
      <w:r w:rsidR="00094224">
        <w:rPr>
          <w:rFonts w:hAnsi="Times New Roman" w:ascii="Times New Roman"/>
          <w:szCs w:val="24"/>
        </w:rPr>
        <w:t xml:space="preserve">. </w:t>
      </w:r>
      <w:r w:rsidR="00982A54">
        <w:rPr>
          <w:rFonts w:hAnsi="Times New Roman" w:ascii="Times New Roman"/>
          <w:szCs w:val="24"/>
        </w:rPr>
        <w:t>srpnja</w:t>
      </w:r>
      <w:r w:rsidR="00094224">
        <w:rPr>
          <w:rFonts w:hAnsi="Times New Roman" w:ascii="Times New Roman"/>
          <w:szCs w:val="24"/>
        </w:rPr>
        <w:t xml:space="preserve"> 2018.g. (list </w:t>
      </w:r>
      <w:r w:rsidR="00982A54">
        <w:rPr>
          <w:rFonts w:hAnsi="Times New Roman" w:ascii="Times New Roman"/>
          <w:szCs w:val="24"/>
        </w:rPr>
        <w:t>39-41</w:t>
      </w:r>
      <w:r w:rsidR="0078645C">
        <w:rPr>
          <w:rFonts w:hAnsi="Times New Roman" w:ascii="Times New Roman"/>
          <w:szCs w:val="24"/>
        </w:rPr>
        <w:t xml:space="preserve"> spisa).</w:t>
      </w:r>
    </w:p>
    <w:p w:rsidRDefault="0078645C" w:rsidP="00E41DA8" w:rsidR="0078645C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982A54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Isplata </w:t>
      </w:r>
      <w:r w:rsidR="00BF5380">
        <w:rPr>
          <w:rFonts w:hAnsi="Times New Roman" w:ascii="Times New Roman"/>
          <w:szCs w:val="24"/>
        </w:rPr>
        <w:t>naknade troškova</w:t>
      </w:r>
      <w:r>
        <w:rPr>
          <w:rFonts w:hAnsi="Times New Roman" w:ascii="Times New Roman"/>
          <w:szCs w:val="24"/>
        </w:rPr>
        <w:t xml:space="preserve">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874CB8">
        <w:rPr>
          <w:rFonts w:hAnsi="Times New Roman" w:ascii="Times New Roman"/>
          <w:szCs w:val="24"/>
        </w:rPr>
        <w:t xml:space="preserve">, </w:t>
      </w:r>
      <w:r w:rsidR="00943442" w:rsidRPr="00874CB8">
        <w:rPr>
          <w:rFonts w:hAnsi="Times New Roman" w:ascii="Times New Roman"/>
          <w:szCs w:val="24"/>
        </w:rPr>
        <w:t>29</w:t>
      </w:r>
      <w:r w:rsidR="00E41DA8" w:rsidRPr="00874CB8">
        <w:rPr>
          <w:rFonts w:hAnsi="Times New Roman" w:ascii="Times New Roman"/>
          <w:szCs w:val="24"/>
        </w:rPr>
        <w:t xml:space="preserve">. </w:t>
      </w:r>
      <w:r w:rsidR="00470051" w:rsidRPr="00874CB8">
        <w:rPr>
          <w:rFonts w:hAnsi="Times New Roman" w:ascii="Times New Roman"/>
          <w:szCs w:val="24"/>
        </w:rPr>
        <w:t>studenog</w:t>
      </w:r>
      <w:r w:rsidRPr="00874CB8">
        <w:rPr>
          <w:rFonts w:hAnsi="Times New Roman" w:ascii="Times New Roman"/>
          <w:szCs w:val="24"/>
        </w:rPr>
        <w:t xml:space="preserve"> </w:t>
      </w:r>
      <w:r w:rsidRPr="003A7F0A">
        <w:rPr>
          <w:rFonts w:hAnsi="Times New Roman" w:ascii="Times New Roman"/>
          <w:szCs w:val="24"/>
        </w:rPr>
        <w:t>2018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7A5C12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A5C12" w:rsidP="00692346" w:rsidR="007A5C12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7A5C12" w:rsidP="00C662EE" w:rsidR="007A5C12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982A54" w:rsidR="0077118F" w:rsidRPr="0077118F">
      <w:headerReference w:type="default" r:id="rId10"/>
      <w:pgSz w:h="16838" w:w="11906"/>
      <w:pgMar w:gutter="0" w:footer="708" w:header="708" w:left="1417" w:bottom="127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A5C12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982A54">
      <w:rPr>
        <w:rFonts w:hAnsi="Times New Roman" w:ascii="Times New Roman"/>
        <w:szCs w:val="24"/>
      </w:rPr>
      <w:t>5404</w:t>
    </w:r>
    <w:r w:rsidR="00470051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446C9"/>
    <w:rsid w:val="0005275A"/>
    <w:rsid w:val="00094224"/>
    <w:rsid w:val="000B05B5"/>
    <w:rsid w:val="000E76A5"/>
    <w:rsid w:val="000F1B16"/>
    <w:rsid w:val="000F527E"/>
    <w:rsid w:val="000F5B99"/>
    <w:rsid w:val="0011238A"/>
    <w:rsid w:val="00151347"/>
    <w:rsid w:val="00160FF2"/>
    <w:rsid w:val="00187F07"/>
    <w:rsid w:val="001B4FB0"/>
    <w:rsid w:val="001F5EE9"/>
    <w:rsid w:val="001F6333"/>
    <w:rsid w:val="00210BFB"/>
    <w:rsid w:val="00222E37"/>
    <w:rsid w:val="002564EF"/>
    <w:rsid w:val="00281A85"/>
    <w:rsid w:val="002A0D6F"/>
    <w:rsid w:val="002C146D"/>
    <w:rsid w:val="002C69ED"/>
    <w:rsid w:val="002E6445"/>
    <w:rsid w:val="00324F83"/>
    <w:rsid w:val="00331AD6"/>
    <w:rsid w:val="00340F9E"/>
    <w:rsid w:val="00351A89"/>
    <w:rsid w:val="00381F9B"/>
    <w:rsid w:val="003A0251"/>
    <w:rsid w:val="003A409E"/>
    <w:rsid w:val="003A7F0A"/>
    <w:rsid w:val="003F240D"/>
    <w:rsid w:val="003F378E"/>
    <w:rsid w:val="004132CA"/>
    <w:rsid w:val="00420178"/>
    <w:rsid w:val="00430525"/>
    <w:rsid w:val="004612AB"/>
    <w:rsid w:val="00462C50"/>
    <w:rsid w:val="00470051"/>
    <w:rsid w:val="00472D3F"/>
    <w:rsid w:val="0048417F"/>
    <w:rsid w:val="00495B2E"/>
    <w:rsid w:val="004D1F4D"/>
    <w:rsid w:val="004D6D49"/>
    <w:rsid w:val="00503868"/>
    <w:rsid w:val="00504FE2"/>
    <w:rsid w:val="00516C8F"/>
    <w:rsid w:val="0055686E"/>
    <w:rsid w:val="00561E7C"/>
    <w:rsid w:val="00584090"/>
    <w:rsid w:val="00585A5E"/>
    <w:rsid w:val="005C6417"/>
    <w:rsid w:val="00627D4C"/>
    <w:rsid w:val="00632BDD"/>
    <w:rsid w:val="0064618D"/>
    <w:rsid w:val="00694BD5"/>
    <w:rsid w:val="006977E0"/>
    <w:rsid w:val="006A5193"/>
    <w:rsid w:val="006A6154"/>
    <w:rsid w:val="006B61A1"/>
    <w:rsid w:val="006C3EA5"/>
    <w:rsid w:val="006F5397"/>
    <w:rsid w:val="00745A37"/>
    <w:rsid w:val="0077118F"/>
    <w:rsid w:val="0078645C"/>
    <w:rsid w:val="007A5C12"/>
    <w:rsid w:val="00814C39"/>
    <w:rsid w:val="008402D9"/>
    <w:rsid w:val="008630B4"/>
    <w:rsid w:val="00873610"/>
    <w:rsid w:val="00874CB8"/>
    <w:rsid w:val="00893C73"/>
    <w:rsid w:val="008D0921"/>
    <w:rsid w:val="008D4BEF"/>
    <w:rsid w:val="008E459A"/>
    <w:rsid w:val="00943442"/>
    <w:rsid w:val="00982A54"/>
    <w:rsid w:val="009830EE"/>
    <w:rsid w:val="00994798"/>
    <w:rsid w:val="009A745E"/>
    <w:rsid w:val="009B2C51"/>
    <w:rsid w:val="009C24DA"/>
    <w:rsid w:val="009F466E"/>
    <w:rsid w:val="00A05170"/>
    <w:rsid w:val="00A26FDE"/>
    <w:rsid w:val="00A82CC7"/>
    <w:rsid w:val="00AB2D53"/>
    <w:rsid w:val="00AB4468"/>
    <w:rsid w:val="00AC1C53"/>
    <w:rsid w:val="00AC20F5"/>
    <w:rsid w:val="00AE7E6B"/>
    <w:rsid w:val="00AF0414"/>
    <w:rsid w:val="00B201B6"/>
    <w:rsid w:val="00B22D6E"/>
    <w:rsid w:val="00B66B0C"/>
    <w:rsid w:val="00B73A2E"/>
    <w:rsid w:val="00B84AAE"/>
    <w:rsid w:val="00B86001"/>
    <w:rsid w:val="00B939D7"/>
    <w:rsid w:val="00BB3BB9"/>
    <w:rsid w:val="00BB4D90"/>
    <w:rsid w:val="00BE3772"/>
    <w:rsid w:val="00BF5380"/>
    <w:rsid w:val="00C03F33"/>
    <w:rsid w:val="00C04849"/>
    <w:rsid w:val="00C04EC9"/>
    <w:rsid w:val="00C05C8D"/>
    <w:rsid w:val="00C308AC"/>
    <w:rsid w:val="00C37D6A"/>
    <w:rsid w:val="00C71B27"/>
    <w:rsid w:val="00C97F07"/>
    <w:rsid w:val="00CE1771"/>
    <w:rsid w:val="00CF26DA"/>
    <w:rsid w:val="00D0226F"/>
    <w:rsid w:val="00D175D7"/>
    <w:rsid w:val="00D83D69"/>
    <w:rsid w:val="00D84DB7"/>
    <w:rsid w:val="00DB207C"/>
    <w:rsid w:val="00DC7376"/>
    <w:rsid w:val="00DD6304"/>
    <w:rsid w:val="00DE05C9"/>
    <w:rsid w:val="00E0187B"/>
    <w:rsid w:val="00E22D62"/>
    <w:rsid w:val="00E33188"/>
    <w:rsid w:val="00E407E0"/>
    <w:rsid w:val="00E41DA8"/>
    <w:rsid w:val="00E422CB"/>
    <w:rsid w:val="00E72A46"/>
    <w:rsid w:val="00E83261"/>
    <w:rsid w:val="00E90754"/>
    <w:rsid w:val="00EB6674"/>
    <w:rsid w:val="00EC1BAC"/>
    <w:rsid w:val="00EE10DE"/>
    <w:rsid w:val="00EE2CB2"/>
    <w:rsid w:val="00EF351C"/>
    <w:rsid w:val="00EF71A4"/>
    <w:rsid w:val="00F01D65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5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C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C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C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C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5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C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2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naknada privremenom</izvorni_sadrzaj>
    <derivirana_varijabla naziv="DomainObject.Primjedba_1">naknada privremenom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5404</izvorni_sadrzaj>
    <derivirana_varijabla naziv="DomainObject.Predmet.Broj_1">5404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St-5404/2016</izvorni_sadrzaj>
    <derivirana_varijabla naziv="DomainObject.Predmet.OznakaBroj_1">St-5404/2016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</izvorni_sadrzaj>
    <derivirana_varijabla naziv="DomainObject.Predmet.PrimjedbaSuca_1">čeka p</derivirana_varijabla>
  </DomainObject.Predmet.PrimjedbaSuca>
  <DomainObject.Predmet.ProtustrankaFormated>
    <izvorni_sadrzaj>  AGJ-TRADE d.o.o. zastupanog po punomoćniku Anton Glasnović</izvorni_sadrzaj>
    <derivirana_varijabla naziv="DomainObject.Predmet.ProtustrankaFormated_1">  AGJ-TRADE d.o.o. zastupanog po punomoćniku Anton Glasnović</derivirana_varijabla>
  </DomainObject.Predmet.ProtustrankaFormated>
  <DomainObject.Predmet.ProtustrankaFormatedOIB>
    <izvorni_sadrzaj>  AGJ-TRADE d.o.o., OIB 94958248151 zastupanog po punomoćniku Anton Glasnović</izvorni_sadrzaj>
    <derivirana_varijabla naziv="DomainObject.Predmet.ProtustrankaFormatedOIB_1">  AGJ-TRADE d.o.o., OIB 94958248151 zastupanog po punomoćniku Anton Glasnović</derivirana_varijabla>
  </DomainObject.Predmet.ProtustrankaFormatedOIB>
  <DomainObject.Predmet.ProtustrankaFormatedWithAdress>
    <izvorni_sadrzaj> AGJ-TRADE d.o.o., Voćinska 10, 10000 Zagreb zastupanog po punomoćniku Anton Glasnović</izvorni_sadrzaj>
    <derivirana_varijabla naziv="DomainObject.Predmet.ProtustrankaFormatedWithAdress_1"> AGJ-TRADE d.o.o., Voćinska 10, 10000 Zagreb zastupanog po punomoćniku Anton Glasnović</derivirana_varijabla>
  </DomainObject.Predmet.ProtustrankaFormatedWithAdress>
  <DomainObject.Predmet.ProtustrankaFormatedWithAdressOIB>
    <izvorni_sadrzaj> AGJ-TRADE d.o.o., OIB 94958248151, Voćinska 10, 10000 Zagreb zastupanog po punomoćniku Anton Glasnović</izvorni_sadrzaj>
    <derivirana_varijabla naziv="DomainObject.Predmet.ProtustrankaFormatedWithAdressOIB_1"> AGJ-TRADE d.o.o., OIB 94958248151, Voćinska 10, 10000 Zagreb zastupanog po punomoćniku Anton Glasnović</derivirana_varijabla>
  </DomainObject.Predmet.ProtustrankaFormatedWithAdressOIB>
  <DomainObject.Predmet.ProtustrankaWithAdress>
    <izvorni_sadrzaj>AGJ-TRADE d.o.o. Voćinska 10, 10000 Zagreb</izvorni_sadrzaj>
    <derivirana_varijabla naziv="DomainObject.Predmet.ProtustrankaWithAdress_1">AGJ-TRADE d.o.o. Voćinska 10, 10000 Zagreb</derivirana_varijabla>
  </DomainObject.Predmet.ProtustrankaWithAdress>
  <DomainObject.Predmet.ProtustrankaWithAdressOIB>
    <izvorni_sadrzaj>AGJ-TRADE d.o.o., OIB 94958248151, Voćinska 10, 10000 Zagreb</izvorni_sadrzaj>
    <derivirana_varijabla naziv="DomainObject.Predmet.ProtustrankaWithAdressOIB_1">AGJ-TRADE d.o.o., OIB 94958248151, Voćinska 10, 10000 Zagreb</derivirana_varijabla>
  </DomainObject.Predmet.ProtustrankaWithAdressOIB>
  <DomainObject.Predmet.ProtustrankaNazivFormated>
    <izvorni_sadrzaj>AGJ-TRADE d.o.o.</izvorni_sadrzaj>
    <derivirana_varijabla naziv="DomainObject.Predmet.ProtustrankaNazivFormated_1">AGJ-TRADE d.o.o.</derivirana_varijabla>
  </DomainObject.Predmet.ProtustrankaNazivFormated>
  <DomainObject.Predmet.ProtustrankaNazivFormatedOIB>
    <izvorni_sadrzaj>AGJ-TRADE d.o.o., OIB 94958248151</izvorni_sadrzaj>
    <derivirana_varijabla naziv="DomainObject.Predmet.ProtustrankaNazivFormatedOIB_1">AGJ-TRADE d.o.o., OIB 94958248151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AGJ-TRADE d.o.o. zastupanog po punomoćniku Anton Glasnović</item>
    </izvorni_sadrzaj>
    <derivirana_varijabla naziv="DomainObject.Predmet.ProtuStrankaListFormated_1">
      <item>AGJ-TRADE d.o.o. zastupanog po punomoćniku Anton Glasnović</item>
    </derivirana_varijabla>
  </DomainObject.Predmet.ProtuStrankaListFormated>
  <DomainObject.Predmet.ProtuStrankaListFormatedOIB>
    <izvorni_sadrzaj>
      <item>AGJ-TRADE d.o.o., OIB 94958248151 zastupanog po punomoćniku Anton Glasnović</item>
    </izvorni_sadrzaj>
    <derivirana_varijabla naziv="DomainObject.Predmet.ProtuStrankaListFormatedOIB_1">
      <item>AGJ-TRADE d.o.o., OIB 94958248151 zastupanog po punomoćniku Anton Glasnović</item>
    </derivirana_varijabla>
  </DomainObject.Predmet.ProtuStrankaListFormatedOIB>
  <DomainObject.Predmet.ProtuStrankaListFormatedWithAdress>
    <izvorni_sadrzaj>
      <item>AGJ-TRADE d.o.o., Voćinska 10, 10000 Zagreb zastupanog po punomoćniku Anton Glasnović</item>
    </izvorni_sadrzaj>
    <derivirana_varijabla naziv="DomainObject.Predmet.ProtuStrankaListFormatedWithAdress_1">
      <item>AGJ-TRADE d.o.o., Voćinska 10, 10000 Zagreb zastupanog po punomoćniku Anton Glasnović</item>
    </derivirana_varijabla>
  </DomainObject.Predmet.ProtuStrankaListFormatedWithAdress>
  <DomainObject.Predmet.ProtuStrankaListFormatedWithAdressOIB>
    <izvorni_sadrzaj>
      <item>AGJ-TRADE d.o.o., OIB 94958248151, Voćinska 10, 10000 Zagreb zastupanog po punomoćniku Anton Glasnović</item>
    </izvorni_sadrzaj>
    <derivirana_varijabla naziv="DomainObject.Predmet.ProtuStrankaListFormatedWithAdressOIB_1">
      <item>AGJ-TRADE d.o.o., OIB 94958248151, Voćinska 10, 10000 Zagreb zastupanog po punomoćniku Anton Glasnović</item>
    </derivirana_varijabla>
  </DomainObject.Predmet.ProtuStrankaListFormatedWithAdressOIB>
  <DomainObject.Predmet.ProtuStrankaListNazivFormated>
    <izvorni_sadrzaj>
      <item>AGJ-TRADE d.o.o.</item>
    </izvorni_sadrzaj>
    <derivirana_varijabla naziv="DomainObject.Predmet.ProtuStrankaListNazivFormated_1">
      <item>AGJ-TRADE d.o.o.</item>
    </derivirana_varijabla>
  </DomainObject.Predmet.ProtuStrankaListNazivFormated>
  <DomainObject.Predmet.ProtuStrankaListNazivFormatedOIB>
    <izvorni_sadrzaj>
      <item>AGJ-TRADE d.o.o., OIB 94958248151</item>
    </izvorni_sadrzaj>
    <derivirana_varijabla naziv="DomainObject.Predmet.ProtuStrankaListNazivFormatedOIB_1">
      <item>AGJ-TRADE d.o.o., OIB 94958248151</item>
    </derivirana_varijabla>
  </DomainObject.Predmet.ProtuStrankaListNazivFormatedOIB>
  <DomainObject.Predmet.OstaliListFormated>
    <izvorni_sadrzaj>
      <item>Anton Glasnović punomoćnik sudionika u postupku AGJ-TRADE d.o.o.</item>
    </izvorni_sadrzaj>
    <derivirana_varijabla naziv="DomainObject.Predmet.OstaliListFormated_1">
      <item>Anton Glasnović punomoćnik sudionika u postupku AGJ-TRADE d.o.o.</item>
    </derivirana_varijabla>
  </DomainObject.Predmet.OstaliListFormated>
  <DomainObject.Predmet.OstaliListFormatedOIB>
    <izvorni_sadrzaj>
      <item>Anton Glasnović, OIB 12277669868 punomoćnik sudionika u postupku AGJ-TRADE d.o.o.</item>
    </izvorni_sadrzaj>
    <derivirana_varijabla naziv="DomainObject.Predmet.OstaliListFormatedOIB_1">
      <item>Anton Glasnović, OIB 12277669868 punomoćnik sudionika u postupku AGJ-TRADE d.o.o.</item>
    </derivirana_varijabla>
  </DomainObject.Predmet.OstaliListFormatedOIB>
  <DomainObject.Predmet.OstaliListFormatedWithAdress>
    <izvorni_sadrzaj>
      <item>Anton Glasnović, Vukovarska Ulica 23, 10000 Zagreb punomoćnik sudionika u postupku AGJ-TRADE d.o.o.</item>
    </izvorni_sadrzaj>
    <derivirana_varijabla naziv="DomainObject.Predmet.OstaliListFormatedWithAdress_1">
      <item>Anton Glasnović, Vukovarska Ulica 23, 10000 Zagreb punomoćnik sudionika u postupku AGJ-TRADE d.o.o.</item>
    </derivirana_varijabla>
  </DomainObject.Predmet.OstaliListFormatedWithAdress>
  <DomainObject.Predmet.OstaliListFormatedWithAdressOIB>
    <izvorni_sadrzaj>
      <item>Anton Glasnović, OIB 12277669868, Vukovarska Ulica 23, 10000 Zagreb punomoćnik sudionika u postupku AGJ-TRADE d.o.o.</item>
    </izvorni_sadrzaj>
    <derivirana_varijabla naziv="DomainObject.Predmet.OstaliListFormatedWithAdressOIB_1">
      <item>Anton Glasnović, OIB 12277669868, Vukovarska Ulica 23, 10000 Zagreb punomoćnik sudionika u postupku AGJ-TRADE d.o.o.</item>
    </derivirana_varijabla>
  </DomainObject.Predmet.OstaliListFormatedWithAdressOIB>
  <DomainObject.Predmet.OstaliListNazivFormated>
    <izvorni_sadrzaj>
      <item>Anton Glasnović</item>
    </izvorni_sadrzaj>
    <derivirana_varijabla naziv="DomainObject.Predmet.OstaliListNazivFormated_1">
      <item>Anton Glasnović</item>
    </derivirana_varijabla>
  </DomainObject.Predmet.OstaliListNazivFormated>
  <DomainObject.Predmet.OstaliListNazivFormatedOIB>
    <izvorni_sadrzaj>
      <item>Anton Glasnović, OIB 12277669868</item>
    </izvorni_sadrzaj>
    <derivirana_varijabla naziv="DomainObject.Predmet.OstaliListNazivFormatedOIB_1">
      <item>Anton Glasnović, OIB 12277669868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AGJ-TRADE d.o.o.</izvorni_sadrzaj>
    <derivirana_varijabla naziv="DomainObject.Predmet.ProtustrankaIDrugi_1">AGJ-TRADE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AGJ-TRADE d.o.o., OIB 94958248151, Voćinska 10, 10000 Zagreb</izvorni_sadrzaj>
    <derivirana_varijabla naziv="DomainObject.Predmet.ProtustrankaIDrugiAdressOIB_1">AGJ-TRADE d.o.o., OIB 94958248151, Voćinska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AGJ-TRADE d.o.o.</item>
      <item>Anton Glasnović</item>
    </izvorni_sadrzaj>
    <derivirana_varijabla naziv="DomainObject.Predmet.SudioniciListNaziv_1">
      <item>FINA Regionalni centar Zagreb</item>
      <item>AGJ-TRADE d.o.o.</item>
      <item>Anton Glasnović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AGJ-TRADE d.o.o., OIB 94958248151, Voćinska 10,10000 Zagreb</item>
      <item>Anton Glasnović, OIB 12277669868, Vukovarska Ulica 23,10000 Zagreb</item>
    </izvorni_sadrzaj>
    <derivirana_varijabla naziv="DomainObject.Predmet.SudioniciListAdressOIB_1">
      <item>FINA Regionalni centar Zagreb, OIB 85821130368, Trg svibanjskih žrtava 1995. br. 1,10000 Zagreb</item>
      <item>AGJ-TRADE d.o.o., OIB 94958248151, Voćinska 10,10000 Zagreb</item>
      <item>Anton Glasnović, OIB 12277669868, Vukovarska Ulica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94958248151</item>
      <item>, OIB 12277669868</item>
    </izvorni_sadrzaj>
    <derivirana_varijabla naziv="DomainObject.Predmet.SudioniciListNazivOIB_1">
      <item>, OIB 85821130368</item>
      <item>, OIB 94958248151</item>
      <item>, OIB 12277669868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St-5404/2016-17</izvorni_sadrzaj>
    <derivirana_varijabla naziv="DomainObject.PredzadnjaOdlukaIzPredmeta.Oznaka_1">St-5404/2016-17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2136</properties:Characters>
  <properties:Lines>60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2018-11-28T13:54:00Z</dcterms:created>
  <dc:creator>Valentina Kranjčić</dc:creator>
  <cp:lastModifiedBy>Monika Grbac</cp:lastModifiedBy>
  <cp:lastPrinted>2018-11-29T08:39:00Z</cp:lastPrinted>
  <dcterms:modified xmlns:xsi="http://www.w3.org/2001/XMLSchema-instance" xsi:type="dcterms:W3CDTF">2018-11-29T08:39:00Z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(st-5404-16.docx)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