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4f1e" w14:paraId="e164f1e" w:rsidRDefault="00F6792E" w:rsidP="00F6792E" w:rsidR="00F6792E" w:rsidRPr="00F6792E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F6792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</w:r>
      <w:r w:rsidRPr="00F6792E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F6792E" w:rsidP="00F6792E" w:rsidR="00F6792E" w:rsidRPr="00F679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6792E" w:rsidP="00F6792E" w:rsidR="00AA24F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6792E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F6792E" w:rsidP="0064211F" w:rsidR="00F6792E" w:rsidRPr="00487C0D">
      <w:pPr>
        <w:rPr>
          <w:rFonts w:cs="Times New Roman" w:hAnsi="Times New Roman" w:ascii="Times New Roman"/>
          <w:sz w:val="24"/>
          <w:szCs w:val="24"/>
        </w:rPr>
      </w:pP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R E P U B L I K A    H R V A T S K  A </w:t>
      </w:r>
    </w:p>
    <w:p w:rsidRDefault="005834A8" w:rsidP="005834A8" w:rsidR="003E6052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487C0D" w:rsidP="005834A8" w:rsidR="00487C0D" w:rsidRPr="00A1352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9F1D9C" w:rsidR="009F1D9C" w:rsidRPr="00E27A4E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1352B">
        <w:rPr>
          <w:rFonts w:cs="Times New Roman" w:hAnsi="Times New Roman" w:ascii="Times New Roman"/>
          <w:sz w:val="24"/>
          <w:szCs w:val="24"/>
        </w:rPr>
        <w:t>Trgovački sud u Varaždinu, po sucu t</w:t>
      </w:r>
      <w:r w:rsidR="009F1D9C">
        <w:rPr>
          <w:rFonts w:cs="Times New Roman" w:hAnsi="Times New Roman" w:ascii="Times New Roman"/>
          <w:sz w:val="24"/>
          <w:szCs w:val="24"/>
        </w:rPr>
        <w:t xml:space="preserve">oga suda Kseniji Flack-Makitan, </w:t>
      </w:r>
      <w:r w:rsidR="009F1D9C" w:rsidRPr="00E27A4E">
        <w:rPr>
          <w:rFonts w:cs="Times New Roman" w:hAnsi="Times New Roman" w:ascii="Times New Roman"/>
          <w:sz w:val="24"/>
          <w:szCs w:val="24"/>
        </w:rPr>
        <w:t>u predstečajnom postupku u povodu prijedloga dužnika</w:t>
      </w:r>
      <w:r w:rsidR="009F1D9C">
        <w:rPr>
          <w:rFonts w:cs="Times New Roman" w:hAnsi="Times New Roman" w:ascii="Times New Roman"/>
          <w:sz w:val="24"/>
          <w:szCs w:val="24"/>
        </w:rPr>
        <w:t xml:space="preserve"> MAC-MOBILE d.o.o. za trgovinu i usluge, Trnovec, Gospodarska 1</w:t>
      </w:r>
      <w:r w:rsidR="009F1D9C" w:rsidRPr="00E27A4E">
        <w:rPr>
          <w:rFonts w:cs="Times New Roman" w:hAnsi="Times New Roman" w:ascii="Times New Roman"/>
          <w:sz w:val="24"/>
          <w:szCs w:val="24"/>
        </w:rPr>
        <w:t xml:space="preserve">, </w:t>
      </w:r>
      <w:r w:rsidR="009F1D9C">
        <w:rPr>
          <w:rFonts w:cs="Times New Roman" w:hAnsi="Times New Roman" w:ascii="Times New Roman"/>
          <w:sz w:val="24"/>
          <w:szCs w:val="24"/>
        </w:rPr>
        <w:t>OIB: 49207706769, 29. studenog 2016.</w:t>
      </w:r>
    </w:p>
    <w:p w:rsidRDefault="00A1352B" w:rsidP="00487C0D" w:rsidR="00A1352B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9F1D9C" w:rsidR="0064211F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 r i j e š i o   j e</w:t>
      </w:r>
    </w:p>
    <w:p w:rsidRDefault="009F1D9C" w:rsidP="009F1D9C" w:rsidR="009F1D9C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1023C" w:rsidP="00487C0D" w:rsid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Ispravlja se rješenje </w:t>
      </w:r>
      <w:r w:rsidR="00AA24FF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9F1D9C">
        <w:rPr>
          <w:rFonts w:cs="Times New Roman" w:hAnsi="Times New Roman" w:ascii="Times New Roman"/>
          <w:sz w:val="24"/>
          <w:szCs w:val="24"/>
        </w:rPr>
        <w:t>15. studenog 2016., poslovni broj St-1031/16-4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B7201C">
        <w:rPr>
          <w:rFonts w:cs="Times New Roman" w:hAnsi="Times New Roman" w:ascii="Times New Roman"/>
          <w:sz w:val="24"/>
          <w:szCs w:val="24"/>
        </w:rPr>
        <w:t>tako da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9F1D9C">
        <w:rPr>
          <w:rFonts w:cs="Times New Roman" w:hAnsi="Times New Roman" w:ascii="Times New Roman"/>
          <w:sz w:val="24"/>
          <w:szCs w:val="24"/>
        </w:rPr>
        <w:t xml:space="preserve">se </w:t>
      </w:r>
      <w:r w:rsidR="0064211F">
        <w:rPr>
          <w:rFonts w:cs="Times New Roman" w:hAnsi="Times New Roman" w:ascii="Times New Roman"/>
          <w:sz w:val="24"/>
          <w:szCs w:val="24"/>
        </w:rPr>
        <w:t xml:space="preserve">u </w:t>
      </w:r>
      <w:r w:rsidR="00EE5BF2">
        <w:rPr>
          <w:rFonts w:cs="Times New Roman" w:hAnsi="Times New Roman" w:ascii="Times New Roman"/>
          <w:sz w:val="24"/>
          <w:szCs w:val="24"/>
        </w:rPr>
        <w:t>točci II. izreke</w:t>
      </w:r>
      <w:r w:rsidR="009F1D9C">
        <w:rPr>
          <w:rFonts w:cs="Times New Roman" w:hAnsi="Times New Roman" w:ascii="Times New Roman"/>
          <w:sz w:val="24"/>
          <w:szCs w:val="24"/>
        </w:rPr>
        <w:t xml:space="preserve"> rješenja</w:t>
      </w:r>
      <w:r w:rsidR="00EE5BF2">
        <w:rPr>
          <w:rFonts w:cs="Times New Roman" w:hAnsi="Times New Roman" w:ascii="Times New Roman"/>
          <w:sz w:val="24"/>
          <w:szCs w:val="24"/>
        </w:rPr>
        <w:t xml:space="preserve"> umjesto</w:t>
      </w:r>
      <w:r w:rsidR="009F1D9C">
        <w:rPr>
          <w:rFonts w:cs="Times New Roman" w:hAnsi="Times New Roman" w:ascii="Times New Roman"/>
          <w:sz w:val="24"/>
          <w:szCs w:val="24"/>
        </w:rPr>
        <w:t xml:space="preserve"> pogrešno napisanog OIB-a povjerenika Katarine Conar-Brod iz Varaždina, Križanićeva 92, OIB: 45444178631</w:t>
      </w:r>
      <w:r w:rsidR="00EE5BF2">
        <w:rPr>
          <w:rFonts w:cs="Times New Roman" w:hAnsi="Times New Roman" w:ascii="Times New Roman"/>
          <w:sz w:val="24"/>
          <w:szCs w:val="24"/>
        </w:rPr>
        <w:t xml:space="preserve">, </w:t>
      </w:r>
      <w:r w:rsidR="009F1D9C">
        <w:rPr>
          <w:rFonts w:cs="Times New Roman" w:hAnsi="Times New Roman" w:ascii="Times New Roman"/>
          <w:sz w:val="24"/>
          <w:szCs w:val="24"/>
        </w:rPr>
        <w:t>pravilno naznačuje OIB koji glasi: OIB: 45444178361</w:t>
      </w:r>
      <w:r w:rsidR="00EE5BF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E5BF2" w:rsidP="00487C0D" w:rsidR="00EE5B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E5BF2" w:rsidP="00487C0D" w:rsidR="00EE5BF2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34A8" w:rsidP="005834A8" w:rsidR="005834A8" w:rsidRPr="00487C0D">
      <w:pPr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>Obrazloženje</w:t>
      </w:r>
    </w:p>
    <w:p w:rsidRDefault="00487C0D" w:rsidP="005834A8" w:rsidR="00487C0D" w:rsidRPr="00487C0D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834A8" w:rsidP="00AA24FF" w:rsidR="00487C0D" w:rsidRPr="00487C0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ab/>
        <w:t xml:space="preserve">U </w:t>
      </w:r>
      <w:r w:rsidR="0031023C">
        <w:rPr>
          <w:rFonts w:cs="Times New Roman" w:hAnsi="Times New Roman" w:ascii="Times New Roman"/>
          <w:sz w:val="24"/>
          <w:szCs w:val="24"/>
        </w:rPr>
        <w:t xml:space="preserve">rješenju </w:t>
      </w:r>
      <w:r w:rsidRPr="00487C0D">
        <w:rPr>
          <w:rFonts w:cs="Times New Roman" w:hAnsi="Times New Roman" w:ascii="Times New Roman"/>
          <w:sz w:val="24"/>
          <w:szCs w:val="24"/>
        </w:rPr>
        <w:t>ovoga suda od</w:t>
      </w:r>
      <w:r w:rsidR="00EE5BF2">
        <w:rPr>
          <w:rFonts w:cs="Times New Roman" w:hAnsi="Times New Roman" w:ascii="Times New Roman"/>
          <w:sz w:val="24"/>
          <w:szCs w:val="24"/>
        </w:rPr>
        <w:t xml:space="preserve"> </w:t>
      </w:r>
      <w:r w:rsidR="009F1D9C">
        <w:rPr>
          <w:rFonts w:cs="Times New Roman" w:hAnsi="Times New Roman" w:ascii="Times New Roman"/>
          <w:sz w:val="24"/>
          <w:szCs w:val="24"/>
        </w:rPr>
        <w:t>15. studenog 2016., poslovni broj St-1031/16-4</w:t>
      </w:r>
      <w:r w:rsidR="0064211F">
        <w:rPr>
          <w:rFonts w:cs="Times New Roman" w:hAnsi="Times New Roman" w:ascii="Times New Roman"/>
          <w:sz w:val="24"/>
          <w:szCs w:val="24"/>
        </w:rPr>
        <w:t xml:space="preserve">, </w:t>
      </w:r>
      <w:r w:rsidR="009F1D9C">
        <w:rPr>
          <w:rFonts w:cs="Times New Roman" w:hAnsi="Times New Roman" w:ascii="Times New Roman"/>
          <w:sz w:val="24"/>
          <w:szCs w:val="24"/>
        </w:rPr>
        <w:t xml:space="preserve">greškom je </w:t>
      </w:r>
      <w:r w:rsidR="00EE5BF2">
        <w:rPr>
          <w:rFonts w:cs="Times New Roman" w:hAnsi="Times New Roman" w:ascii="Times New Roman"/>
          <w:sz w:val="24"/>
          <w:szCs w:val="24"/>
        </w:rPr>
        <w:t xml:space="preserve">u točci II. izreke rješenja </w:t>
      </w:r>
      <w:r w:rsidR="009F1D9C">
        <w:rPr>
          <w:rFonts w:cs="Times New Roman" w:hAnsi="Times New Roman" w:ascii="Times New Roman"/>
          <w:sz w:val="24"/>
          <w:szCs w:val="24"/>
        </w:rPr>
        <w:t xml:space="preserve">napisan pogrešan OIB povjerenika Katarine Conar-Brod iz Varaždina, Križanićeva 92, </w:t>
      </w:r>
      <w:r w:rsidRPr="00487C0D">
        <w:rPr>
          <w:rFonts w:cs="Times New Roman" w:hAnsi="Times New Roman" w:ascii="Times New Roman"/>
          <w:sz w:val="24"/>
          <w:szCs w:val="24"/>
        </w:rPr>
        <w:t>radi čega je sud primjenom čl.</w:t>
      </w:r>
      <w:r w:rsidR="0031023C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342.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>s</w:t>
      </w:r>
      <w:r w:rsidR="00487C0D" w:rsidRPr="00487C0D">
        <w:rPr>
          <w:rFonts w:cs="Times New Roman" w:hAnsi="Times New Roman" w:ascii="Times New Roman"/>
          <w:sz w:val="24"/>
          <w:szCs w:val="24"/>
        </w:rPr>
        <w:t>t.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="00487C0D" w:rsidRPr="00487C0D">
        <w:rPr>
          <w:rFonts w:cs="Times New Roman" w:hAnsi="Times New Roman" w:ascii="Times New Roman"/>
          <w:sz w:val="24"/>
          <w:szCs w:val="24"/>
        </w:rPr>
        <w:t xml:space="preserve">1. Zakona o parničnom postupku (Narodne novine broj 53/91, 91/92, 112/99, 88/01, 117/03, 88/05, 2/07, 84/08, 57/11, 148/11 i 25/13, dalje ZPP), </w:t>
      </w:r>
      <w:r w:rsidRPr="00487C0D">
        <w:rPr>
          <w:rFonts w:cs="Times New Roman" w:hAnsi="Times New Roman" w:ascii="Times New Roman"/>
          <w:sz w:val="24"/>
          <w:szCs w:val="24"/>
        </w:rPr>
        <w:t>a u svezi čl.</w:t>
      </w:r>
      <w:r w:rsidR="0064211F">
        <w:rPr>
          <w:rFonts w:cs="Times New Roman" w:hAnsi="Times New Roman" w:ascii="Times New Roman"/>
          <w:sz w:val="24"/>
          <w:szCs w:val="24"/>
        </w:rPr>
        <w:t xml:space="preserve"> </w:t>
      </w:r>
      <w:r w:rsidRPr="00487C0D">
        <w:rPr>
          <w:rFonts w:cs="Times New Roman" w:hAnsi="Times New Roman" w:ascii="Times New Roman"/>
          <w:sz w:val="24"/>
          <w:szCs w:val="24"/>
        </w:rPr>
        <w:t xml:space="preserve">6. Stečajnog zakona </w:t>
      </w:r>
      <w:r w:rsidR="00487C0D" w:rsidRPr="00487C0D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F6792E">
        <w:rPr>
          <w:rFonts w:cs="Times New Roman" w:hAnsi="Times New Roman" w:ascii="Times New Roman"/>
          <w:sz w:val="24"/>
          <w:szCs w:val="24"/>
        </w:rPr>
        <w:t>/10, 125/12, 133/12 i 71/15,</w:t>
      </w:r>
      <w:r w:rsidR="0031023C">
        <w:rPr>
          <w:rFonts w:cs="Times New Roman" w:hAnsi="Times New Roman" w:ascii="Times New Roman"/>
          <w:sz w:val="24"/>
          <w:szCs w:val="24"/>
        </w:rPr>
        <w:t xml:space="preserve"> dalje SZ) odlučio kao u izreci ovog rješenja.</w:t>
      </w:r>
    </w:p>
    <w:p w:rsidRDefault="00F5550C" w:rsidP="00487C0D" w:rsid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E5BF2" w:rsidP="00487C0D" w:rsidR="00EE5BF2" w:rsidRPr="00487C0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7C0D" w:rsidP="00EE5BF2" w:rsidR="00487C0D" w:rsidRPr="00487C0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87C0D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9F1D9C">
        <w:rPr>
          <w:rFonts w:cs="Times New Roman" w:hAnsi="Times New Roman" w:ascii="Times New Roman"/>
          <w:sz w:val="24"/>
          <w:szCs w:val="24"/>
        </w:rPr>
        <w:t>29. studenog</w:t>
      </w:r>
      <w:r w:rsidR="00A1352B">
        <w:rPr>
          <w:rFonts w:cs="Times New Roman" w:hAnsi="Times New Roman" w:ascii="Times New Roman"/>
          <w:sz w:val="24"/>
          <w:szCs w:val="24"/>
        </w:rPr>
        <w:t xml:space="preserve"> 2016</w:t>
      </w:r>
      <w:r w:rsidR="0064211F">
        <w:rPr>
          <w:rFonts w:cs="Times New Roman" w:hAnsi="Times New Roman" w:ascii="Times New Roman"/>
          <w:sz w:val="24"/>
          <w:szCs w:val="24"/>
        </w:rPr>
        <w:t>.</w:t>
      </w:r>
    </w:p>
    <w:p w:rsidRDefault="0064211F" w:rsidP="0064211F" w:rsidR="0064211F" w:rsidRPr="0064211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="00487C0D" w:rsidRPr="0064211F">
        <w:rPr>
          <w:rFonts w:cs="Times New Roman" w:hAnsi="Times New Roman" w:ascii="Times New Roman"/>
          <w:sz w:val="24"/>
          <w:szCs w:val="24"/>
        </w:rPr>
        <w:tab/>
      </w:r>
      <w:r w:rsidRPr="0064211F">
        <w:rPr>
          <w:rFonts w:cs="Times New Roman" w:hAnsi="Times New Roman" w:ascii="Times New Roman"/>
          <w:sz w:val="24"/>
          <w:szCs w:val="24"/>
        </w:rPr>
        <w:t>SUDAC</w:t>
      </w:r>
    </w:p>
    <w:p w:rsidRDefault="0064211F" w:rsidP="0064211F" w:rsidR="0064211F" w:rsidRPr="0064211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64211F" w:rsidP="00F6792E" w:rsid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64211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F6792E" w:rsidP="00F6792E" w:rsidR="00F6792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F6792E" w:rsidP="00F6792E" w:rsidR="00F6792E" w:rsidRPr="0064211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4211F" w:rsidP="0031023C" w:rsidR="0064211F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1D9C" w:rsidP="009F1D9C" w:rsidR="009F1D9C" w:rsidRPr="00E27A4E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9F1D9C" w:rsidP="009F1D9C" w:rsidR="009F1D9C" w:rsidRPr="00E27A4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Protiv ovog rješenja žalbu može podnijeti osoba ovlaštena za zastupanje dužnika po zakonu (čl. 33. st. 4. Stečajnog zakona) u roku od 8 dana od dana primitka. Žalba se ulaže putem ovog suda Visokom trgova</w:t>
      </w:r>
      <w:r>
        <w:rPr>
          <w:rFonts w:cs="Times New Roman" w:hAnsi="Times New Roman" w:ascii="Times New Roman"/>
          <w:sz w:val="24"/>
          <w:szCs w:val="24"/>
        </w:rPr>
        <w:t>čkom sudu Republike Hrvatske u tri (3)</w:t>
      </w:r>
      <w:r w:rsidRPr="00E27A4E">
        <w:rPr>
          <w:rFonts w:cs="Times New Roman" w:hAnsi="Times New Roman" w:ascii="Times New Roman"/>
          <w:sz w:val="24"/>
          <w:szCs w:val="24"/>
        </w:rPr>
        <w:t xml:space="preserve"> primjerka.</w:t>
      </w:r>
    </w:p>
    <w:p w:rsidRDefault="009F1D9C" w:rsidP="009F1D9C" w:rsidR="009F1D9C" w:rsidRPr="00E27A4E">
      <w:pPr>
        <w:rPr>
          <w:rFonts w:cs="Times New Roman" w:hAnsi="Times New Roman" w:ascii="Times New Roman"/>
          <w:sz w:val="24"/>
          <w:szCs w:val="24"/>
        </w:rPr>
      </w:pPr>
    </w:p>
    <w:p w:rsidRDefault="009F1D9C" w:rsidP="009F1D9C" w:rsidR="009F1D9C">
      <w:pPr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9F1D9C" w:rsidP="009F1D9C" w:rsidR="009F1D9C" w:rsidRPr="003D67AB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3D67AB">
        <w:rPr>
          <w:rFonts w:hAnsi="Times New Roman" w:ascii="Times New Roman"/>
          <w:sz w:val="24"/>
          <w:szCs w:val="24"/>
        </w:rPr>
        <w:t xml:space="preserve">Financijska agencija Varaždin, A. </w:t>
      </w:r>
      <w:r>
        <w:rPr>
          <w:rFonts w:hAnsi="Times New Roman" w:ascii="Times New Roman"/>
          <w:sz w:val="24"/>
          <w:szCs w:val="24"/>
        </w:rPr>
        <w:t>Cesarca 2,</w:t>
      </w:r>
    </w:p>
    <w:p w:rsidRDefault="009F1D9C" w:rsidP="009F1D9C" w:rsidR="009F1D9C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Povjerenik Katarina Conar-Brod, Varaždin, Križanićeva 92,</w:t>
      </w:r>
    </w:p>
    <w:p w:rsidRDefault="009F1D9C" w:rsidP="009F1D9C" w:rsidR="009F1D9C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9F1D9C" w:rsidP="009F1D9C" w:rsidR="009F1D9C" w:rsidRPr="003D67AB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registar, radi zabilježbe</w:t>
      </w:r>
    </w:p>
    <w:p w:rsidRDefault="00F6792E" w:rsidP="00F6792E" w:rsidR="00F6792E">
      <w:pPr>
        <w:rPr>
          <w:rFonts w:cs="Times New Roman" w:hAnsi="Times New Roman" w:ascii="Times New Roman"/>
          <w:sz w:val="24"/>
          <w:szCs w:val="24"/>
        </w:rPr>
      </w:pPr>
    </w:p>
    <w:p w:rsidRDefault="009F1D9C" w:rsidP="00F6792E" w:rsidR="009F1D9C">
      <w:pPr>
        <w:rPr>
          <w:rFonts w:cs="Times New Roman" w:hAnsi="Times New Roman" w:ascii="Times New Roman"/>
          <w:sz w:val="24"/>
          <w:szCs w:val="24"/>
        </w:rPr>
      </w:pPr>
    </w:p>
    <w:p w:rsidRDefault="009F1D9C" w:rsidP="00F6792E" w:rsidR="009F1D9C" w:rsidRPr="00F6792E">
      <w:pPr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7C0D" w:rsidP="00487C0D" w:rsidR="00487C0D" w:rsidRPr="0064211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31023C" w:rsidR="00487C0D" w:rsidRPr="0064211F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4B0" w:rsidP="00487C0D" w:rsidR="00CA04B0">
      <w:pPr>
        <w:spacing w:lineRule="auto" w:line="240" w:after="0"/>
      </w:pPr>
      <w:r>
        <w:separator/>
      </w:r>
    </w:p>
  </w:endnote>
  <w:endnote w:id="0" w:type="continuationSeparator">
    <w:p w:rsidRDefault="00CA04B0" w:rsidP="00487C0D" w:rsidR="00CA04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4B0" w:rsidP="00487C0D" w:rsidR="00CA04B0">
      <w:pPr>
        <w:spacing w:lineRule="auto" w:line="240" w:after="0"/>
      </w:pPr>
      <w:r>
        <w:separator/>
      </w:r>
    </w:p>
  </w:footnote>
  <w:footnote w:id="0" w:type="continuationSeparator">
    <w:p w:rsidRDefault="00CA04B0" w:rsidP="00487C0D" w:rsidR="00CA04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25923031"/>
      <w:docPartObj>
        <w:docPartGallery w:val="Page Numbers (Top of Page)"/>
        <w:docPartUnique/>
      </w:docPartObj>
    </w:sdtPr>
    <w:sdtEndPr/>
    <w:sdtContent>
      <w:p w:rsidRDefault="00487C0D" w:rsidR="00487C0D" w:rsidRPr="00487C0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87C0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87C0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F50C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87C0D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F50C0" w:rsidR="00487C0D">
        <w:pPr>
          <w:pStyle w:val="Zaglavlje"/>
          <w:jc w:val="center"/>
        </w:pPr>
      </w:p>
    </w:sdtContent>
  </w:sdt>
  <w:p w:rsidRDefault="00487C0D" w:rsidP="00487C0D" w:rsidR="00487C0D">
    <w:pPr>
      <w:pStyle w:val="Zaglavlje"/>
    </w:pPr>
  </w:p>
  <w:p w:rsidRDefault="00487C0D" w:rsidP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487C0D">
      <w:rPr>
        <w:rFonts w:cs="Times New Roman" w:hAnsi="Times New Roman" w:ascii="Times New Roman"/>
        <w:sz w:val="24"/>
        <w:szCs w:val="24"/>
      </w:rPr>
      <w:t>Poslovni broj: 5 St-</w:t>
    </w:r>
    <w:r w:rsidR="009F1D9C">
      <w:rPr>
        <w:rFonts w:cs="Times New Roman" w:hAnsi="Times New Roman" w:ascii="Times New Roman"/>
        <w:sz w:val="24"/>
        <w:szCs w:val="24"/>
      </w:rPr>
      <w:t>1031/16-9</w:t>
    </w:r>
  </w:p>
  <w:p w:rsidRDefault="00487C0D" w:rsidR="00487C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C0D" w:rsidR="00487C0D">
    <w:pPr>
      <w:pStyle w:val="Zaglavlje"/>
    </w:pPr>
  </w:p>
  <w:p w:rsidRDefault="00487C0D" w:rsidR="00487C0D" w:rsidRPr="00487C0D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1023C">
      <w:rPr>
        <w:rFonts w:cs="Times New Roman" w:hAnsi="Times New Roman" w:ascii="Times New Roman"/>
        <w:sz w:val="24"/>
        <w:szCs w:val="24"/>
      </w:rPr>
      <w:t>Poslovni broj: 5 St-</w:t>
    </w:r>
    <w:r w:rsidR="009F1D9C">
      <w:rPr>
        <w:rFonts w:cs="Times New Roman" w:hAnsi="Times New Roman" w:ascii="Times New Roman"/>
        <w:sz w:val="24"/>
        <w:szCs w:val="24"/>
      </w:rPr>
      <w:t>1031/16-9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94E4D65"/>
    <w:multiLevelType w:val="hybridMultilevel"/>
    <w:tmpl w:val="4580A6AE"/>
    <w:lvl w:tplc="89B6B42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D97"/>
    <w:rsid w:val="001F7FDD"/>
    <w:rsid w:val="00234F5B"/>
    <w:rsid w:val="002C36D1"/>
    <w:rsid w:val="0031023C"/>
    <w:rsid w:val="003727B3"/>
    <w:rsid w:val="003E6052"/>
    <w:rsid w:val="004850F1"/>
    <w:rsid w:val="00487C0D"/>
    <w:rsid w:val="005834A8"/>
    <w:rsid w:val="0061696E"/>
    <w:rsid w:val="0064211F"/>
    <w:rsid w:val="006C1947"/>
    <w:rsid w:val="00705D97"/>
    <w:rsid w:val="00871700"/>
    <w:rsid w:val="008D5B47"/>
    <w:rsid w:val="008F498B"/>
    <w:rsid w:val="009F1D9C"/>
    <w:rsid w:val="00A1352B"/>
    <w:rsid w:val="00A14CEB"/>
    <w:rsid w:val="00A552ED"/>
    <w:rsid w:val="00AA24FF"/>
    <w:rsid w:val="00B7201C"/>
    <w:rsid w:val="00BF50C0"/>
    <w:rsid w:val="00C46F01"/>
    <w:rsid w:val="00CA04B0"/>
    <w:rsid w:val="00D2046C"/>
    <w:rsid w:val="00EE5BF2"/>
    <w:rsid w:val="00F5550C"/>
    <w:rsid w:val="00F6792E"/>
    <w:rsid w:val="00F82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0C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0C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0C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0C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87C0D"/>
    <w:pPr>
      <w:ind w:left="720"/>
      <w:contextualSpacing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7C0D"/>
  </w:style>
  <w:style w:styleId="Podnoje" w:type="paragraph">
    <w:name w:val="footer"/>
    <w:basedOn w:val="Normal"/>
    <w:link w:val="PodnojeChar"/>
    <w:uiPriority w:val="99"/>
    <w:unhideWhenUsed/>
    <w:rsid w:val="00487C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7C0D"/>
  </w:style>
  <w:style w:styleId="Tekstbalonia" w:type="paragraph">
    <w:name w:val="Balloon Text"/>
    <w:basedOn w:val="Normal"/>
    <w:link w:val="TekstbaloniaChar"/>
    <w:uiPriority w:val="99"/>
    <w:semiHidden/>
    <w:unhideWhenUsed/>
    <w:rsid w:val="00F6792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9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5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0C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0C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0C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0C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712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02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Zagrebačka avenija 96, 10000 Zagreb</izvorni_sadrzaj>
    <derivirana_varijabla naziv="DomainObject.Predmet.StrankaFormatedWithAdress_1"> MAC - MOBILE d.o.o. za trgovinu i usluge, Zagrebačka avenija 96, 10000 Zagreb</derivirana_varijabla>
  </DomainObject.Predmet.StrankaFormatedWithAdress>
  <DomainObject.Predmet.StrankaFormatedWithAdressOIB>
    <izvorni_sadrzaj> MAC - MOBILE d.o.o. za trgovinu i usluge, OIB 49207706769, Zagrebačka avenija 96, 10000 Zagreb</izvorni_sadrzaj>
    <derivirana_varijabla naziv="DomainObject.Predmet.StrankaFormatedWithAdressOIB_1"> MAC - MOBILE d.o.o. za trgovinu i usluge, OIB 49207706769, Zagrebačka avenija 96, 10000 Zagreb</derivirana_varijabla>
  </DomainObject.Predmet.StrankaFormatedWithAdressOIB>
  <DomainObject.Predmet.StrankaWithAdress>
    <izvorni_sadrzaj>MAC - MOBILE d.o.o. za trgovinu i usluge Zagrebačka avenija 96,10000 Zagreb</izvorni_sadrzaj>
    <derivirana_varijabla naziv="DomainObject.Predmet.StrankaWithAdress_1">MAC - MOBILE d.o.o. za trgovinu i usluge Zagrebačka avenija 96,10000 Zagreb</derivirana_varijabla>
  </DomainObject.Predmet.StrankaWithAdress>
  <DomainObject.Predmet.StrankaWithAdressOIB>
    <izvorni_sadrzaj>MAC - MOBILE d.o.o. za trgovinu i usluge, OIB 49207706769, Zagrebačka avenija 96,10000 Zagreb</izvorni_sadrzaj>
    <derivirana_varijabla naziv="DomainObject.Predmet.StrankaWithAdressOIB_1">MAC - MOBILE d.o.o. za trgovinu i usluge, OIB 49207706769, Zagrebačka avenija 96,10000 Zagreb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Zagrebačka avenija 96, 10000 Zagreb</item>
    </izvorni_sadrzaj>
    <derivirana_varijabla naziv="DomainObject.Predmet.StrankaListFormatedWithAdress_1">
      <item>MAC - MOBILE d.o.o. za trgovinu i usluge, Zagrebačka avenija 96, 10000 Zagreb</item>
    </derivirana_varijabla>
  </DomainObject.Predmet.StrankaListFormatedWithAdress>
  <DomainObject.Predmet.StrankaListFormatedWithAdressOIB>
    <izvorni_sadrzaj>
      <item>MAC - MOBILE d.o.o. za trgovinu i usluge, OIB 49207706769, Zagrebačka avenija 96, 10000 Zagreb</item>
    </izvorni_sadrzaj>
    <derivirana_varijabla naziv="DomainObject.Predmet.StrankaListFormatedWithAdressOIB_1">
      <item>MAC - MOBILE d.o.o. za trgovinu i usluge, OIB 49207706769, Zagrebačka avenija 96, 10000 Zagreb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Ariana Varga Filaković</item>
    </izvorni_sadrzaj>
    <derivirana_varijabla naziv="DomainObject.Predmet.OstaliListFormated_1">
      <item>e-Oglasna</item>
      <item>Sudski registar</item>
      <item>Gordana Vidmar,odvjetnica</item>
      <item>Ariana Varga Filaković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Ariana Varga Filaković</item>
    </izvorni_sadrzaj>
    <derivirana_varijabla naziv="DomainObject.Predmet.OstaliListFormatedOIB_1">
      <item>e-Oglasna</item>
      <item>Sudski registar</item>
      <item>Gordana Vidmar,odvjetnica, OIB 76997357927</item>
      <item>Ariana Varga Filaković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Ariana Varga Filaković, Medulićeva 24,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Ariana Varga Filaković, Medulićeva 24,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Ariana Varga Filaković, Medulićeva 24,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Ariana Varga Filaković, Medulićeva 24,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Ariana Varga Filaković</item>
    </izvorni_sadrzaj>
    <derivirana_varijabla naziv="DomainObject.Predmet.OstaliListNazivFormated_1">
      <item>e-Oglasna</item>
      <item>Sudski registar</item>
      <item>Gordana Vidmar,odvjetnica</item>
      <item>Ariana Varga Filaković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Ariana Varga Filaković</item>
    </izvorni_sadrzaj>
    <derivirana_varijabla naziv="DomainObject.Predmet.OstaliListNazivFormatedOIB_1">
      <item>e-Oglasna</item>
      <item>Sudski registar</item>
      <item>Gordana Vidmar,odvjetnica, OIB 76997357927</item>
      <item>Ariana Varga Filaković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Zagrebačka avenija 96, 10000 Zagreb</izvorni_sadrzaj>
    <derivirana_varijabla naziv="DomainObject.Predmet.StrankaIDrugiAdressOIB_1">MAC - MOBILE d.o.o. za trgovinu i usluge, OIB 49207706769, Zagrebačka avenija 96,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Ariana Varga Filaković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Ariana Varga Filaković</item>
    </derivirana_varijabla>
  </DomainObject.Predmet.SudioniciListNaziv>
  <DomainObject.Predmet.SudioniciListAdressOIB>
    <izvorni_sadrzaj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Ariana Varga Filaković, Medulićeva 24,10000 Zagreb</item>
    </izvorni_sadrzaj>
    <derivirana_varijabla naziv="DomainObject.Predmet.SudioniciListAdressOIB_1">
      <item>MAC - MOBILE d.o.o. za trgovinu i usluge, OIB 49207706769, Zagrebačka avenija 96,10000 Zagreb</item>
      <item>e-Oglasna</item>
      <item>Sudski registar</item>
      <item>Gordana Vidmar,odvjetnica, OIB 76997357927, Kustošijanska 87,10000 Zagreb</item>
      <item>Ariana Varga Filaković, Medulićeva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1473</properties:Characters>
  <properties:Lines>54</properties:Lines>
  <properties:Paragraphs>21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2014-06-20T13:49:00Z</dcterms:created>
  <dc:creator>Ksenija Flack Makitan</dc:creator>
  <cp:lastModifiedBy>Lea Rogina</cp:lastModifiedBy>
  <cp:lastPrinted>2016-11-29T12:00:00Z</cp:lastPrinted>
  <dcterms:modified xmlns:xsi="http://www.w3.org/2001/XMLSchema-instance" xsi:type="dcterms:W3CDTF">2016-11-29T12:41:00Z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