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1e19" w14:paraId="35e1e19" w:rsidRDefault="00A93C48" w:rsidP="00A93C48" w:rsidR="00A93C48" w:rsidRPr="00780B20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 xml:space="preserve">    </w:t>
      </w:r>
      <w:r w:rsidRPr="00780B20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780B20">
        <w:tc>
          <w:tcPr>
            <w:tcW w:type="dxa" w:w="3060"/>
          </w:tcPr>
          <w:p w:rsidRDefault="00695214" w:rsidP="004738D5" w:rsidR="00695214" w:rsidRPr="00780B20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780B20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780B20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780B20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780B20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780B20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780B20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780B20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780B20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780B20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780B20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780B20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780B20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780B20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780B20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780B20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780B20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780B20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780B20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780B20" w:rsidR="00695214" w:rsidRPr="00780B20">
      <w:pPr>
        <w:jc w:val="right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780B20">
        <w:rPr>
          <w:rFonts w:cstheme="majorBidi" w:hAnsiTheme="majorBidi" w:asciiTheme="majorBidi"/>
          <w:bCs/>
          <w:sz w:val="24"/>
          <w:szCs w:val="24"/>
        </w:rPr>
        <w:t>68.</w:t>
      </w:r>
      <w:r w:rsidRPr="00780B20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780B20">
        <w:rPr>
          <w:rFonts w:cstheme="majorBidi" w:hAnsiTheme="majorBidi" w:asciiTheme="majorBidi"/>
          <w:sz w:val="24"/>
          <w:szCs w:val="24"/>
        </w:rPr>
        <w:t>St-</w:t>
      </w:r>
      <w:r w:rsidR="00780B20" w:rsidRPr="00780B20">
        <w:rPr>
          <w:rFonts w:cstheme="majorBidi" w:hAnsiTheme="majorBidi" w:asciiTheme="majorBidi"/>
          <w:sz w:val="24"/>
          <w:szCs w:val="24"/>
        </w:rPr>
        <w:t>7733</w:t>
      </w:r>
      <w:r w:rsidR="00612C4C" w:rsidRPr="00780B20">
        <w:rPr>
          <w:rFonts w:cstheme="majorBidi" w:hAnsiTheme="majorBidi" w:asciiTheme="majorBidi"/>
          <w:sz w:val="24"/>
          <w:szCs w:val="24"/>
        </w:rPr>
        <w:t>/15</w:t>
      </w:r>
    </w:p>
    <w:p w:rsidRDefault="00243435" w:rsidP="00243435" w:rsidR="00243435" w:rsidRPr="00780B20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780B20">
      <w:pPr>
        <w:jc w:val="center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780B20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780B20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780B20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780B20" w:rsidR="00A5757D" w:rsidRPr="00780B20">
      <w:pPr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ab/>
      </w:r>
      <w:r w:rsidR="00110897" w:rsidRPr="00780B20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780B20" w:rsidRPr="00780B20">
        <w:rPr>
          <w:sz w:val="24"/>
          <w:szCs w:val="24"/>
        </w:rPr>
        <w:t>ŠG ČRNOMEREC 1978 d.o.o., Zagreb, Ilica 109, MBS: 080684301, OIB: 58548238071</w:t>
      </w:r>
      <w:r w:rsidR="00110897" w:rsidRPr="00780B20">
        <w:rPr>
          <w:rFonts w:cstheme="majorBidi" w:hAnsiTheme="majorBidi" w:asciiTheme="majorBidi"/>
          <w:sz w:val="24"/>
          <w:szCs w:val="24"/>
        </w:rPr>
        <w:t xml:space="preserve">, dana </w:t>
      </w:r>
      <w:r w:rsidR="00612C4C" w:rsidRPr="00780B20">
        <w:rPr>
          <w:rFonts w:cstheme="majorBidi" w:hAnsiTheme="majorBidi" w:asciiTheme="majorBidi"/>
          <w:sz w:val="24"/>
          <w:szCs w:val="24"/>
        </w:rPr>
        <w:t>23</w:t>
      </w:r>
      <w:r w:rsidR="00110897" w:rsidRPr="00780B20">
        <w:rPr>
          <w:rFonts w:cstheme="majorBidi" w:hAnsiTheme="majorBidi" w:asciiTheme="majorBidi"/>
          <w:sz w:val="24"/>
          <w:szCs w:val="24"/>
        </w:rPr>
        <w:t>. svibnja</w:t>
      </w:r>
      <w:r w:rsidR="00956093" w:rsidRPr="00780B20">
        <w:rPr>
          <w:sz w:val="24"/>
          <w:szCs w:val="24"/>
        </w:rPr>
        <w:t xml:space="preserve"> 2016.,</w:t>
      </w:r>
      <w:r w:rsidR="00F82AB9" w:rsidRPr="00780B20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780B20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780B20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780B20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780B20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780B20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780B20" w:rsidR="00A5506D" w:rsidRPr="00780B20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780B20" w:rsidRPr="00780B20">
        <w:rPr>
          <w:sz w:val="24"/>
          <w:szCs w:val="24"/>
        </w:rPr>
        <w:t>ŠG ČRNOMEREC 1978 d.o.o., Zagreb, Ilica 109, MBS: 080684301, OIB: 58548238071</w:t>
      </w:r>
      <w:r w:rsidRPr="00780B20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780B20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780B20">
      <w:pPr>
        <w:jc w:val="center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780B20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780B20" w:rsidR="00A5506D" w:rsidRPr="00780B20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</w:t>
      </w:r>
      <w:r w:rsidR="00110897" w:rsidRPr="00780B20">
        <w:rPr>
          <w:rFonts w:cstheme="majorBidi" w:hAnsiTheme="majorBidi" w:asciiTheme="majorBidi"/>
          <w:sz w:val="24"/>
          <w:szCs w:val="24"/>
        </w:rPr>
        <w:t>444</w:t>
      </w:r>
      <w:r w:rsidRPr="00780B20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780B20" w:rsidRPr="00780B20">
        <w:rPr>
          <w:sz w:val="24"/>
          <w:szCs w:val="24"/>
        </w:rPr>
        <w:t>ŠG ČRNOMEREC 1978 d.o.o., Zagreb, Ilica 109, MBS: 080684301, OIB: 58548238071</w:t>
      </w:r>
      <w:r w:rsidR="00160AA2" w:rsidRPr="00780B20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780B20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780B20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780B20">
        <w:rPr>
          <w:rFonts w:cstheme="majorBidi" w:hAnsiTheme="majorBidi" w:asciiTheme="majorBidi"/>
          <w:sz w:val="24"/>
          <w:szCs w:val="24"/>
        </w:rPr>
        <w:t xml:space="preserve"> </w:t>
      </w:r>
      <w:r w:rsidRPr="00780B20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780B20" w:rsidR="00A5506D" w:rsidRPr="00780B20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780B20">
        <w:rPr>
          <w:rFonts w:cstheme="majorBidi" w:hAnsiTheme="majorBidi" w:asciiTheme="majorBidi"/>
          <w:sz w:val="24"/>
          <w:szCs w:val="24"/>
        </w:rPr>
        <w:t>24</w:t>
      </w:r>
      <w:r w:rsidR="00110897" w:rsidRPr="00780B20">
        <w:rPr>
          <w:rFonts w:cstheme="majorBidi" w:hAnsiTheme="majorBidi" w:asciiTheme="majorBidi"/>
          <w:sz w:val="24"/>
          <w:szCs w:val="24"/>
        </w:rPr>
        <w:t>. ožujka 2016.</w:t>
      </w:r>
      <w:r w:rsidRPr="00780B20">
        <w:rPr>
          <w:rFonts w:cstheme="majorBidi" w:hAnsiTheme="majorBidi" w:asciiTheme="majorBidi"/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780B20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780B20">
        <w:rPr>
          <w:rFonts w:cstheme="majorBidi" w:hAnsiTheme="majorBidi" w:asciiTheme="majorBidi"/>
          <w:sz w:val="24"/>
          <w:szCs w:val="24"/>
        </w:rPr>
        <w:t>.</w:t>
      </w:r>
    </w:p>
    <w:p w:rsidRDefault="003D3C8A" w:rsidP="00780B20" w:rsidR="00DE4F55" w:rsidRPr="00780B20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>V</w:t>
      </w:r>
      <w:r w:rsidR="00241EA5" w:rsidRPr="00780B20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A5506D" w:rsidRPr="00780B20">
        <w:rPr>
          <w:rFonts w:cstheme="majorBidi" w:hAnsiTheme="majorBidi" w:asciiTheme="majorBidi"/>
          <w:sz w:val="24"/>
          <w:szCs w:val="24"/>
        </w:rPr>
        <w:t xml:space="preserve">Republika Hrvatska </w:t>
      </w:r>
      <w:r w:rsidR="00956093" w:rsidRPr="00780B20">
        <w:rPr>
          <w:rFonts w:cstheme="majorBidi" w:hAnsiTheme="majorBidi" w:asciiTheme="majorBidi"/>
          <w:sz w:val="24"/>
          <w:szCs w:val="24"/>
        </w:rPr>
        <w:t xml:space="preserve">je </w:t>
      </w:r>
      <w:r w:rsidR="00780B20">
        <w:rPr>
          <w:rFonts w:cstheme="majorBidi" w:hAnsiTheme="majorBidi" w:asciiTheme="majorBidi"/>
          <w:sz w:val="24"/>
          <w:szCs w:val="24"/>
        </w:rPr>
        <w:t>18. svibnja</w:t>
      </w:r>
      <w:r w:rsidR="003B0866" w:rsidRPr="00780B20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780B20">
        <w:rPr>
          <w:rFonts w:cstheme="majorBidi" w:hAnsiTheme="majorBidi" w:asciiTheme="majorBidi"/>
          <w:sz w:val="24"/>
          <w:szCs w:val="24"/>
        </w:rPr>
        <w:t xml:space="preserve">. </w:t>
      </w:r>
      <w:r w:rsidR="009D2ACF" w:rsidRPr="00780B20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780B20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780B20">
        <w:rPr>
          <w:rFonts w:cstheme="majorBidi" w:hAnsiTheme="majorBidi" w:asciiTheme="majorBidi"/>
          <w:sz w:val="24"/>
          <w:szCs w:val="24"/>
        </w:rPr>
        <w:t xml:space="preserve">na dan </w:t>
      </w:r>
      <w:r w:rsidR="00243435" w:rsidRPr="00780B20">
        <w:rPr>
          <w:rFonts w:cstheme="majorBidi" w:hAnsiTheme="majorBidi" w:asciiTheme="majorBidi"/>
          <w:sz w:val="24"/>
          <w:szCs w:val="24"/>
        </w:rPr>
        <w:t>10</w:t>
      </w:r>
      <w:r w:rsidR="00612C4C" w:rsidRPr="00780B20">
        <w:rPr>
          <w:rFonts w:cstheme="majorBidi" w:hAnsiTheme="majorBidi" w:asciiTheme="majorBidi"/>
          <w:sz w:val="24"/>
          <w:szCs w:val="24"/>
        </w:rPr>
        <w:t xml:space="preserve">. </w:t>
      </w:r>
      <w:r w:rsidR="00243435" w:rsidRPr="00780B20">
        <w:rPr>
          <w:rFonts w:cstheme="majorBidi" w:hAnsiTheme="majorBidi" w:asciiTheme="majorBidi"/>
          <w:sz w:val="24"/>
          <w:szCs w:val="24"/>
        </w:rPr>
        <w:t>svibnja</w:t>
      </w:r>
      <w:r w:rsidR="00612C4C" w:rsidRPr="00780B20">
        <w:rPr>
          <w:rFonts w:cstheme="majorBidi" w:hAnsiTheme="majorBidi" w:asciiTheme="majorBidi"/>
          <w:sz w:val="24"/>
          <w:szCs w:val="24"/>
        </w:rPr>
        <w:t xml:space="preserve"> </w:t>
      </w:r>
      <w:r w:rsidR="00110897" w:rsidRPr="00780B20">
        <w:rPr>
          <w:rFonts w:cstheme="majorBidi" w:hAnsiTheme="majorBidi" w:asciiTheme="majorBidi"/>
          <w:sz w:val="24"/>
          <w:szCs w:val="24"/>
        </w:rPr>
        <w:t>2016</w:t>
      </w:r>
      <w:r w:rsidR="00956093" w:rsidRPr="00780B20">
        <w:rPr>
          <w:rFonts w:cstheme="majorBidi" w:hAnsiTheme="majorBidi" w:asciiTheme="majorBidi"/>
          <w:sz w:val="24"/>
          <w:szCs w:val="24"/>
        </w:rPr>
        <w:t xml:space="preserve">. </w:t>
      </w:r>
      <w:r w:rsidR="00A5506D" w:rsidRPr="00780B20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780B20">
        <w:rPr>
          <w:rFonts w:cstheme="majorBidi" w:hAnsiTheme="majorBidi" w:asciiTheme="majorBidi"/>
          <w:sz w:val="24"/>
          <w:szCs w:val="24"/>
        </w:rPr>
        <w:t>725.564,13</w:t>
      </w:r>
      <w:r w:rsidR="00241EA5" w:rsidRPr="00780B20">
        <w:rPr>
          <w:rFonts w:cstheme="majorBidi" w:hAnsiTheme="majorBidi" w:asciiTheme="majorBidi"/>
          <w:sz w:val="24"/>
          <w:szCs w:val="24"/>
        </w:rPr>
        <w:t xml:space="preserve"> kn</w:t>
      </w:r>
      <w:r w:rsidRPr="00780B20">
        <w:rPr>
          <w:rFonts w:cstheme="majorBidi" w:hAnsiTheme="majorBidi" w:asciiTheme="majorBidi"/>
          <w:sz w:val="24"/>
          <w:szCs w:val="24"/>
        </w:rPr>
        <w:t xml:space="preserve"> temeljem </w:t>
      </w:r>
      <w:r w:rsidR="00243435" w:rsidRPr="00780B20">
        <w:rPr>
          <w:rFonts w:cstheme="majorBidi" w:hAnsiTheme="majorBidi" w:asciiTheme="majorBidi"/>
          <w:sz w:val="24"/>
          <w:szCs w:val="24"/>
        </w:rPr>
        <w:t>knjigovodstvenog stanja duga na taj dan</w:t>
      </w:r>
      <w:r w:rsidR="00612C4C" w:rsidRPr="00780B20">
        <w:rPr>
          <w:rFonts w:cstheme="majorBidi" w:hAnsiTheme="majorBidi" w:asciiTheme="majorBidi"/>
          <w:sz w:val="24"/>
          <w:szCs w:val="24"/>
        </w:rPr>
        <w:t xml:space="preserve"> (list </w:t>
      </w:r>
      <w:r w:rsidR="00780B20">
        <w:rPr>
          <w:rFonts w:cstheme="majorBidi" w:hAnsiTheme="majorBidi" w:asciiTheme="majorBidi"/>
          <w:sz w:val="24"/>
          <w:szCs w:val="24"/>
        </w:rPr>
        <w:t>10-18 spisa</w:t>
      </w:r>
      <w:r w:rsidR="00612C4C" w:rsidRPr="00780B20">
        <w:rPr>
          <w:rFonts w:cstheme="majorBidi" w:hAnsiTheme="majorBidi" w:asciiTheme="majorBidi"/>
          <w:sz w:val="24"/>
          <w:szCs w:val="24"/>
        </w:rPr>
        <w:t>)</w:t>
      </w:r>
      <w:r w:rsidR="00780B20">
        <w:rPr>
          <w:rFonts w:cstheme="majorBidi" w:hAnsiTheme="majorBidi" w:asciiTheme="majorBidi"/>
          <w:sz w:val="24"/>
          <w:szCs w:val="24"/>
        </w:rPr>
        <w:t xml:space="preserve"> i da dužnik ima imovinu (nekretnine upisane u zk. ul. br. 5385, podul. br. 10, 11 i 28, k.o. Grad Zagreb – list 21-23 spisa)</w:t>
      </w:r>
      <w:r w:rsidR="00612C4C" w:rsidRPr="00780B20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9D697C" w:rsidP="009D697C" w:rsidR="009D697C" w:rsidRPr="00780B20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DE4F55" w:rsidP="00DE4F55" w:rsidR="00A5506D" w:rsidRPr="00780B20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lastRenderedPageBreak/>
        <w:t>Obzirom da iz</w:t>
      </w:r>
      <w:r w:rsidR="009D697C" w:rsidRPr="00780B20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780B20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780B20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780B20">
        <w:rPr>
          <w:rFonts w:cstheme="majorBidi" w:hAnsiTheme="majorBidi" w:asciiTheme="majorBidi"/>
          <w:sz w:val="24"/>
          <w:szCs w:val="24"/>
        </w:rPr>
        <w:t>nisu</w:t>
      </w:r>
      <w:r w:rsidR="003A2C67" w:rsidRPr="00780B20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780B20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780B20">
        <w:rPr>
          <w:rFonts w:cstheme="majorBidi" w:hAnsiTheme="majorBidi" w:asciiTheme="majorBidi"/>
          <w:sz w:val="24"/>
          <w:szCs w:val="24"/>
        </w:rPr>
        <w:t>provedbu</w:t>
      </w:r>
      <w:r w:rsidR="003B0866" w:rsidRPr="00780B20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780B20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780B20">
        <w:rPr>
          <w:rFonts w:cstheme="majorBidi" w:hAnsiTheme="majorBidi" w:asciiTheme="majorBidi"/>
          <w:sz w:val="24"/>
          <w:szCs w:val="24"/>
        </w:rPr>
        <w:t>(</w:t>
      </w:r>
      <w:r w:rsidR="00A5506D" w:rsidRPr="00780B20">
        <w:rPr>
          <w:rFonts w:cstheme="majorBidi" w:hAnsiTheme="majorBidi" w:asciiTheme="majorBidi"/>
          <w:sz w:val="24"/>
          <w:szCs w:val="24"/>
        </w:rPr>
        <w:t>čl. 431 SZ</w:t>
      </w:r>
      <w:r w:rsidR="003A2C67" w:rsidRPr="00780B20">
        <w:rPr>
          <w:rFonts w:cstheme="majorBidi" w:hAnsiTheme="majorBidi" w:asciiTheme="majorBidi"/>
          <w:sz w:val="24"/>
          <w:szCs w:val="24"/>
        </w:rPr>
        <w:t>)</w:t>
      </w:r>
      <w:r w:rsidR="009D697C" w:rsidRPr="00780B20">
        <w:rPr>
          <w:rFonts w:cstheme="majorBidi" w:hAnsiTheme="majorBidi" w:asciiTheme="majorBidi"/>
          <w:sz w:val="24"/>
          <w:szCs w:val="24"/>
        </w:rPr>
        <w:t xml:space="preserve"> </w:t>
      </w:r>
      <w:r w:rsidR="00956093" w:rsidRPr="00780B20">
        <w:rPr>
          <w:rFonts w:cstheme="majorBidi" w:hAnsiTheme="majorBidi" w:asciiTheme="majorBidi"/>
          <w:sz w:val="24"/>
          <w:szCs w:val="24"/>
        </w:rPr>
        <w:t>jer je</w:t>
      </w:r>
      <w:r w:rsidR="009D697C" w:rsidRPr="00780B20">
        <w:rPr>
          <w:rFonts w:cstheme="majorBidi" w:hAnsiTheme="majorBidi" w:asciiTheme="majorBidi"/>
          <w:sz w:val="24"/>
          <w:szCs w:val="24"/>
        </w:rPr>
        <w:t xml:space="preserve"> Republika Hrvatska predložila otvaranje stečajnog postupka nad dužnikom</w:t>
      </w:r>
      <w:r w:rsidRPr="00780B20">
        <w:rPr>
          <w:rFonts w:cstheme="majorBidi" w:hAnsiTheme="majorBidi" w:asciiTheme="majorBidi"/>
          <w:sz w:val="24"/>
          <w:szCs w:val="24"/>
        </w:rPr>
        <w:t xml:space="preserve">, valjalo je </w:t>
      </w:r>
      <w:r w:rsidR="009D697C" w:rsidRPr="00780B20">
        <w:rPr>
          <w:rFonts w:cstheme="majorBidi" w:hAnsiTheme="majorBidi" w:asciiTheme="majorBidi"/>
          <w:sz w:val="24"/>
          <w:szCs w:val="24"/>
        </w:rPr>
        <w:t>pri</w:t>
      </w:r>
      <w:r w:rsidR="00073EF5" w:rsidRPr="00780B20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780B20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780B20">
        <w:rPr>
          <w:rFonts w:cstheme="majorBidi" w:hAnsiTheme="majorBidi" w:asciiTheme="majorBidi"/>
          <w:sz w:val="24"/>
          <w:szCs w:val="24"/>
        </w:rPr>
        <w:t xml:space="preserve">čl. 433 SZ </w:t>
      </w:r>
      <w:r w:rsidRPr="00780B20">
        <w:rPr>
          <w:rFonts w:cstheme="majorBidi" w:hAnsiTheme="majorBidi" w:asciiTheme="majorBidi"/>
          <w:sz w:val="24"/>
          <w:szCs w:val="24"/>
        </w:rPr>
        <w:t>odlučiti</w:t>
      </w:r>
      <w:r w:rsidR="009D697C" w:rsidRPr="00780B20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780B20">
        <w:rPr>
          <w:rFonts w:cstheme="majorBidi" w:hAnsiTheme="majorBidi" w:asciiTheme="majorBidi"/>
          <w:sz w:val="24"/>
          <w:szCs w:val="24"/>
        </w:rPr>
        <w:t>kao u izreci ovog rješenja</w:t>
      </w:r>
      <w:r w:rsidR="009D697C" w:rsidRPr="00780B20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780B20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780B20">
        <w:rPr>
          <w:rFonts w:cstheme="majorBidi" w:hAnsiTheme="majorBidi" w:asciiTheme="majorBidi"/>
          <w:sz w:val="24"/>
          <w:szCs w:val="24"/>
        </w:rPr>
        <w:t xml:space="preserve"> SZ</w:t>
      </w:r>
      <w:r w:rsidRPr="00780B20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780B20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612C4C" w:rsidR="00A5506D" w:rsidRPr="00780B20">
      <w:pPr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ab/>
      </w:r>
      <w:r w:rsidRPr="00780B20">
        <w:rPr>
          <w:rFonts w:cstheme="majorBidi" w:hAnsiTheme="majorBidi" w:asciiTheme="majorBidi"/>
          <w:sz w:val="24"/>
          <w:szCs w:val="24"/>
        </w:rPr>
        <w:tab/>
      </w:r>
      <w:r w:rsidRPr="00780B20">
        <w:rPr>
          <w:rFonts w:cstheme="majorBidi" w:hAnsiTheme="majorBidi" w:asciiTheme="majorBidi"/>
          <w:sz w:val="24"/>
          <w:szCs w:val="24"/>
        </w:rPr>
        <w:tab/>
      </w:r>
      <w:r w:rsidRPr="00780B20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780B20">
        <w:rPr>
          <w:rFonts w:cstheme="majorBidi" w:hAnsiTheme="majorBidi" w:asciiTheme="majorBidi"/>
          <w:sz w:val="24"/>
          <w:szCs w:val="24"/>
        </w:rPr>
        <w:t xml:space="preserve">, </w:t>
      </w:r>
      <w:r w:rsidR="00612C4C" w:rsidRPr="00780B20">
        <w:rPr>
          <w:rFonts w:cstheme="majorBidi" w:hAnsiTheme="majorBidi" w:asciiTheme="majorBidi"/>
          <w:sz w:val="24"/>
          <w:szCs w:val="24"/>
        </w:rPr>
        <w:t>23</w:t>
      </w:r>
      <w:r w:rsidR="00110897" w:rsidRPr="00780B20">
        <w:rPr>
          <w:rFonts w:cstheme="majorBidi" w:hAnsiTheme="majorBidi" w:asciiTheme="majorBidi"/>
          <w:sz w:val="24"/>
          <w:szCs w:val="24"/>
        </w:rPr>
        <w:t>. svibnja</w:t>
      </w:r>
      <w:r w:rsidR="003B0866" w:rsidRPr="00780B20">
        <w:rPr>
          <w:rFonts w:cstheme="majorBidi" w:hAnsiTheme="majorBidi" w:asciiTheme="majorBidi"/>
          <w:sz w:val="24"/>
          <w:szCs w:val="24"/>
        </w:rPr>
        <w:t xml:space="preserve"> 2016</w:t>
      </w:r>
      <w:r w:rsidRPr="00780B20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362272" w:rsidR="003A2C67" w:rsidRPr="00780B20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362272" w:rsidR="003A2C67" w:rsidRPr="00780B20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780B20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780B20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780B20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780B20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780B20">
      <w:pPr>
        <w:jc w:val="both"/>
        <w:rPr>
          <w:rFonts w:cstheme="majorBidi" w:hAnsiTheme="majorBidi" w:asciiTheme="majorBidi"/>
          <w:sz w:val="24"/>
          <w:szCs w:val="24"/>
        </w:rPr>
      </w:pPr>
      <w:r w:rsidRPr="00780B20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780B20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780B20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780B20">
        <w:rPr>
          <w:rFonts w:cstheme="majorBidi" w:hAnsiTheme="majorBidi" w:asciiTheme="majorBidi"/>
          <w:iCs/>
          <w:sz w:val="24"/>
          <w:szCs w:val="24"/>
        </w:rPr>
        <w:t>i trgovački</w:t>
      </w:r>
      <w:r w:rsidRPr="00780B20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780B20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780B20">
      <w:pPr>
        <w:jc w:val="both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</w:p>
    <w:p w:rsidRDefault="00A93C48" w:rsidP="00A93C48" w:rsidR="00A93C48" w:rsidRPr="00780B20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780B20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D92" w:rsidR="00FD1D92">
      <w:r>
        <w:separator/>
      </w:r>
    </w:p>
  </w:endnote>
  <w:endnote w:id="0" w:type="continuationSeparator">
    <w:p w:rsidRDefault="00FD1D92" w:rsidR="00FD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D92" w:rsidR="00FD1D92">
      <w:r>
        <w:separator/>
      </w:r>
    </w:p>
  </w:footnote>
  <w:footnote w:id="0" w:type="continuationSeparator">
    <w:p w:rsidRDefault="00FD1D92" w:rsidR="00FD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780B20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780B20">
          <w:rPr>
            <w:sz w:val="24"/>
            <w:szCs w:val="24"/>
          </w:rPr>
          <w:t>7733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9E4C87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897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343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58CA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2C4C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B20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E4C87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2197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1D92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658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58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8CA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8CA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8CA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658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58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8CA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8CA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8CA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St-7733/2015-8</izvorni_sadrzaj>
    <derivirana_varijabla naziv="DomainObject.Oznaka_1">St-7733/2015-8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7733</izvorni_sadrzaj>
    <derivirana_varijabla naziv="DomainObject.Predmet.Broj_1">7733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St-7733/2015</izvorni_sadrzaj>
    <derivirana_varijabla naziv="DomainObject.Predmet.OznakaBroj_1">St-7733/2015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ČRNOMEREC 1978 d.o.o.</izvorni_sadrzaj>
    <derivirana_varijabla naziv="DomainObject.Predmet.ProtustrankaFormated_1">  SG ČRNOMEREC 1978 d.o.o.</derivirana_varijabla>
  </DomainObject.Predmet.ProtustrankaFormated>
  <DomainObject.Predmet.ProtustrankaFormatedOIB>
    <izvorni_sadrzaj>  SG ČRNOMEREC 1978 d.o.o., OIB 58548238071</izvorni_sadrzaj>
    <derivirana_varijabla naziv="DomainObject.Predmet.ProtustrankaFormatedOIB_1">  SG ČRNOMEREC 1978 d.o.o., OIB 58548238071</derivirana_varijabla>
  </DomainObject.Predmet.ProtustrankaFormatedOIB>
  <DomainObject.Predmet.ProtustrankaFormatedWithAdress>
    <izvorni_sadrzaj> SG ČRNOMEREC 1978 d.o.o., Ilica 109, 10000 Zagreb</izvorni_sadrzaj>
    <derivirana_varijabla naziv="DomainObject.Predmet.ProtustrankaFormatedWithAdress_1"> SG ČRNOMEREC 1978 d.o.o., Ilica 109, 10000 Zagreb</derivirana_varijabla>
  </DomainObject.Predmet.ProtustrankaFormatedWithAdress>
  <DomainObject.Predmet.ProtustrankaFormatedWithAdressOIB>
    <izvorni_sadrzaj> SG ČRNOMEREC 1978 d.o.o., OIB 58548238071, Ilica 109, 10000 Zagreb</izvorni_sadrzaj>
    <derivirana_varijabla naziv="DomainObject.Predmet.ProtustrankaFormatedWithAdressOIB_1"> SG ČRNOMEREC 1978 d.o.o., OIB 58548238071, Ilica 109, 10000 Zagreb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</item>
    </izvorni_sadrzaj>
    <derivirana_varijabla naziv="DomainObject.Predmet.ProtuStrankaListFormated_1">
      <item>SG ČRNOMEREC 1978 d.o.o.</item>
    </derivirana_varijabla>
  </DomainObject.Predmet.ProtuStrankaListFormated>
  <DomainObject.Predmet.ProtuStrankaListFormatedOIB>
    <izvorni_sadrzaj>
      <item>SG ČRNOMEREC 1978 d.o.o., OIB 58548238071</item>
    </izvorni_sadrzaj>
    <derivirana_varijabla naziv="DomainObject.Predmet.ProtuStrankaListFormatedOIB_1">
      <item>SG ČRNOMEREC 1978 d.o.o., OIB 58548238071</item>
    </derivirana_varijabla>
  </DomainObject.Predmet.ProtuStrankaListFormatedOIB>
  <DomainObject.Predmet.ProtuStrankaListFormatedWithAdress>
    <izvorni_sadrzaj>
      <item>SG ČRNOMEREC 1978 d.o.o., Ilica 109, 10000 Zagreb</item>
    </izvorni_sadrzaj>
    <derivirana_varijabla naziv="DomainObject.Predmet.ProtuStrankaListFormatedWithAdress_1">
      <item>SG ČRNOMEREC 1978 d.o.o., Ilica 109, 10000 Zagreb</item>
    </derivirana_varijabla>
  </DomainObject.Predmet.ProtuStrankaListFormatedWithAdress>
  <DomainObject.Predmet.ProtuStrankaListFormatedWithAdressOIB>
    <izvorni_sadrzaj>
      <item>SG ČRNOMEREC 1978 d.o.o., OIB 58548238071, Ilica 109, 10000 Zagreb</item>
    </izvorni_sadrzaj>
    <derivirana_varijabla naziv="DomainObject.Predmet.ProtuStrankaListFormatedWithAdressOIB_1">
      <item>SG ČRNOMEREC 1978 d.o.o., OIB 58548238071, Ilica 109, 10000 Zagreb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St-7733/2015-8</izvorni_sadrzaj>
    <derivirana_varijabla naziv="DomainObject.PoslovniBrojDokumenta_1">St-7733/2015-8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ČRNOMEREC 1978 d.o.o.</item>
    </izvorni_sadrzaj>
    <derivirana_varijabla naziv="DomainObject.Predmet.SudioniciListNaziv_1">
      <item>FINA Regionalni centar Zagreb</item>
      <item>SG ČRNOMEREC 1978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SG ČRNOMEREC 1978 d.o.o., OIB 58548238071, Ilica 109,10000 Zagreb</item>
    </izvorni_sadrzaj>
    <derivirana_varijabla naziv="DomainObject.Predmet.SudioniciListAdressOIB_1">
      <item>FINA Regionalni centar Zagreb, OIB 85821130368, Trg svibanjskih žrtava 1995. br. 1,10000 Zagreb</item>
      <item>SG ČRNOMEREC 1978 d.o.o., OIB 58548238071,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58548238071</item>
    </izvorni_sadrzaj>
    <derivirana_varijabla naziv="DomainObject.Predmet.SudioniciListNazivOIB_1">
      <item>, OIB 85821130368</item>
      <item>, OIB 58548238071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2772</properties:Characters>
  <properties:Lines>67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2016-05-23T13:22:00Z</dcterms:created>
  <dc:creator>Korisnik</dc:creator>
  <cp:lastModifiedBy>Maja Hilje</cp:lastModifiedBy>
  <cp:lastPrinted>2016-05-23T13:14:00Z</cp:lastPrinted>
  <dcterms:modified xmlns:xsi="http://www.w3.org/2001/XMLSchema-instance" xsi:type="dcterms:W3CDTF">2016-05-23T13:25:00Z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St-7733/2015-8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