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f10f" w14:paraId="0aaf10f" w:rsidRDefault="008443B2" w:rsidP="00732EEF" w:rsidR="00732EEF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</w:r>
      <w:r w:rsidR="00B11300">
        <w:rPr>
          <w:color w:val="000000"/>
          <w:sz w:val="20"/>
        </w:rPr>
        <w:tab/>
        <w:t xml:space="preserve"> 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732EEF" w:rsidP="00C83782" w:rsidR="0071205D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900321" w:rsidP="00900321" w:rsidR="00900321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6A7D51">
        <w:rPr>
          <w:sz w:val="22"/>
          <w:szCs w:val="22"/>
        </w:rPr>
        <w:t>1596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2016-</w:t>
      </w:r>
      <w:r w:rsidR="00C526E5">
        <w:rPr>
          <w:sz w:val="22"/>
          <w:szCs w:val="22"/>
        </w:rPr>
        <w:t>41</w:t>
      </w:r>
    </w:p>
    <w:p w:rsidRDefault="00900321" w:rsidP="00900321" w:rsidR="00900321">
      <w:pPr>
        <w:jc w:val="right"/>
        <w:rPr>
          <w:b/>
          <w:sz w:val="16"/>
          <w:szCs w:val="16"/>
        </w:rPr>
      </w:pPr>
    </w:p>
    <w:p w:rsidRDefault="00900321" w:rsidP="00900321" w:rsidR="00900321" w:rsidRPr="00FB28A2">
      <w:pPr>
        <w:jc w:val="right"/>
        <w:rPr>
          <w:b/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900321" w:rsidP="00900321" w:rsidR="00900321" w:rsidRPr="0079718D">
      <w:pPr>
        <w:pStyle w:val="Naslov2"/>
        <w:rPr>
          <w:sz w:val="16"/>
          <w:szCs w:val="16"/>
        </w:rPr>
      </w:pPr>
    </w:p>
    <w:p w:rsidRDefault="00900321" w:rsidP="00900321" w:rsidR="00900321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900321" w:rsidP="00900321" w:rsidR="00900321" w:rsidRPr="0079718D">
      <w:pPr>
        <w:jc w:val="center"/>
        <w:rPr>
          <w:b/>
          <w:sz w:val="22"/>
          <w:szCs w:val="22"/>
        </w:rPr>
      </w:pPr>
    </w:p>
    <w:p w:rsidRDefault="00900321" w:rsidP="00900321" w:rsidR="00900321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</w:t>
      </w:r>
      <w:r w:rsidRPr="007F5B70">
        <w:rPr>
          <w:sz w:val="22"/>
          <w:szCs w:val="22"/>
        </w:rPr>
        <w:t xml:space="preserve">po sucu tog suda Srđanu Gavraniću kao stečajnom sucu u </w:t>
      </w:r>
      <w:r w:rsidR="006A7D51">
        <w:rPr>
          <w:sz w:val="22"/>
          <w:szCs w:val="22"/>
        </w:rPr>
        <w:t>p</w:t>
      </w:r>
      <w:r w:rsidR="006A7D51" w:rsidRPr="006A7D51">
        <w:rPr>
          <w:sz w:val="22"/>
          <w:szCs w:val="22"/>
        </w:rPr>
        <w:t xml:space="preserve">ostupku </w:t>
      </w:r>
      <w:r w:rsidR="006A7D51">
        <w:rPr>
          <w:sz w:val="22"/>
          <w:szCs w:val="22"/>
        </w:rPr>
        <w:t xml:space="preserve">naknadne diobe Stečajne mase </w:t>
      </w:r>
      <w:r w:rsidR="006A7D51" w:rsidRPr="006A7D51">
        <w:rPr>
          <w:sz w:val="22"/>
          <w:szCs w:val="22"/>
        </w:rPr>
        <w:t>dužnik</w:t>
      </w:r>
      <w:r w:rsidR="006A7D51">
        <w:rPr>
          <w:sz w:val="22"/>
          <w:szCs w:val="22"/>
        </w:rPr>
        <w:t>a</w:t>
      </w:r>
      <w:r w:rsidR="006A7D51" w:rsidRPr="006A7D51">
        <w:rPr>
          <w:b/>
          <w:sz w:val="22"/>
          <w:szCs w:val="22"/>
        </w:rPr>
        <w:t xml:space="preserve"> </w:t>
      </w:r>
      <w:r w:rsidR="006A7D51" w:rsidRPr="006A7D51">
        <w:rPr>
          <w:sz w:val="22"/>
          <w:szCs w:val="22"/>
        </w:rPr>
        <w:t xml:space="preserve">MILLE IMOBILIA d.o.o. </w:t>
      </w:r>
      <w:r w:rsidR="006A7D51">
        <w:rPr>
          <w:sz w:val="22"/>
          <w:szCs w:val="22"/>
        </w:rPr>
        <w:t xml:space="preserve">"u stečaju", </w:t>
      </w:r>
      <w:r w:rsidR="006A7D51" w:rsidRPr="006A7D51">
        <w:rPr>
          <w:sz w:val="22"/>
          <w:szCs w:val="22"/>
        </w:rPr>
        <w:t xml:space="preserve">Trsteno, Potok 22, OIB: </w:t>
      </w:r>
      <w:r w:rsidR="00E3707E">
        <w:rPr>
          <w:sz w:val="22"/>
          <w:szCs w:val="22"/>
        </w:rPr>
        <w:t>45366057130</w:t>
      </w:r>
      <w:r w:rsidR="006A7D51" w:rsidRPr="006A7D51">
        <w:rPr>
          <w:sz w:val="22"/>
          <w:szCs w:val="22"/>
        </w:rPr>
        <w:t xml:space="preserve">, zastupano po upravitelju stečajne mase </w:t>
      </w:r>
      <w:r w:rsidR="006A7D51" w:rsidRPr="006A7D51">
        <w:rPr>
          <w:bCs/>
          <w:sz w:val="22"/>
          <w:szCs w:val="22"/>
        </w:rPr>
        <w:t>Adi Rajković</w:t>
      </w:r>
      <w:r w:rsidR="006A7D51" w:rsidRPr="006A7D51">
        <w:rPr>
          <w:sz w:val="22"/>
          <w:szCs w:val="22"/>
        </w:rPr>
        <w:t>,</w:t>
      </w:r>
      <w:r w:rsidR="00E3707E">
        <w:rPr>
          <w:sz w:val="22"/>
          <w:szCs w:val="22"/>
        </w:rPr>
        <w:t xml:space="preserve"> </w:t>
      </w:r>
      <w:r w:rsidRPr="006464DE">
        <w:rPr>
          <w:sz w:val="22"/>
          <w:szCs w:val="22"/>
        </w:rPr>
        <w:t>izvan ročišta</w:t>
      </w:r>
      <w:r w:rsidRPr="007F5B70">
        <w:rPr>
          <w:sz w:val="22"/>
          <w:szCs w:val="22"/>
        </w:rPr>
        <w:t xml:space="preserve">, dana </w:t>
      </w:r>
      <w:r w:rsidR="00C526E5">
        <w:rPr>
          <w:sz w:val="22"/>
          <w:szCs w:val="22"/>
        </w:rPr>
        <w:t>12.</w:t>
      </w:r>
      <w:r w:rsidRPr="007F5B70">
        <w:rPr>
          <w:sz w:val="22"/>
          <w:szCs w:val="22"/>
        </w:rPr>
        <w:t xml:space="preserve"> </w:t>
      </w:r>
      <w:r w:rsidR="00E3707E">
        <w:rPr>
          <w:sz w:val="22"/>
          <w:szCs w:val="22"/>
        </w:rPr>
        <w:t>prosinca</w:t>
      </w:r>
      <w:r>
        <w:rPr>
          <w:sz w:val="22"/>
          <w:szCs w:val="22"/>
        </w:rPr>
        <w:t xml:space="preserve"> </w:t>
      </w:r>
      <w:r w:rsidRPr="007F5B70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7F5B70">
        <w:rPr>
          <w:sz w:val="22"/>
          <w:szCs w:val="22"/>
        </w:rPr>
        <w:t xml:space="preserve">. godine </w:t>
      </w:r>
    </w:p>
    <w:p w:rsidRDefault="00B22BBD" w:rsidP="00B22BBD" w:rsidR="00B22BBD" w:rsidRPr="00C035A8">
      <w:pPr>
        <w:jc w:val="both"/>
        <w:rPr>
          <w:sz w:val="16"/>
          <w:szCs w:val="16"/>
        </w:rPr>
      </w:pPr>
    </w:p>
    <w:p w:rsidRDefault="001720E5" w:rsidP="001720E5" w:rsidR="001720E5" w:rsidRPr="00C035A8">
      <w:pPr>
        <w:jc w:val="center"/>
        <w:rPr>
          <w:b/>
          <w:sz w:val="16"/>
          <w:szCs w:val="16"/>
        </w:rPr>
      </w:pP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>r i j e š i o    j e</w:t>
      </w:r>
    </w:p>
    <w:p w:rsidRDefault="001720E5" w:rsidP="001720E5" w:rsidR="001720E5" w:rsidRPr="004F119E">
      <w:pPr>
        <w:jc w:val="center"/>
        <w:rPr>
          <w:b/>
          <w:sz w:val="22"/>
          <w:szCs w:val="22"/>
        </w:rPr>
      </w:pPr>
    </w:p>
    <w:p w:rsidRDefault="00D50EF3" w:rsidP="00D50EF3" w:rsidR="00D50EF3" w:rsidRPr="00D47495">
      <w:pPr>
        <w:pStyle w:val="Odlomakpopisa"/>
        <w:rPr>
          <w:sz w:val="16"/>
          <w:szCs w:val="16"/>
        </w:rPr>
      </w:pPr>
    </w:p>
    <w:p w:rsidRDefault="005673BC" w:rsidP="00E74FEC" w:rsidR="00E74FEC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E74FEC" w:rsidRPr="00E74FEC">
        <w:rPr>
          <w:b/>
          <w:sz w:val="22"/>
          <w:szCs w:val="22"/>
        </w:rPr>
        <w:t>.</w:t>
      </w:r>
      <w:r w:rsidR="00E74FEC" w:rsidRPr="00E74FEC">
        <w:rPr>
          <w:b/>
          <w:sz w:val="22"/>
          <w:szCs w:val="22"/>
        </w:rPr>
        <w:tab/>
      </w:r>
      <w:r w:rsidR="00E74FEC" w:rsidRPr="00E74FEC">
        <w:rPr>
          <w:sz w:val="22"/>
          <w:szCs w:val="22"/>
        </w:rPr>
        <w:t>Od</w:t>
      </w:r>
      <w:r>
        <w:rPr>
          <w:sz w:val="22"/>
          <w:szCs w:val="22"/>
        </w:rPr>
        <w:t xml:space="preserve">ređuje se </w:t>
      </w:r>
      <w:r w:rsidR="003409B3">
        <w:rPr>
          <w:sz w:val="22"/>
          <w:szCs w:val="22"/>
        </w:rPr>
        <w:t xml:space="preserve">stečajnom upravitelju </w:t>
      </w:r>
      <w:r w:rsidR="00A51078">
        <w:rPr>
          <w:sz w:val="22"/>
          <w:szCs w:val="22"/>
        </w:rPr>
        <w:t>Adi Rajković iz Splita</w:t>
      </w:r>
      <w:r w:rsidR="003409B3">
        <w:rPr>
          <w:sz w:val="22"/>
          <w:szCs w:val="22"/>
        </w:rPr>
        <w:t xml:space="preserve"> </w:t>
      </w:r>
      <w:r w:rsidR="00E74FEC" w:rsidRPr="00E74FEC">
        <w:rPr>
          <w:sz w:val="22"/>
          <w:szCs w:val="22"/>
        </w:rPr>
        <w:t>naknad</w:t>
      </w:r>
      <w:r>
        <w:rPr>
          <w:sz w:val="22"/>
          <w:szCs w:val="22"/>
        </w:rPr>
        <w:t>a</w:t>
      </w:r>
      <w:r w:rsidR="00E74FEC" w:rsidRPr="00E74FEC">
        <w:rPr>
          <w:sz w:val="22"/>
          <w:szCs w:val="22"/>
        </w:rPr>
        <w:t xml:space="preserve"> troškova u iznosu od </w:t>
      </w:r>
      <w:r w:rsidR="00E3707E">
        <w:rPr>
          <w:sz w:val="22"/>
          <w:szCs w:val="22"/>
        </w:rPr>
        <w:t>2.732,52</w:t>
      </w:r>
      <w:r w:rsidR="004152AC">
        <w:rPr>
          <w:sz w:val="22"/>
          <w:szCs w:val="22"/>
        </w:rPr>
        <w:t xml:space="preserve"> </w:t>
      </w:r>
      <w:r w:rsidR="00E74FEC" w:rsidRPr="00E74FEC">
        <w:rPr>
          <w:sz w:val="22"/>
          <w:szCs w:val="22"/>
        </w:rPr>
        <w:t>kuna</w:t>
      </w:r>
      <w:r w:rsidR="004152AC">
        <w:rPr>
          <w:sz w:val="22"/>
          <w:szCs w:val="22"/>
        </w:rPr>
        <w:t xml:space="preserve"> neto</w:t>
      </w:r>
      <w:r w:rsidR="00E74FEC" w:rsidRPr="00E74FEC">
        <w:rPr>
          <w:sz w:val="22"/>
          <w:szCs w:val="22"/>
        </w:rPr>
        <w:t>.</w:t>
      </w:r>
    </w:p>
    <w:p w:rsidRDefault="005673BC" w:rsidP="00E74FEC" w:rsidR="005673BC" w:rsidRPr="00926A50">
      <w:pPr>
        <w:ind w:hanging="705" w:left="705"/>
        <w:jc w:val="both"/>
        <w:rPr>
          <w:sz w:val="16"/>
          <w:szCs w:val="16"/>
        </w:rPr>
      </w:pPr>
    </w:p>
    <w:p w:rsidRDefault="005673BC" w:rsidP="009C310C" w:rsidR="003D14AB" w:rsidRPr="003D14AB">
      <w:pPr>
        <w:ind w:hanging="705" w:left="705"/>
        <w:jc w:val="both"/>
        <w:rPr>
          <w:sz w:val="22"/>
          <w:szCs w:val="22"/>
        </w:rPr>
      </w:pPr>
      <w:r w:rsidRPr="005673BC">
        <w:rPr>
          <w:b/>
          <w:sz w:val="22"/>
          <w:szCs w:val="22"/>
        </w:rPr>
        <w:t>II.</w:t>
      </w:r>
      <w:r>
        <w:rPr>
          <w:b/>
          <w:sz w:val="22"/>
          <w:szCs w:val="22"/>
        </w:rPr>
        <w:tab/>
      </w:r>
      <w:r w:rsidR="003D14AB" w:rsidRPr="003D14AB">
        <w:rPr>
          <w:sz w:val="22"/>
          <w:szCs w:val="22"/>
        </w:rPr>
        <w:t>Isplati naknade iz točke I. izreke ovog rj</w:t>
      </w:r>
      <w:r w:rsidR="001276B0">
        <w:rPr>
          <w:sz w:val="22"/>
          <w:szCs w:val="22"/>
        </w:rPr>
        <w:t>e</w:t>
      </w:r>
      <w:r w:rsidR="003D14AB" w:rsidRPr="003D14AB">
        <w:rPr>
          <w:sz w:val="22"/>
          <w:szCs w:val="22"/>
        </w:rPr>
        <w:t>šenja može se pristupiti</w:t>
      </w:r>
      <w:r w:rsidR="001276B0">
        <w:rPr>
          <w:sz w:val="22"/>
          <w:szCs w:val="22"/>
        </w:rPr>
        <w:t xml:space="preserve"> </w:t>
      </w:r>
      <w:r w:rsidR="003D14AB" w:rsidRPr="003D14AB">
        <w:rPr>
          <w:sz w:val="22"/>
          <w:szCs w:val="22"/>
        </w:rPr>
        <w:t>nakon</w:t>
      </w:r>
      <w:r w:rsidR="001276B0">
        <w:rPr>
          <w:sz w:val="22"/>
          <w:szCs w:val="22"/>
        </w:rPr>
        <w:t xml:space="preserve"> </w:t>
      </w:r>
      <w:r w:rsidR="003D14AB" w:rsidRPr="003D14AB">
        <w:rPr>
          <w:sz w:val="22"/>
          <w:szCs w:val="22"/>
        </w:rPr>
        <w:t>pravomoćnosti ovog rješenja.</w:t>
      </w:r>
    </w:p>
    <w:p w:rsidRDefault="00387E70" w:rsidP="00387E70" w:rsidR="00387E70" w:rsidRPr="00C035A8">
      <w:pPr>
        <w:pStyle w:val="Tijeloteksta"/>
        <w:rPr>
          <w:b/>
          <w:i/>
          <w:sz w:val="16"/>
          <w:szCs w:val="16"/>
        </w:rPr>
      </w:pPr>
    </w:p>
    <w:p w:rsidRDefault="00387E70" w:rsidP="00387E70" w:rsidR="00387E70" w:rsidRPr="00C035A8">
      <w:pPr>
        <w:pStyle w:val="Tijeloteksta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Obrazloženje</w:t>
      </w: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</w:p>
    <w:p w:rsidRDefault="00387E70" w:rsidP="00B11A24" w:rsidR="007D1D40">
      <w:pPr>
        <w:jc w:val="both"/>
        <w:rPr>
          <w:sz w:val="22"/>
          <w:szCs w:val="22"/>
        </w:rPr>
      </w:pPr>
      <w:r w:rsidRPr="004F1E4F">
        <w:rPr>
          <w:sz w:val="22"/>
          <w:szCs w:val="22"/>
        </w:rPr>
        <w:tab/>
      </w:r>
      <w:r w:rsidRPr="00782CF3">
        <w:rPr>
          <w:sz w:val="22"/>
          <w:szCs w:val="22"/>
        </w:rPr>
        <w:t xml:space="preserve">Stečajni upravitelj je podnio ovom sudu </w:t>
      </w:r>
      <w:r w:rsidR="00AC310D">
        <w:rPr>
          <w:sz w:val="22"/>
          <w:szCs w:val="22"/>
        </w:rPr>
        <w:t>3. prosinca</w:t>
      </w:r>
      <w:r w:rsidR="009C310C">
        <w:rPr>
          <w:sz w:val="22"/>
          <w:szCs w:val="22"/>
        </w:rPr>
        <w:t xml:space="preserve"> </w:t>
      </w:r>
      <w:r w:rsidR="00B41313">
        <w:rPr>
          <w:sz w:val="22"/>
          <w:szCs w:val="22"/>
        </w:rPr>
        <w:t>201</w:t>
      </w:r>
      <w:r w:rsidR="008F224C">
        <w:rPr>
          <w:sz w:val="22"/>
          <w:szCs w:val="22"/>
        </w:rPr>
        <w:t>8</w:t>
      </w:r>
      <w:r w:rsidR="00B41313">
        <w:rPr>
          <w:sz w:val="22"/>
          <w:szCs w:val="22"/>
        </w:rPr>
        <w:t>. godine</w:t>
      </w:r>
      <w:r w:rsidR="00FA5736">
        <w:rPr>
          <w:sz w:val="22"/>
          <w:szCs w:val="22"/>
        </w:rPr>
        <w:t xml:space="preserve"> </w:t>
      </w:r>
      <w:r w:rsidR="003409B3">
        <w:rPr>
          <w:sz w:val="22"/>
          <w:szCs w:val="22"/>
        </w:rPr>
        <w:t xml:space="preserve">zahtjev za isplatu stvarnih </w:t>
      </w:r>
      <w:r w:rsidR="00975550">
        <w:rPr>
          <w:sz w:val="22"/>
          <w:szCs w:val="22"/>
        </w:rPr>
        <w:t xml:space="preserve">troškova </w:t>
      </w:r>
      <w:r w:rsidR="008F224C">
        <w:rPr>
          <w:sz w:val="22"/>
          <w:szCs w:val="22"/>
        </w:rPr>
        <w:t xml:space="preserve">i to za troškove </w:t>
      </w:r>
      <w:r w:rsidR="00AC310D">
        <w:rPr>
          <w:sz w:val="22"/>
          <w:szCs w:val="22"/>
        </w:rPr>
        <w:t xml:space="preserve">putovanja </w:t>
      </w:r>
      <w:r w:rsidR="0023421C">
        <w:rPr>
          <w:sz w:val="22"/>
          <w:szCs w:val="22"/>
        </w:rPr>
        <w:t>Split</w:t>
      </w:r>
      <w:r w:rsidR="00AC310D">
        <w:rPr>
          <w:sz w:val="22"/>
          <w:szCs w:val="22"/>
        </w:rPr>
        <w:t xml:space="preserve"> – Dubrovnik – Split u dane 6. listopada 2016. godine i 12. srpnja </w:t>
      </w:r>
      <w:r w:rsidR="00990AE3">
        <w:rPr>
          <w:sz w:val="22"/>
          <w:szCs w:val="22"/>
        </w:rPr>
        <w:t xml:space="preserve">2018. godine radi </w:t>
      </w:r>
      <w:r w:rsidR="00B11A24">
        <w:rPr>
          <w:sz w:val="22"/>
          <w:szCs w:val="22"/>
        </w:rPr>
        <w:t>sudjelovanja na ispitnom i izvještajnom ročištu i registracije imovine</w:t>
      </w:r>
      <w:r w:rsidR="000F1985">
        <w:rPr>
          <w:sz w:val="22"/>
          <w:szCs w:val="22"/>
        </w:rPr>
        <w:t xml:space="preserve"> </w:t>
      </w:r>
      <w:r w:rsidR="00B11A24">
        <w:rPr>
          <w:sz w:val="22"/>
          <w:szCs w:val="22"/>
        </w:rPr>
        <w:t>u vlasništvu stečajnog dužnika</w:t>
      </w:r>
      <w:r w:rsidR="007D1D40">
        <w:rPr>
          <w:sz w:val="22"/>
          <w:szCs w:val="22"/>
        </w:rPr>
        <w:t>, te troškove cestarine</w:t>
      </w:r>
      <w:r w:rsidR="00B11A24">
        <w:rPr>
          <w:sz w:val="22"/>
          <w:szCs w:val="22"/>
        </w:rPr>
        <w:t xml:space="preserve">, noćenja </w:t>
      </w:r>
      <w:r w:rsidR="00560211">
        <w:rPr>
          <w:sz w:val="22"/>
          <w:szCs w:val="22"/>
        </w:rPr>
        <w:t>i dnevnice</w:t>
      </w:r>
      <w:r w:rsidR="00F34053">
        <w:rPr>
          <w:sz w:val="22"/>
          <w:szCs w:val="22"/>
        </w:rPr>
        <w:t>.</w:t>
      </w:r>
    </w:p>
    <w:p w:rsidRDefault="00C7116F" w:rsidP="0051608A" w:rsidR="00C7116F" w:rsidRPr="00926A50">
      <w:pPr>
        <w:jc w:val="both"/>
        <w:rPr>
          <w:sz w:val="16"/>
          <w:szCs w:val="16"/>
        </w:rPr>
      </w:pPr>
    </w:p>
    <w:p w:rsidRDefault="00635D2C" w:rsidP="00FB0EB2" w:rsidR="00074C8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Sukladno čl. 9</w:t>
      </w:r>
      <w:r w:rsidR="00FB0EB2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FB0EB2" w:rsidRPr="00FB0EB2">
        <w:rPr>
          <w:sz w:val="22"/>
          <w:szCs w:val="22"/>
        </w:rPr>
        <w:t xml:space="preserve">Stečajnog zakona (NN 71/15, </w:t>
      </w:r>
      <w:r w:rsidR="007D501B">
        <w:rPr>
          <w:sz w:val="22"/>
          <w:szCs w:val="22"/>
        </w:rPr>
        <w:t xml:space="preserve">104/17, </w:t>
      </w:r>
      <w:r w:rsidR="00FB0EB2" w:rsidRPr="00FB0EB2">
        <w:rPr>
          <w:sz w:val="22"/>
          <w:szCs w:val="22"/>
        </w:rPr>
        <w:t>dalje u tekstu SZ)</w:t>
      </w:r>
      <w:r w:rsidR="00FB0EB2">
        <w:rPr>
          <w:sz w:val="22"/>
          <w:szCs w:val="22"/>
        </w:rPr>
        <w:t xml:space="preserve"> </w:t>
      </w:r>
      <w:r w:rsidR="00773B37" w:rsidRPr="00773B37">
        <w:rPr>
          <w:sz w:val="22"/>
          <w:szCs w:val="22"/>
        </w:rPr>
        <w:t>stečajni upravitelj ima pravo na nagradu za svoj rad i naknadu stvarnih troškova</w:t>
      </w:r>
      <w:r w:rsidR="00773B37">
        <w:rPr>
          <w:sz w:val="22"/>
          <w:szCs w:val="22"/>
        </w:rPr>
        <w:t xml:space="preserve">, a </w:t>
      </w:r>
      <w:r w:rsidR="00FB0EB2">
        <w:rPr>
          <w:sz w:val="22"/>
          <w:szCs w:val="22"/>
        </w:rPr>
        <w:t xml:space="preserve">naknadu troškova </w:t>
      </w:r>
      <w:r w:rsidR="00CF14C7" w:rsidRPr="00BA3B63">
        <w:rPr>
          <w:sz w:val="22"/>
          <w:szCs w:val="22"/>
        </w:rPr>
        <w:t>rješenjem odobrava stečajni sudac na temelju pisanog, obrazloženog i dokumentiranog izvješća stečajnog upravitelja</w:t>
      </w:r>
      <w:r w:rsidR="00CF14C7">
        <w:rPr>
          <w:sz w:val="22"/>
          <w:szCs w:val="22"/>
        </w:rPr>
        <w:t>.</w:t>
      </w:r>
    </w:p>
    <w:p w:rsidRDefault="00074C85" w:rsidP="00074C85" w:rsidR="00074C85" w:rsidRPr="00926A50">
      <w:pPr>
        <w:pStyle w:val="Tijeloteksta"/>
        <w:ind w:firstLine="720"/>
        <w:rPr>
          <w:sz w:val="16"/>
          <w:szCs w:val="16"/>
        </w:rPr>
      </w:pPr>
    </w:p>
    <w:p w:rsidRDefault="00B77DA1" w:rsidP="005C55D8" w:rsidR="00926A50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Sud je odobrio putne troškove stečajnog upravitelja </w:t>
      </w:r>
      <w:r w:rsidR="00560211">
        <w:rPr>
          <w:sz w:val="22"/>
          <w:szCs w:val="22"/>
        </w:rPr>
        <w:t>prema dostavljen</w:t>
      </w:r>
      <w:r w:rsidR="00B11A24">
        <w:rPr>
          <w:sz w:val="22"/>
          <w:szCs w:val="22"/>
        </w:rPr>
        <w:t>im</w:t>
      </w:r>
      <w:r w:rsidR="00560211">
        <w:rPr>
          <w:sz w:val="22"/>
          <w:szCs w:val="22"/>
        </w:rPr>
        <w:t xml:space="preserve"> putn</w:t>
      </w:r>
      <w:r w:rsidR="00B11A24">
        <w:rPr>
          <w:sz w:val="22"/>
          <w:szCs w:val="22"/>
        </w:rPr>
        <w:t>im</w:t>
      </w:r>
      <w:r w:rsidR="00560211">
        <w:rPr>
          <w:sz w:val="22"/>
          <w:szCs w:val="22"/>
        </w:rPr>
        <w:t xml:space="preserve"> nalo</w:t>
      </w:r>
      <w:r w:rsidR="00B11A24">
        <w:rPr>
          <w:sz w:val="22"/>
          <w:szCs w:val="22"/>
        </w:rPr>
        <w:t>zima</w:t>
      </w:r>
      <w:r w:rsidR="00560211">
        <w:rPr>
          <w:sz w:val="22"/>
          <w:szCs w:val="22"/>
        </w:rPr>
        <w:t xml:space="preserve"> i priloženim ispravama</w:t>
      </w:r>
      <w:r w:rsidRPr="00B77DA1">
        <w:rPr>
          <w:sz w:val="22"/>
          <w:szCs w:val="22"/>
        </w:rPr>
        <w:t xml:space="preserve"> za upotrebu osobnog automobila u službene svrhe na relaciji </w:t>
      </w:r>
      <w:r w:rsidR="005C55D8" w:rsidRPr="005C55D8">
        <w:rPr>
          <w:sz w:val="22"/>
          <w:szCs w:val="22"/>
        </w:rPr>
        <w:t xml:space="preserve">Split – Dubrovnik – Split </w:t>
      </w:r>
      <w:r w:rsidR="00CB60B9">
        <w:rPr>
          <w:sz w:val="22"/>
          <w:szCs w:val="22"/>
        </w:rPr>
        <w:t>46</w:t>
      </w:r>
      <w:r w:rsidR="005C55D8">
        <w:rPr>
          <w:sz w:val="22"/>
          <w:szCs w:val="22"/>
        </w:rPr>
        <w:t>0</w:t>
      </w:r>
      <w:r w:rsidR="00CB60B9">
        <w:rPr>
          <w:sz w:val="22"/>
          <w:szCs w:val="22"/>
        </w:rPr>
        <w:t xml:space="preserve"> kilometara </w:t>
      </w:r>
      <w:r w:rsidR="005C55D8">
        <w:rPr>
          <w:sz w:val="22"/>
          <w:szCs w:val="22"/>
        </w:rPr>
        <w:t xml:space="preserve">po putnom nalogu </w:t>
      </w:r>
      <w:r w:rsidR="00CB60B9">
        <w:rPr>
          <w:sz w:val="22"/>
          <w:szCs w:val="22"/>
        </w:rPr>
        <w:t>u visini 2,00 kuna po kilometru ili 9</w:t>
      </w:r>
      <w:r w:rsidR="00926A50">
        <w:rPr>
          <w:sz w:val="22"/>
          <w:szCs w:val="22"/>
        </w:rPr>
        <w:t>2</w:t>
      </w:r>
      <w:r w:rsidR="005C55D8">
        <w:rPr>
          <w:sz w:val="22"/>
          <w:szCs w:val="22"/>
        </w:rPr>
        <w:t>0</w:t>
      </w:r>
      <w:r w:rsidR="00CB60B9">
        <w:rPr>
          <w:sz w:val="22"/>
          <w:szCs w:val="22"/>
        </w:rPr>
        <w:t>,00 kun</w:t>
      </w:r>
      <w:r w:rsidR="00926A50">
        <w:rPr>
          <w:sz w:val="22"/>
          <w:szCs w:val="22"/>
        </w:rPr>
        <w:t>a</w:t>
      </w:r>
      <w:r w:rsidRPr="00B77DA1">
        <w:rPr>
          <w:sz w:val="22"/>
          <w:szCs w:val="22"/>
        </w:rPr>
        <w:t xml:space="preserve">, </w:t>
      </w:r>
      <w:r w:rsidR="00075716">
        <w:rPr>
          <w:sz w:val="22"/>
          <w:szCs w:val="22"/>
        </w:rPr>
        <w:t xml:space="preserve">po </w:t>
      </w:r>
      <w:r w:rsidR="00CB60B9">
        <w:rPr>
          <w:sz w:val="22"/>
          <w:szCs w:val="22"/>
        </w:rPr>
        <w:t>jednu dnevnicu u iznosu 170,00 kuna</w:t>
      </w:r>
      <w:r w:rsidRPr="00B77DA1">
        <w:rPr>
          <w:sz w:val="22"/>
          <w:szCs w:val="22"/>
        </w:rPr>
        <w:t xml:space="preserve">, te troškove </w:t>
      </w:r>
      <w:r w:rsidR="00C0130A">
        <w:rPr>
          <w:sz w:val="22"/>
          <w:szCs w:val="22"/>
        </w:rPr>
        <w:t xml:space="preserve">noćenja 344,52 kuna i </w:t>
      </w:r>
      <w:r w:rsidRPr="00B77DA1">
        <w:rPr>
          <w:sz w:val="22"/>
          <w:szCs w:val="22"/>
        </w:rPr>
        <w:t>cestarine</w:t>
      </w:r>
      <w:r w:rsidR="00CB60B9">
        <w:rPr>
          <w:sz w:val="22"/>
          <w:szCs w:val="22"/>
        </w:rPr>
        <w:t xml:space="preserve"> u iznosu od</w:t>
      </w:r>
      <w:r w:rsidR="00075716">
        <w:rPr>
          <w:sz w:val="22"/>
          <w:szCs w:val="22"/>
        </w:rPr>
        <w:t xml:space="preserve"> 96,00 kuna </w:t>
      </w:r>
      <w:r w:rsidR="00802109">
        <w:rPr>
          <w:sz w:val="22"/>
          <w:szCs w:val="22"/>
        </w:rPr>
        <w:t>(06.10.2016.g.)</w:t>
      </w:r>
      <w:r w:rsidR="00C0130A">
        <w:rPr>
          <w:sz w:val="22"/>
          <w:szCs w:val="22"/>
        </w:rPr>
        <w:t xml:space="preserve"> </w:t>
      </w:r>
      <w:r w:rsidR="00075716">
        <w:rPr>
          <w:sz w:val="22"/>
          <w:szCs w:val="22"/>
        </w:rPr>
        <w:t xml:space="preserve">i </w:t>
      </w:r>
      <w:r w:rsidR="00CB60B9">
        <w:rPr>
          <w:sz w:val="22"/>
          <w:szCs w:val="22"/>
        </w:rPr>
        <w:t>1</w:t>
      </w:r>
      <w:r w:rsidR="00075716">
        <w:rPr>
          <w:sz w:val="22"/>
          <w:szCs w:val="22"/>
        </w:rPr>
        <w:t>12</w:t>
      </w:r>
      <w:r w:rsidR="00CB60B9">
        <w:rPr>
          <w:sz w:val="22"/>
          <w:szCs w:val="22"/>
        </w:rPr>
        <w:t>,00 kuna</w:t>
      </w:r>
      <w:r w:rsidR="00802109">
        <w:rPr>
          <w:sz w:val="22"/>
          <w:szCs w:val="22"/>
        </w:rPr>
        <w:t xml:space="preserve"> (12.07.2018.g.)</w:t>
      </w:r>
      <w:r w:rsidR="004A4F0D">
        <w:rPr>
          <w:sz w:val="22"/>
          <w:szCs w:val="22"/>
        </w:rPr>
        <w:t>, ili sveukupno 2.732,52 kuna.</w:t>
      </w:r>
    </w:p>
    <w:p w:rsidRDefault="000205E4" w:rsidP="00926A50" w:rsidR="000205E4" w:rsidRPr="00926A50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pStyle w:val="Tijeloteksta"/>
        <w:ind w:firstLine="720"/>
        <w:rPr>
          <w:sz w:val="22"/>
          <w:szCs w:val="22"/>
        </w:rPr>
      </w:pPr>
      <w:r w:rsidRPr="004F1E4F">
        <w:rPr>
          <w:sz w:val="22"/>
          <w:szCs w:val="22"/>
        </w:rPr>
        <w:t xml:space="preserve">Zbog navedenog, na temelju spomenutih propisa, odlučeno kao u izreci. </w:t>
      </w:r>
    </w:p>
    <w:p w:rsidRDefault="00387E70" w:rsidP="00387E70" w:rsidR="00387E70" w:rsidRPr="004F1E4F">
      <w:pPr>
        <w:pStyle w:val="Tijeloteksta"/>
        <w:rPr>
          <w:sz w:val="22"/>
          <w:szCs w:val="22"/>
        </w:rPr>
      </w:pPr>
    </w:p>
    <w:p w:rsidRDefault="00387E70" w:rsidP="00387E70" w:rsidR="00387E70" w:rsidRPr="004F1E4F">
      <w:pPr>
        <w:pStyle w:val="Tijeloteksta"/>
        <w:jc w:val="center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U Dubrovniku, </w:t>
      </w:r>
      <w:r w:rsidR="00C526E5">
        <w:rPr>
          <w:b/>
          <w:sz w:val="22"/>
          <w:szCs w:val="22"/>
        </w:rPr>
        <w:t>12.</w:t>
      </w:r>
      <w:r w:rsidR="009B2CDE">
        <w:rPr>
          <w:b/>
          <w:sz w:val="22"/>
          <w:szCs w:val="22"/>
        </w:rPr>
        <w:t xml:space="preserve"> </w:t>
      </w:r>
      <w:r w:rsidR="004A4F0D">
        <w:rPr>
          <w:b/>
          <w:sz w:val="22"/>
          <w:szCs w:val="22"/>
        </w:rPr>
        <w:t>prosinca</w:t>
      </w:r>
      <w:r w:rsidR="009B2CDE">
        <w:rPr>
          <w:b/>
          <w:sz w:val="22"/>
          <w:szCs w:val="22"/>
        </w:rPr>
        <w:t xml:space="preserve"> </w:t>
      </w:r>
      <w:r w:rsidRPr="004F1E4F">
        <w:rPr>
          <w:b/>
          <w:sz w:val="22"/>
          <w:szCs w:val="22"/>
        </w:rPr>
        <w:t>201</w:t>
      </w:r>
      <w:r w:rsidR="00F411AB">
        <w:rPr>
          <w:b/>
          <w:sz w:val="22"/>
          <w:szCs w:val="22"/>
        </w:rPr>
        <w:t>8</w:t>
      </w:r>
      <w:r w:rsidRPr="004F1E4F">
        <w:rPr>
          <w:b/>
          <w:sz w:val="22"/>
          <w:szCs w:val="22"/>
        </w:rPr>
        <w:t>. godine</w:t>
      </w:r>
    </w:p>
    <w:p w:rsidRDefault="00387E70" w:rsidP="00387E70" w:rsidR="00387E70" w:rsidRPr="00AA5536">
      <w:pPr>
        <w:jc w:val="both"/>
        <w:rPr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sz w:val="22"/>
          <w:szCs w:val="22"/>
        </w:rPr>
        <w:tab/>
      </w:r>
      <w:r w:rsidRPr="004F1E4F">
        <w:rPr>
          <w:b/>
          <w:sz w:val="22"/>
          <w:szCs w:val="22"/>
        </w:rPr>
        <w:t>Sudac:</w:t>
      </w:r>
    </w:p>
    <w:p w:rsidRDefault="00387E70" w:rsidP="00387E70" w:rsidR="00387E70" w:rsidRPr="00AA5536">
      <w:pPr>
        <w:jc w:val="both"/>
        <w:rPr>
          <w:b/>
          <w:sz w:val="16"/>
          <w:szCs w:val="16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</w:r>
      <w:r w:rsidRPr="004F1E4F">
        <w:rPr>
          <w:b/>
          <w:sz w:val="22"/>
          <w:szCs w:val="22"/>
        </w:rPr>
        <w:tab/>
        <w:t>Srđan Gavranić</w:t>
      </w:r>
    </w:p>
    <w:p w:rsidRDefault="00387E70" w:rsidP="00387E70" w:rsidR="00387E70">
      <w:pPr>
        <w:jc w:val="both"/>
        <w:rPr>
          <w:b/>
          <w:sz w:val="22"/>
          <w:szCs w:val="22"/>
        </w:rPr>
      </w:pPr>
    </w:p>
    <w:p w:rsidRDefault="000A3750" w:rsidP="00387E70" w:rsidR="000A3750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3D3F2E" w:rsidP="00387E70" w:rsidR="003D3F2E">
      <w:pPr>
        <w:jc w:val="both"/>
        <w:rPr>
          <w:b/>
          <w:sz w:val="22"/>
          <w:szCs w:val="22"/>
        </w:rPr>
      </w:pPr>
    </w:p>
    <w:p w:rsidRDefault="00C035A8" w:rsidP="00C035A8" w:rsidR="00C035A8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>POUKA O PRAVNOM LIJEKU</w:t>
      </w:r>
    </w:p>
    <w:p w:rsidRDefault="00F411AB" w:rsidP="00F411AB" w:rsidR="00F411AB" w:rsidRPr="00F411AB">
      <w:pPr>
        <w:jc w:val="both"/>
        <w:rPr>
          <w:sz w:val="22"/>
          <w:szCs w:val="22"/>
        </w:rPr>
      </w:pPr>
      <w:r w:rsidRPr="00F411A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2CDE" w:rsidP="00387E70" w:rsidR="009B2CDE">
      <w:pPr>
        <w:jc w:val="both"/>
        <w:rPr>
          <w:b/>
          <w:sz w:val="22"/>
          <w:szCs w:val="22"/>
        </w:rPr>
      </w:pPr>
    </w:p>
    <w:p w:rsidRDefault="00387E70" w:rsidP="00387E70" w:rsidR="00387E70" w:rsidRPr="004F1E4F">
      <w:pPr>
        <w:jc w:val="both"/>
        <w:rPr>
          <w:b/>
          <w:sz w:val="22"/>
          <w:szCs w:val="22"/>
        </w:rPr>
      </w:pPr>
      <w:r w:rsidRPr="004F1E4F">
        <w:rPr>
          <w:b/>
          <w:sz w:val="22"/>
          <w:szCs w:val="22"/>
        </w:rPr>
        <w:t xml:space="preserve">DN-a </w:t>
      </w:r>
      <w:r w:rsidRPr="004F1E4F">
        <w:rPr>
          <w:sz w:val="22"/>
          <w:szCs w:val="22"/>
        </w:rPr>
        <w:t>(</w:t>
      </w:r>
      <w:r w:rsidR="00C526E5">
        <w:rPr>
          <w:sz w:val="22"/>
          <w:szCs w:val="22"/>
        </w:rPr>
        <w:t>12</w:t>
      </w:r>
      <w:r w:rsidR="0031162C">
        <w:rPr>
          <w:sz w:val="22"/>
          <w:szCs w:val="22"/>
        </w:rPr>
        <w:t>.</w:t>
      </w:r>
      <w:r w:rsidR="00926A50">
        <w:rPr>
          <w:sz w:val="22"/>
          <w:szCs w:val="22"/>
        </w:rPr>
        <w:t>1</w:t>
      </w:r>
      <w:r w:rsidR="004A4F0D">
        <w:rPr>
          <w:sz w:val="22"/>
          <w:szCs w:val="22"/>
        </w:rPr>
        <w:t>2</w:t>
      </w:r>
      <w:r w:rsidRPr="004F1E4F">
        <w:rPr>
          <w:sz w:val="22"/>
          <w:szCs w:val="22"/>
        </w:rPr>
        <w:t>.201</w:t>
      </w:r>
      <w:r w:rsidR="00F411AB">
        <w:rPr>
          <w:sz w:val="22"/>
          <w:szCs w:val="22"/>
        </w:rPr>
        <w:t>8</w:t>
      </w:r>
      <w:r w:rsidRPr="004F1E4F">
        <w:rPr>
          <w:sz w:val="22"/>
          <w:szCs w:val="22"/>
        </w:rPr>
        <w:t>.g.)</w:t>
      </w:r>
      <w:r w:rsidRPr="004F1E4F">
        <w:rPr>
          <w:b/>
          <w:sz w:val="22"/>
          <w:szCs w:val="22"/>
        </w:rPr>
        <w:t>:</w:t>
      </w:r>
    </w:p>
    <w:p w:rsidRDefault="00387E70" w:rsidP="00387E70" w:rsidR="00387E70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Pr="004F1E4F">
        <w:rPr>
          <w:sz w:val="22"/>
          <w:szCs w:val="22"/>
        </w:rPr>
        <w:t>,</w:t>
      </w:r>
    </w:p>
    <w:p w:rsidRDefault="00255789" w:rsidP="00534096" w:rsidR="00BA2796" w:rsidRPr="00534096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</w:t>
      </w:r>
      <w:r w:rsidR="00FB0EB2">
        <w:rPr>
          <w:sz w:val="22"/>
          <w:szCs w:val="22"/>
        </w:rPr>
        <w:t>lasna ploča</w:t>
      </w:r>
      <w:r w:rsidR="00BA2796" w:rsidRPr="00534096">
        <w:rPr>
          <w:sz w:val="22"/>
          <w:szCs w:val="22"/>
        </w:rPr>
        <w:t>.</w:t>
      </w: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387E70" w:rsidP="00387E70" w:rsidR="00387E70" w:rsidRPr="004F1E4F">
      <w:pPr>
        <w:rPr>
          <w:sz w:val="22"/>
          <w:szCs w:val="22"/>
        </w:rPr>
      </w:pPr>
    </w:p>
    <w:p w:rsidRDefault="00B11300" w:rsidP="00387E70" w:rsidR="00B11300" w:rsidRPr="004F119E">
      <w:pPr>
        <w:jc w:val="both"/>
        <w:rPr>
          <w:sz w:val="22"/>
          <w:szCs w:val="22"/>
        </w:rPr>
      </w:pPr>
    </w:p>
    <w:sectPr w:rsidSect="00ED7569" w:rsidR="00B11300" w:rsidRPr="004F119E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F23" w:rsidR="00DA6F23">
      <w:r>
        <w:separator/>
      </w:r>
    </w:p>
  </w:endnote>
  <w:endnote w:id="0" w:type="continuationSeparator">
    <w:p w:rsidRDefault="00DA6F23" w:rsidR="00DA6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F23" w:rsidR="00DA6F23">
      <w:r>
        <w:separator/>
      </w:r>
    </w:p>
  </w:footnote>
  <w:footnote w:id="0" w:type="continuationSeparator">
    <w:p w:rsidRDefault="00DA6F23" w:rsidR="00DA6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F23" w:rsidR="00DA6F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F23" w:rsidP="00821053" w:rsidR="00DA6F23" w:rsidRPr="004D7F48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4D7F48">
      <w:rPr>
        <w:rStyle w:val="Brojstranice"/>
        <w:sz w:val="20"/>
      </w:rPr>
      <w:fldChar w:fldCharType="begin"/>
    </w:r>
    <w:r w:rsidRPr="004D7F48">
      <w:rPr>
        <w:rStyle w:val="Brojstranice"/>
        <w:sz w:val="20"/>
      </w:rPr>
      <w:instrText xml:space="preserve">PAGE  </w:instrText>
    </w:r>
    <w:r w:rsidRPr="004D7F48">
      <w:rPr>
        <w:rStyle w:val="Brojstranice"/>
        <w:sz w:val="20"/>
      </w:rPr>
      <w:fldChar w:fldCharType="separate"/>
    </w:r>
    <w:r w:rsidR="00BB5B9B">
      <w:rPr>
        <w:rStyle w:val="Brojstranice"/>
        <w:noProof/>
        <w:sz w:val="20"/>
      </w:rPr>
      <w:t>2</w:t>
    </w:r>
    <w:r w:rsidRPr="004D7F48">
      <w:rPr>
        <w:rStyle w:val="Brojstranice"/>
        <w:sz w:val="20"/>
      </w:rPr>
      <w:fldChar w:fldCharType="end"/>
    </w:r>
  </w:p>
  <w:p w:rsidRDefault="00DA6F23" w:rsidP="00926A50" w:rsidR="00926A50" w:rsidRPr="00926A50">
    <w:pPr>
      <w:pStyle w:val="Naslov1"/>
      <w:rPr>
        <w:sz w:val="22"/>
        <w:szCs w:val="22"/>
      </w:rPr>
    </w:pPr>
    <w:r>
      <w:tab/>
    </w:r>
    <w:r>
      <w:tab/>
    </w:r>
    <w:r w:rsidR="00926A50" w:rsidRPr="00926A50">
      <w:rPr>
        <w:sz w:val="22"/>
        <w:szCs w:val="22"/>
      </w:rPr>
      <w:t>Posl. br. 6-St.</w:t>
    </w:r>
    <w:r w:rsidR="006F2C05">
      <w:rPr>
        <w:sz w:val="22"/>
        <w:szCs w:val="22"/>
      </w:rPr>
      <w:t>1596</w:t>
    </w:r>
    <w:r w:rsidR="00926A50" w:rsidRPr="00926A50">
      <w:rPr>
        <w:sz w:val="22"/>
        <w:szCs w:val="22"/>
      </w:rPr>
      <w:t>/2016-</w:t>
    </w:r>
    <w:r w:rsidR="00C526E5">
      <w:rPr>
        <w:sz w:val="22"/>
        <w:szCs w:val="22"/>
      </w:rPr>
      <w:t>41</w:t>
    </w:r>
  </w:p>
  <w:p w:rsidRDefault="00DA6F23" w:rsidP="0051453D" w:rsidR="00DA6F23" w:rsidRPr="0051453D">
    <w:pPr>
      <w:pStyle w:val="Naslov1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46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0E1B34"/>
    <w:multiLevelType w:val="hybridMultilevel"/>
    <w:tmpl w:val="64E4D72C"/>
    <w:lvl w:tplc="041A000F" w:ilvl="0">
      <w:start w:val="4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A322AC3"/>
    <w:multiLevelType w:val="hybridMultilevel"/>
    <w:tmpl w:val="D50A8616"/>
    <w:lvl w:tplc="00BA537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A17BD"/>
    <w:multiLevelType w:val="hybridMultilevel"/>
    <w:tmpl w:val="27706576"/>
    <w:lvl w:tplc="041A000F" w:ilvl="0">
      <w:start w:val="4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B71205"/>
    <w:multiLevelType w:val="hybridMultilevel"/>
    <w:tmpl w:val="D558406C"/>
    <w:lvl w:tplc="041A000F"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277D1A5A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831A84"/>
    <w:multiLevelType w:val="hybridMultilevel"/>
    <w:tmpl w:val="595A3E1A"/>
    <w:lvl w:tplc="041A000F" w:ilvl="0">
      <w:start w:val="3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290747"/>
    <w:multiLevelType w:val="hybridMultilevel"/>
    <w:tmpl w:val="88722590"/>
    <w:lvl w:tplc="041A000F" w:ilvl="0">
      <w:start w:val="2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D61232"/>
    <w:multiLevelType w:val="multilevel"/>
    <w:tmpl w:val="0B60ADFA"/>
    <w:lvl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7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FF7ACB"/>
    <w:multiLevelType w:val="hybridMultilevel"/>
    <w:tmpl w:val="D5DCEAF4"/>
    <w:lvl w:tplc="041A000F" w:ilvl="0">
      <w:start w:val="1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3">
    <w:nsid w:val="6A1A3916"/>
    <w:multiLevelType w:val="hybridMultilevel"/>
    <w:tmpl w:val="6D38780C"/>
    <w:lvl w:tplc="041A000F" w:ilvl="0">
      <w:start w:val="2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A8362AF"/>
    <w:multiLevelType w:val="hybridMultilevel"/>
    <w:tmpl w:val="4F389C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AD07B21"/>
    <w:multiLevelType w:val="hybridMultilevel"/>
    <w:tmpl w:val="0B60ADFA"/>
    <w:lvl w:tplc="041A000F" w:ilvl="0">
      <w:start w:val="2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0147DE0"/>
    <w:multiLevelType w:val="hybridMultilevel"/>
    <w:tmpl w:val="89E0C2C4"/>
    <w:lvl w:tplc="D0A4B3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1161D19"/>
    <w:multiLevelType w:val="hybridMultilevel"/>
    <w:tmpl w:val="BAE20B0E"/>
    <w:lvl w:tplc="199CCF34" w:ilvl="0">
      <w:start w:val="1"/>
      <w:numFmt w:val="decimal"/>
      <w:lvlText w:val="%1."/>
      <w:lvlJc w:val="left"/>
      <w:pPr>
        <w:tabs>
          <w:tab w:pos="1557" w:val="num"/>
        </w:tabs>
        <w:ind w:hanging="705" w:left="1557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292" w:val="num"/>
        </w:tabs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tabs>
          <w:tab w:pos="3012" w:val="num"/>
        </w:tabs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tabs>
          <w:tab w:pos="3732" w:val="num"/>
        </w:tabs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tabs>
          <w:tab w:pos="4452" w:val="num"/>
        </w:tabs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tabs>
          <w:tab w:pos="5172" w:val="num"/>
        </w:tabs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tabs>
          <w:tab w:pos="5892" w:val="num"/>
        </w:tabs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tabs>
          <w:tab w:pos="6612" w:val="num"/>
        </w:tabs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tabs>
          <w:tab w:pos="7332" w:val="num"/>
        </w:tabs>
        <w:ind w:hanging="180" w:left="7332"/>
      </w:pPr>
    </w:lvl>
  </w:abstractNum>
  <w:abstractNum w:abstractNumId="28">
    <w:nsid w:val="72F56302"/>
    <w:multiLevelType w:val="hybridMultilevel"/>
    <w:tmpl w:val="480A25FA"/>
    <w:lvl w:tplc="041A000F" w:ilvl="0">
      <w:start w:val="3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7D02D1C"/>
    <w:multiLevelType w:val="multilevel"/>
    <w:tmpl w:val="D558406C"/>
    <w:lvl w:ilvl="0">
      <w:start w:val="1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B1267F"/>
    <w:multiLevelType w:val="hybridMultilevel"/>
    <w:tmpl w:val="EDE8A1A8"/>
    <w:lvl w:tplc="041A000F" w:ilvl="0">
      <w:start w:val="4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5"/>
  </w:num>
  <w:num w:numId="3">
    <w:abstractNumId w:val="9"/>
  </w:num>
  <w:num w:numId="4">
    <w:abstractNumId w:val="16"/>
  </w:num>
  <w:num w:numId="5">
    <w:abstractNumId w:val="3"/>
  </w:num>
  <w:num w:numId="6">
    <w:abstractNumId w:val="19"/>
  </w:num>
  <w:num w:numId="7">
    <w:abstractNumId w:val="1"/>
  </w:num>
  <w:num w:numId="8">
    <w:abstractNumId w:val="5"/>
  </w:num>
  <w:num w:numId="9">
    <w:abstractNumId w:val="20"/>
  </w:num>
  <w:num w:numId="10">
    <w:abstractNumId w:val="18"/>
  </w:num>
  <w:num w:numId="11">
    <w:abstractNumId w:val="17"/>
  </w:num>
  <w:num w:numId="12">
    <w:abstractNumId w:val="6"/>
  </w:num>
  <w:num w:numId="13">
    <w:abstractNumId w:val="27"/>
  </w:num>
  <w:num w:numId="14">
    <w:abstractNumId w:val="21"/>
  </w:num>
  <w:num w:numId="15">
    <w:abstractNumId w:val="8"/>
  </w:num>
  <w:num w:numId="16">
    <w:abstractNumId w:val="23"/>
  </w:num>
  <w:num w:numId="17">
    <w:abstractNumId w:val="25"/>
  </w:num>
  <w:num w:numId="18">
    <w:abstractNumId w:val="14"/>
  </w:num>
  <w:num w:numId="19">
    <w:abstractNumId w:val="13"/>
  </w:num>
  <w:num w:numId="20">
    <w:abstractNumId w:val="28"/>
  </w:num>
  <w:num w:numId="21">
    <w:abstractNumId w:val="12"/>
  </w:num>
  <w:num w:numId="22">
    <w:abstractNumId w:val="30"/>
  </w:num>
  <w:num w:numId="23">
    <w:abstractNumId w:val="2"/>
  </w:num>
  <w:num w:numId="24">
    <w:abstractNumId w:val="7"/>
  </w:num>
  <w:num w:numId="25">
    <w:abstractNumId w:val="11"/>
  </w:num>
  <w:num w:numId="26">
    <w:abstractNumId w:val="29"/>
  </w:num>
  <w:num w:numId="27">
    <w:abstractNumId w:val="10"/>
  </w:num>
  <w:num w:numId="28">
    <w:abstractNumId w:val="26"/>
  </w:num>
  <w:num w:numId="29">
    <w:abstractNumId w:val="4"/>
  </w:num>
  <w:num w:numId="30">
    <w:abstractNumId w:val="0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7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05E4"/>
    <w:rsid w:val="00021B90"/>
    <w:rsid w:val="0002407D"/>
    <w:rsid w:val="000254DF"/>
    <w:rsid w:val="00031342"/>
    <w:rsid w:val="00037BAD"/>
    <w:rsid w:val="00050E64"/>
    <w:rsid w:val="00051DBC"/>
    <w:rsid w:val="000525F4"/>
    <w:rsid w:val="000547EA"/>
    <w:rsid w:val="00057CE0"/>
    <w:rsid w:val="00061A81"/>
    <w:rsid w:val="00074C85"/>
    <w:rsid w:val="000752C4"/>
    <w:rsid w:val="00075716"/>
    <w:rsid w:val="0008231A"/>
    <w:rsid w:val="00094AC6"/>
    <w:rsid w:val="000A3750"/>
    <w:rsid w:val="000B523F"/>
    <w:rsid w:val="000C05AC"/>
    <w:rsid w:val="000C14CF"/>
    <w:rsid w:val="000C483E"/>
    <w:rsid w:val="000C7036"/>
    <w:rsid w:val="000C77CA"/>
    <w:rsid w:val="000D13B5"/>
    <w:rsid w:val="000D4232"/>
    <w:rsid w:val="000D5730"/>
    <w:rsid w:val="000E1032"/>
    <w:rsid w:val="000E7CDC"/>
    <w:rsid w:val="000F1985"/>
    <w:rsid w:val="000F248A"/>
    <w:rsid w:val="00101DA1"/>
    <w:rsid w:val="00111A22"/>
    <w:rsid w:val="0011282D"/>
    <w:rsid w:val="00121A2A"/>
    <w:rsid w:val="001276B0"/>
    <w:rsid w:val="001355F1"/>
    <w:rsid w:val="001525B5"/>
    <w:rsid w:val="00153FDC"/>
    <w:rsid w:val="001720E5"/>
    <w:rsid w:val="00172E0D"/>
    <w:rsid w:val="00180DF9"/>
    <w:rsid w:val="00181A48"/>
    <w:rsid w:val="001B45BD"/>
    <w:rsid w:val="001B4A63"/>
    <w:rsid w:val="001B5263"/>
    <w:rsid w:val="001B54F9"/>
    <w:rsid w:val="001B7DBD"/>
    <w:rsid w:val="001D1BB1"/>
    <w:rsid w:val="001F6623"/>
    <w:rsid w:val="00214D23"/>
    <w:rsid w:val="00215330"/>
    <w:rsid w:val="00216379"/>
    <w:rsid w:val="00222F62"/>
    <w:rsid w:val="00225E16"/>
    <w:rsid w:val="00226054"/>
    <w:rsid w:val="0023421C"/>
    <w:rsid w:val="002352E1"/>
    <w:rsid w:val="002357E8"/>
    <w:rsid w:val="00242CCE"/>
    <w:rsid w:val="002448F2"/>
    <w:rsid w:val="002467AD"/>
    <w:rsid w:val="00247D15"/>
    <w:rsid w:val="00254E6E"/>
    <w:rsid w:val="00255789"/>
    <w:rsid w:val="0026669E"/>
    <w:rsid w:val="00271902"/>
    <w:rsid w:val="00271DFF"/>
    <w:rsid w:val="00283F5D"/>
    <w:rsid w:val="0028410D"/>
    <w:rsid w:val="002A0990"/>
    <w:rsid w:val="002A571D"/>
    <w:rsid w:val="002A68BA"/>
    <w:rsid w:val="002B03F4"/>
    <w:rsid w:val="002C589C"/>
    <w:rsid w:val="002D35A8"/>
    <w:rsid w:val="002E02D6"/>
    <w:rsid w:val="002E30E4"/>
    <w:rsid w:val="002E6F02"/>
    <w:rsid w:val="00300B25"/>
    <w:rsid w:val="0031162C"/>
    <w:rsid w:val="00312A40"/>
    <w:rsid w:val="00314A08"/>
    <w:rsid w:val="003179B1"/>
    <w:rsid w:val="00317B10"/>
    <w:rsid w:val="00323FAD"/>
    <w:rsid w:val="003252B7"/>
    <w:rsid w:val="00327FFB"/>
    <w:rsid w:val="00334FC9"/>
    <w:rsid w:val="00335952"/>
    <w:rsid w:val="003400A5"/>
    <w:rsid w:val="003409B3"/>
    <w:rsid w:val="00346B12"/>
    <w:rsid w:val="00354EDE"/>
    <w:rsid w:val="00363381"/>
    <w:rsid w:val="0037531B"/>
    <w:rsid w:val="003817C9"/>
    <w:rsid w:val="003873B3"/>
    <w:rsid w:val="00387E70"/>
    <w:rsid w:val="0039180E"/>
    <w:rsid w:val="003A486E"/>
    <w:rsid w:val="003A545A"/>
    <w:rsid w:val="003B1E1C"/>
    <w:rsid w:val="003B4D0E"/>
    <w:rsid w:val="003C2522"/>
    <w:rsid w:val="003D14AB"/>
    <w:rsid w:val="003D3F2E"/>
    <w:rsid w:val="003E3949"/>
    <w:rsid w:val="003F496C"/>
    <w:rsid w:val="003F70FA"/>
    <w:rsid w:val="00404273"/>
    <w:rsid w:val="00406947"/>
    <w:rsid w:val="0041238D"/>
    <w:rsid w:val="00414A90"/>
    <w:rsid w:val="004152AC"/>
    <w:rsid w:val="00426C99"/>
    <w:rsid w:val="004415D5"/>
    <w:rsid w:val="00447F80"/>
    <w:rsid w:val="00463E21"/>
    <w:rsid w:val="00467083"/>
    <w:rsid w:val="00467B68"/>
    <w:rsid w:val="00470EF4"/>
    <w:rsid w:val="00472789"/>
    <w:rsid w:val="00485AA6"/>
    <w:rsid w:val="0048668C"/>
    <w:rsid w:val="00496A4B"/>
    <w:rsid w:val="004A2BA7"/>
    <w:rsid w:val="004A4F0D"/>
    <w:rsid w:val="004B799A"/>
    <w:rsid w:val="004C7DBB"/>
    <w:rsid w:val="004D07B4"/>
    <w:rsid w:val="004D568E"/>
    <w:rsid w:val="004D7F48"/>
    <w:rsid w:val="004F00AE"/>
    <w:rsid w:val="004F119E"/>
    <w:rsid w:val="004F5495"/>
    <w:rsid w:val="004F5D50"/>
    <w:rsid w:val="005046A4"/>
    <w:rsid w:val="00504C7D"/>
    <w:rsid w:val="0051453D"/>
    <w:rsid w:val="0051608A"/>
    <w:rsid w:val="00533853"/>
    <w:rsid w:val="00534096"/>
    <w:rsid w:val="0054732E"/>
    <w:rsid w:val="005553DB"/>
    <w:rsid w:val="00560211"/>
    <w:rsid w:val="005604CF"/>
    <w:rsid w:val="005607C1"/>
    <w:rsid w:val="00562EAB"/>
    <w:rsid w:val="00566C80"/>
    <w:rsid w:val="005673BC"/>
    <w:rsid w:val="005806FF"/>
    <w:rsid w:val="00583225"/>
    <w:rsid w:val="00592C6D"/>
    <w:rsid w:val="00596EF4"/>
    <w:rsid w:val="0059727A"/>
    <w:rsid w:val="005A2ACA"/>
    <w:rsid w:val="005A4EC4"/>
    <w:rsid w:val="005B4EC5"/>
    <w:rsid w:val="005C39E4"/>
    <w:rsid w:val="005C3F89"/>
    <w:rsid w:val="005C55D8"/>
    <w:rsid w:val="005F4904"/>
    <w:rsid w:val="005F619C"/>
    <w:rsid w:val="00602060"/>
    <w:rsid w:val="006020A8"/>
    <w:rsid w:val="00602226"/>
    <w:rsid w:val="0063391C"/>
    <w:rsid w:val="00635D2C"/>
    <w:rsid w:val="00643A48"/>
    <w:rsid w:val="00657745"/>
    <w:rsid w:val="006619ED"/>
    <w:rsid w:val="00661ABD"/>
    <w:rsid w:val="00667E29"/>
    <w:rsid w:val="0068033F"/>
    <w:rsid w:val="006809BE"/>
    <w:rsid w:val="006818C6"/>
    <w:rsid w:val="00682C29"/>
    <w:rsid w:val="00683DCE"/>
    <w:rsid w:val="0068456D"/>
    <w:rsid w:val="006A2143"/>
    <w:rsid w:val="006A226C"/>
    <w:rsid w:val="006A40F8"/>
    <w:rsid w:val="006A4C93"/>
    <w:rsid w:val="006A7D51"/>
    <w:rsid w:val="006B1785"/>
    <w:rsid w:val="006B458E"/>
    <w:rsid w:val="006C3499"/>
    <w:rsid w:val="006D312E"/>
    <w:rsid w:val="006E0526"/>
    <w:rsid w:val="006E566D"/>
    <w:rsid w:val="006F0916"/>
    <w:rsid w:val="006F2C05"/>
    <w:rsid w:val="006F47D5"/>
    <w:rsid w:val="00704C9A"/>
    <w:rsid w:val="0071205D"/>
    <w:rsid w:val="007138B6"/>
    <w:rsid w:val="00713F59"/>
    <w:rsid w:val="0071452F"/>
    <w:rsid w:val="00720321"/>
    <w:rsid w:val="00732EEF"/>
    <w:rsid w:val="007564B0"/>
    <w:rsid w:val="00764E34"/>
    <w:rsid w:val="0076633B"/>
    <w:rsid w:val="00773B37"/>
    <w:rsid w:val="00782CF3"/>
    <w:rsid w:val="007872F3"/>
    <w:rsid w:val="007A27D7"/>
    <w:rsid w:val="007A6BE3"/>
    <w:rsid w:val="007A7DEF"/>
    <w:rsid w:val="007B072A"/>
    <w:rsid w:val="007B1575"/>
    <w:rsid w:val="007C298D"/>
    <w:rsid w:val="007C39E5"/>
    <w:rsid w:val="007D1D40"/>
    <w:rsid w:val="007D501B"/>
    <w:rsid w:val="007E73EC"/>
    <w:rsid w:val="007F7B7D"/>
    <w:rsid w:val="00802109"/>
    <w:rsid w:val="00804956"/>
    <w:rsid w:val="00805231"/>
    <w:rsid w:val="00821053"/>
    <w:rsid w:val="00833C43"/>
    <w:rsid w:val="008443B2"/>
    <w:rsid w:val="00846CF1"/>
    <w:rsid w:val="0085424B"/>
    <w:rsid w:val="00860DED"/>
    <w:rsid w:val="00860EA0"/>
    <w:rsid w:val="00862275"/>
    <w:rsid w:val="00871791"/>
    <w:rsid w:val="0087367D"/>
    <w:rsid w:val="00877D26"/>
    <w:rsid w:val="00880763"/>
    <w:rsid w:val="008807BD"/>
    <w:rsid w:val="00880BAC"/>
    <w:rsid w:val="00883798"/>
    <w:rsid w:val="00884F95"/>
    <w:rsid w:val="0089626D"/>
    <w:rsid w:val="008A38AB"/>
    <w:rsid w:val="008B605A"/>
    <w:rsid w:val="008C2D24"/>
    <w:rsid w:val="008C6932"/>
    <w:rsid w:val="008D0BA3"/>
    <w:rsid w:val="008D21FB"/>
    <w:rsid w:val="008D583E"/>
    <w:rsid w:val="008D6D89"/>
    <w:rsid w:val="008D6FFB"/>
    <w:rsid w:val="008F224C"/>
    <w:rsid w:val="008F43F1"/>
    <w:rsid w:val="00900321"/>
    <w:rsid w:val="009039BE"/>
    <w:rsid w:val="00905679"/>
    <w:rsid w:val="009171E9"/>
    <w:rsid w:val="00917AFF"/>
    <w:rsid w:val="00926A50"/>
    <w:rsid w:val="00927C7B"/>
    <w:rsid w:val="00934AA1"/>
    <w:rsid w:val="00940C11"/>
    <w:rsid w:val="009442FA"/>
    <w:rsid w:val="00960FCB"/>
    <w:rsid w:val="00965548"/>
    <w:rsid w:val="00975550"/>
    <w:rsid w:val="009771C7"/>
    <w:rsid w:val="00990AE3"/>
    <w:rsid w:val="009917A7"/>
    <w:rsid w:val="009929C3"/>
    <w:rsid w:val="00992EE6"/>
    <w:rsid w:val="009947AD"/>
    <w:rsid w:val="009B0110"/>
    <w:rsid w:val="009B10F7"/>
    <w:rsid w:val="009B2CDE"/>
    <w:rsid w:val="009B3CFB"/>
    <w:rsid w:val="009B5559"/>
    <w:rsid w:val="009C14A7"/>
    <w:rsid w:val="009C310C"/>
    <w:rsid w:val="009C72C1"/>
    <w:rsid w:val="009D1412"/>
    <w:rsid w:val="009D2072"/>
    <w:rsid w:val="009D3DF7"/>
    <w:rsid w:val="009E6DC0"/>
    <w:rsid w:val="009F0155"/>
    <w:rsid w:val="009F18DE"/>
    <w:rsid w:val="009F3527"/>
    <w:rsid w:val="00A0033A"/>
    <w:rsid w:val="00A01A3B"/>
    <w:rsid w:val="00A0213D"/>
    <w:rsid w:val="00A10930"/>
    <w:rsid w:val="00A13BAB"/>
    <w:rsid w:val="00A14868"/>
    <w:rsid w:val="00A30BAA"/>
    <w:rsid w:val="00A466CE"/>
    <w:rsid w:val="00A51078"/>
    <w:rsid w:val="00A606A3"/>
    <w:rsid w:val="00A64641"/>
    <w:rsid w:val="00A65D49"/>
    <w:rsid w:val="00A7294B"/>
    <w:rsid w:val="00A77F71"/>
    <w:rsid w:val="00A97376"/>
    <w:rsid w:val="00AA199A"/>
    <w:rsid w:val="00AA5536"/>
    <w:rsid w:val="00AA6998"/>
    <w:rsid w:val="00AC0E8F"/>
    <w:rsid w:val="00AC310D"/>
    <w:rsid w:val="00AC7728"/>
    <w:rsid w:val="00AE094B"/>
    <w:rsid w:val="00AE0F15"/>
    <w:rsid w:val="00AF0B83"/>
    <w:rsid w:val="00AF115E"/>
    <w:rsid w:val="00AF6009"/>
    <w:rsid w:val="00B10284"/>
    <w:rsid w:val="00B11300"/>
    <w:rsid w:val="00B11A24"/>
    <w:rsid w:val="00B20BD4"/>
    <w:rsid w:val="00B22BBD"/>
    <w:rsid w:val="00B27532"/>
    <w:rsid w:val="00B31F2A"/>
    <w:rsid w:val="00B40840"/>
    <w:rsid w:val="00B41313"/>
    <w:rsid w:val="00B41F31"/>
    <w:rsid w:val="00B423B3"/>
    <w:rsid w:val="00B45C53"/>
    <w:rsid w:val="00B474A7"/>
    <w:rsid w:val="00B47820"/>
    <w:rsid w:val="00B51BA0"/>
    <w:rsid w:val="00B57966"/>
    <w:rsid w:val="00B72C5E"/>
    <w:rsid w:val="00B736B8"/>
    <w:rsid w:val="00B77DA1"/>
    <w:rsid w:val="00B81334"/>
    <w:rsid w:val="00B85181"/>
    <w:rsid w:val="00B94B21"/>
    <w:rsid w:val="00B94BEC"/>
    <w:rsid w:val="00BA2796"/>
    <w:rsid w:val="00BA6F73"/>
    <w:rsid w:val="00BB57EE"/>
    <w:rsid w:val="00BB5B9B"/>
    <w:rsid w:val="00BC2739"/>
    <w:rsid w:val="00BC686B"/>
    <w:rsid w:val="00BD07C0"/>
    <w:rsid w:val="00BD31FE"/>
    <w:rsid w:val="00BD72F1"/>
    <w:rsid w:val="00BE2E59"/>
    <w:rsid w:val="00BE4F5A"/>
    <w:rsid w:val="00BF01E6"/>
    <w:rsid w:val="00BF0ABB"/>
    <w:rsid w:val="00BF5134"/>
    <w:rsid w:val="00BF6859"/>
    <w:rsid w:val="00C0130A"/>
    <w:rsid w:val="00C01649"/>
    <w:rsid w:val="00C035A8"/>
    <w:rsid w:val="00C0646A"/>
    <w:rsid w:val="00C07ECE"/>
    <w:rsid w:val="00C102F4"/>
    <w:rsid w:val="00C149AE"/>
    <w:rsid w:val="00C166DA"/>
    <w:rsid w:val="00C41B70"/>
    <w:rsid w:val="00C42A62"/>
    <w:rsid w:val="00C44BF4"/>
    <w:rsid w:val="00C451DB"/>
    <w:rsid w:val="00C526E5"/>
    <w:rsid w:val="00C5473A"/>
    <w:rsid w:val="00C64D5C"/>
    <w:rsid w:val="00C7116F"/>
    <w:rsid w:val="00C83782"/>
    <w:rsid w:val="00C839DE"/>
    <w:rsid w:val="00C85859"/>
    <w:rsid w:val="00CA6A50"/>
    <w:rsid w:val="00CB60B9"/>
    <w:rsid w:val="00CB6D43"/>
    <w:rsid w:val="00CC49BF"/>
    <w:rsid w:val="00CC787C"/>
    <w:rsid w:val="00CD0A01"/>
    <w:rsid w:val="00CE10AA"/>
    <w:rsid w:val="00CE3094"/>
    <w:rsid w:val="00CE7AAB"/>
    <w:rsid w:val="00CF14C7"/>
    <w:rsid w:val="00CF2B6C"/>
    <w:rsid w:val="00CF4209"/>
    <w:rsid w:val="00CF6ADE"/>
    <w:rsid w:val="00D03687"/>
    <w:rsid w:val="00D11F06"/>
    <w:rsid w:val="00D12236"/>
    <w:rsid w:val="00D23994"/>
    <w:rsid w:val="00D30EF5"/>
    <w:rsid w:val="00D44471"/>
    <w:rsid w:val="00D47243"/>
    <w:rsid w:val="00D47495"/>
    <w:rsid w:val="00D50EF3"/>
    <w:rsid w:val="00D55EA2"/>
    <w:rsid w:val="00D9256D"/>
    <w:rsid w:val="00D95D71"/>
    <w:rsid w:val="00DA0E88"/>
    <w:rsid w:val="00DA3F12"/>
    <w:rsid w:val="00DA515F"/>
    <w:rsid w:val="00DA6F23"/>
    <w:rsid w:val="00DB1DD5"/>
    <w:rsid w:val="00DB22BA"/>
    <w:rsid w:val="00DC064C"/>
    <w:rsid w:val="00DF107A"/>
    <w:rsid w:val="00DF14E5"/>
    <w:rsid w:val="00DF1769"/>
    <w:rsid w:val="00DF23F7"/>
    <w:rsid w:val="00DF66B8"/>
    <w:rsid w:val="00E04C24"/>
    <w:rsid w:val="00E06F79"/>
    <w:rsid w:val="00E11618"/>
    <w:rsid w:val="00E168EB"/>
    <w:rsid w:val="00E2137E"/>
    <w:rsid w:val="00E2262F"/>
    <w:rsid w:val="00E23594"/>
    <w:rsid w:val="00E24D2D"/>
    <w:rsid w:val="00E26982"/>
    <w:rsid w:val="00E366F1"/>
    <w:rsid w:val="00E3707E"/>
    <w:rsid w:val="00E42D4B"/>
    <w:rsid w:val="00E43A10"/>
    <w:rsid w:val="00E4781B"/>
    <w:rsid w:val="00E5136A"/>
    <w:rsid w:val="00E639C5"/>
    <w:rsid w:val="00E72F76"/>
    <w:rsid w:val="00E74FEC"/>
    <w:rsid w:val="00E83440"/>
    <w:rsid w:val="00EA6B20"/>
    <w:rsid w:val="00EB3BE9"/>
    <w:rsid w:val="00EC19E0"/>
    <w:rsid w:val="00ED21D9"/>
    <w:rsid w:val="00ED7569"/>
    <w:rsid w:val="00EE0227"/>
    <w:rsid w:val="00EE5E8F"/>
    <w:rsid w:val="00EF0C02"/>
    <w:rsid w:val="00EF661F"/>
    <w:rsid w:val="00F035B0"/>
    <w:rsid w:val="00F15379"/>
    <w:rsid w:val="00F21188"/>
    <w:rsid w:val="00F2611A"/>
    <w:rsid w:val="00F34053"/>
    <w:rsid w:val="00F345CF"/>
    <w:rsid w:val="00F411AB"/>
    <w:rsid w:val="00F449BE"/>
    <w:rsid w:val="00F45786"/>
    <w:rsid w:val="00F52643"/>
    <w:rsid w:val="00F557E7"/>
    <w:rsid w:val="00F647FE"/>
    <w:rsid w:val="00F66664"/>
    <w:rsid w:val="00F7465E"/>
    <w:rsid w:val="00F76E38"/>
    <w:rsid w:val="00FA37D9"/>
    <w:rsid w:val="00FA5736"/>
    <w:rsid w:val="00FA7123"/>
    <w:rsid w:val="00FB0EB2"/>
    <w:rsid w:val="00FB4158"/>
    <w:rsid w:val="00FB6E2E"/>
    <w:rsid w:val="00FC2A71"/>
    <w:rsid w:val="00FC2EF3"/>
    <w:rsid w:val="00FC7515"/>
    <w:rsid w:val="00FE2CB4"/>
    <w:rsid w:val="00FE5CDE"/>
    <w:rsid w:val="00FE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44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440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440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440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387E70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387E70"/>
    <w:rPr>
      <w:sz w:val="24"/>
    </w:rPr>
  </w:style>
  <w:style w:styleId="Odlomakpopisa" w:type="paragraph">
    <w:name w:val="List Paragraph"/>
    <w:basedOn w:val="Normal"/>
    <w:uiPriority w:val="34"/>
    <w:qFormat/>
    <w:rsid w:val="00D50E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44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440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440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440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744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St-1596/2016-41</izvorni_sadrzaj>
    <derivirana_varijabla naziv="DomainObject.Oznaka_1">St-1596/2016-41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95/16</izvorni_sadrzaj>
    <derivirana_varijabla naziv="DomainObject.Predmet.Opis_1">Naknadna dioba St 95/16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St-1596/2016</izvorni_sadrzaj>
    <derivirana_varijabla naziv="DomainObject.Predmet.OznakaBroj_1">St-1596/2016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Stečajna masa iza MILLE IMOBILIA društvo s ograničenom odgovornošću za turizam i usluge u stečaju zastupanog po punomoćniku Ada Rajković, stečajni upravitelj</izvorni_sadrzaj>
    <derivirana_varijabla naziv="DomainObject.Predmet.ProtustrankaFormated_1">  Stečajna masa iza MILLE IMOBILIA društvo s ograničenom odgovornošću za turizam i usluge u stečaju zastupanog po punomoćniku Ada Rajković, stečajni upravitelj</derivirana_varijabla>
  </DomainObject.Predmet.ProtustrankaFormated>
  <DomainObject.Predmet.ProtustrankaFormatedOIB>
    <izvorni_sadrzaj>  Stečajna masa iza MILLE IMOBILIA društvo s ograničenom odgovornošću za turizam i usluge u stečaju, OIB 45366057130 zastupanog po punomoćniku Ada Rajković, stečajni upravitelj</izvorni_sadrzaj>
    <derivirana_varijabla naziv="DomainObject.Predmet.ProtustrankaFormatedOIB_1">  Stečajna masa iza MILLE IMOBILIA društvo s ograničenom odgovornošću za turizam i usluge u stečaju, OIB 45366057130 zastupanog po punomoćniku Ada Rajković, stečajni upravitelj</derivirana_varijabla>
  </DomainObject.Predmet.ProtustrankaFormatedOIB>
  <DomainObject.Predmet.ProtustrankaFormatedWithAdress>
    <izvorni_sadrzaj> Stečajna masa iza MILLE IMOBILIA društvo s ograničenom odgovornošću za turizam i usluge u stečaju, Matice Hrvatske 10, 21000 Split zastupanog po punomoćniku Ada Rajković, stečajni upravitelj</izvorni_sadrzaj>
    <derivirana_varijabla naziv="DomainObject.Predmet.ProtustrankaFormatedWithAdress_1"> Stečajna masa iza MILLE IMOBILIA društvo s ograničenom odgovornošću za turizam i usluge u stečaju, Matice Hrvatske 10, 21000 Split zastupanog po punomoćniku Ada Rajković, stečajni upravitelj</derivirana_varijabla>
  </DomainObject.Predmet.ProtustrankaFormatedWithAdress>
  <DomainObject.Predmet.ProtustrankaFormatedWithAdressOIB>
    <izvorni_sadrzaj> Stečajna masa iza MILLE IMOBILIA društvo s ograničenom odgovornošću za turizam i usluge u stečaju, OIB 45366057130, Matice Hrvatske 10, 21000 Split zastupanog po punomoćniku Ada Rajković, stečajni upravitelj</izvorni_sadrzaj>
    <derivirana_varijabla naziv="DomainObject.Predmet.ProtustrankaFormatedWithAdressOIB_1"> Stečajna masa iza MILLE IMOBILIA društvo s ograničenom odgovornošću za turizam i usluge u stečaju, OIB 45366057130, Matice Hrvatske 10, 21000 Split zastupanog po punomoćniku Ada Rajković, stečajni upravitelj</derivirana_varijabla>
  </DomainObject.Predmet.ProtustrankaFormatedWithAdressOIB>
  <DomainObject.Predmet.ProtustrankaWithAdress>
    <izvorni_sadrzaj>Stečajna masa iza MILLE IMOBILIA društvo s ograničenom odgovornošću za turizam i usluge u stečaju Matice Hrvatske 10, 21000 Split</izvorni_sadrzaj>
    <derivirana_varijabla naziv="DomainObject.Predmet.ProtustrankaWithAdress_1">Stečajna masa iza MILLE IMOBILIA društvo s ograničenom odgovornošću za turizam i usluge u stečaju Matice Hrvatske 10, 21000 Split</derivirana_varijabla>
  </DomainObject.Predmet.ProtustrankaWithAdress>
  <DomainObject.Predmet.ProtustrankaWithAdressOIB>
    <izvorni_sadrzaj>Stečajna masa iza MILLE IMOBILIA društvo s ograničenom odgovornošću za turizam i usluge u stečaju, OIB 45366057130, Matice Hrvatske 10, 21000 Split</izvorni_sadrzaj>
    <derivirana_varijabla naziv="DomainObject.Predmet.ProtustrankaWithAdressOIB_1">Stečajna masa iza MILLE IMOBILIA društvo s ograničenom odgovornošću za turizam i usluge u stečaju, OIB 45366057130, Matice Hrvatske 10, 21000 Split</derivirana_varijabla>
  </DomainObject.Predmet.ProtustrankaWithAdressOIB>
  <DomainObject.Predmet.ProtustrankaNazivFormated>
    <izvorni_sadrzaj>Stečajna masa iza MILLE IMOBILIA društvo s ograničenom odgovornošću za turizam i usluge u stečaju</izvorni_sadrzaj>
    <derivirana_varijabla naziv="DomainObject.Predmet.ProtustrankaNazivFormated_1">Stečajna masa iza MILLE IMOBILIA društvo s ograničenom odgovornošću za turizam i usluge u stečaju</derivirana_varijabla>
  </DomainObject.Predmet.ProtustrankaNazivFormated>
  <DomainObject.Predmet.ProtustrankaNazivFormatedOIB>
    <izvorni_sadrzaj>Stečajna masa iza MILLE IMOBILIA društvo s ograničenom odgovornošću za turizam i usluge u stečaju, OIB 45366057130</izvorni_sadrzaj>
    <derivirana_varijabla naziv="DomainObject.Predmet.ProtustrankaNazivFormatedOIB_1">Stečajna masa iza MILLE IMOBILIA društvo s ograničenom odgovornošću za turizam i usluge u stečaju, OIB 45366057130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Stečajna masa iza MILLE IMOBILIA društvo s ograničenom odgovornošću za turizam i usluge u stečaju zastupanog po punomoćniku Ada Rajković, stečajni upravitelj</item>
    </izvorni_sadrzaj>
    <derivirana_varijabla naziv="DomainObject.Predmet.ProtuStrankaListFormated_1">
      <item>Stečajna masa iza MILLE IMOBILIA društvo s ograničenom odgovornošću za turizam i usluge u stečaju zastupanog po punomoćniku Ada Rajković, stečajni upravitelj</item>
    </derivirana_varijabla>
  </DomainObject.Predmet.ProtuStrankaListFormated>
  <DomainObject.Predmet.ProtuStrankaListFormatedOIB>
    <izvorni_sadrzaj>
      <item>Stečajna masa iza MILLE IMOBILIA društvo s ograničenom odgovornošću za turizam i usluge u stečaju, OIB 45366057130 zastupanog po punomoćniku Ada Rajković, stečajni upravitelj</item>
    </izvorni_sadrzaj>
    <derivirana_varijabla naziv="DomainObject.Predmet.ProtuStrankaListFormatedOIB_1">
      <item>Stečajna masa iza MILLE IMOBILIA društvo s ograničenom odgovornošću za turizam i usluge u stečaju, OIB 45366057130 zastupanog po punomoćniku Ada Rajković, stečajni upravitelj</item>
    </derivirana_varijabla>
  </DomainObject.Predmet.ProtuStrankaListFormatedOIB>
  <DomainObject.Predmet.ProtuStrankaListFormatedWithAdress>
    <izvorni_sadrzaj>
      <item>Stečajna masa iza MILLE IMOBILIA društvo s ograničenom odgovornošću za turizam i usluge u stečaju, Matice Hrvatske 10, 21000 Split zastupanog po punomoćniku Ada Rajković, stečajni upravitelj</item>
    </izvorni_sadrzaj>
    <derivirana_varijabla naziv="DomainObject.Predmet.ProtuStrankaListFormatedWithAdress_1">
      <item>Stečajna masa iza MILLE IMOBILIA društvo s ograničenom odgovornošću za turizam i usluge u stečaju, Matice Hrvatske 10, 21000 Split zastupanog po punomoćniku Ada Rajković, stečajni upravitelj</item>
    </derivirana_varijabla>
  </DomainObject.Predmet.ProtuStrankaListFormatedWithAdress>
  <DomainObject.Predmet.ProtuStrankaListFormatedWithAdressOIB>
    <izvorni_sadrzaj>
      <item>Stečajna masa iza MILLE IMOBILIA društvo s ograničenom odgovornošću za turizam i usluge u stečaju, OIB 45366057130, Matice Hrvatske 10, 21000 Split zastupanog po punomoćniku Ada Rajković, stečajni upravitelj</item>
    </izvorni_sadrzaj>
    <derivirana_varijabla naziv="DomainObject.Predmet.ProtuStrankaListFormatedWithAdressOIB_1">
      <item>Stečajna masa iza MILLE IMOBILIA društvo s ograničenom odgovornošću za turizam i usluge u stečaju, OIB 45366057130, Matice Hrvatske 10, 21000 Split zastupanog po punomoćniku Ada Rajković, stečajni upravitelj</item>
    </derivirana_varijabla>
  </DomainObject.Predmet.ProtuStrankaListFormatedWithAdressOIB>
  <DomainObject.Predmet.ProtuStrankaListNazivFormated>
    <izvorni_sadrzaj>
      <item>Stečajna masa iza MILLE IMOBILIA društvo s ograničenom odgovornošću za turizam i usluge u stečaju</item>
    </izvorni_sadrzaj>
    <derivirana_varijabla naziv="DomainObject.Predmet.ProtuStrankaListNazivFormated_1">
      <item>Stečajna masa iza MILLE IMOBILIA društvo s ograničenom odgovornošću za turizam i usluge u stečaju</item>
    </derivirana_varijabla>
  </DomainObject.Predmet.ProtuStrankaListNazivFormated>
  <DomainObject.Predmet.ProtuStrankaListNazivFormatedOIB>
    <izvorni_sadrzaj>
      <item>Stečajna masa iza MILLE IMOBILIA društvo s ograničenom odgovornošću za turizam i usluge u stečaju, OIB 45366057130</item>
    </izvorni_sadrzaj>
    <derivirana_varijabla naziv="DomainObject.Predmet.ProtuStrankaListNazivFormatedOIB_1">
      <item>Stečajna masa iza MILLE IMOBILIA društvo s ograničenom odgovornošću za turizam i usluge u stečaju, OIB 45366057130</item>
    </derivirana_varijabla>
  </DomainObject.Predmet.ProtuStrankaListNazivFormatedOIB>
  <DomainObject.Predmet.OstaliListFormated>
    <izvorni_sadrzaj>
      <item>Ada Rajković, stečajni upravitelj punomoćnica sudionika u postupku Stečajna masa iza MILLE IMOBILIA društvo s ograničenom odgovornošću za turizam i usluge u stečaju</item>
    </izvorni_sadrzaj>
    <derivirana_varijabla naziv="DomainObject.Predmet.OstaliListFormated_1">
      <item>Ada Rajković, stečajni upravitelj punomoćnica sudionika u postupku Stečajna masa iza MILLE IMOBILIA društvo s ograničenom odgovornošću za turizam i usluge u stečaju</item>
    </derivirana_varijabla>
  </DomainObject.Predmet.OstaliListFormated>
  <DomainObject.Predmet.OstaliListFormatedOIB>
    <izvorni_sadrzaj>
      <item>Ada Rajković, stečajni upravitelj, OIB 27195964864 punomoćnica sudionika u postupku Stečajna masa iza MILLE IMOBILIA društvo s ograničenom odgovornošću za turizam i usluge u stečaju</item>
    </izvorni_sadrzaj>
    <derivirana_varijabla naziv="DomainObject.Predmet.OstaliListFormatedOIB_1">
      <item>Ada Rajković, stečajni upravitelj, OIB 27195964864 punomoćnica sudionika u postupku Stečajna masa iza MILLE IMOBILIA društvo s ograničenom odgovornošću za turizam i usluge u stečaju</item>
    </derivirana_varijabla>
  </DomainObject.Predmet.OstaliListFormatedOIB>
  <DomainObject.Predmet.OstaliListFormatedWithAdress>
    <izvorni_sadrzaj>
      <item>Ada Rajković, stečajni upravitelj, Matice Hrvatske 10, 21000 Split punomoćnica sudionika u postupku Stečajna masa iza MILLE IMOBILIA društvo s ograničenom odgovornošću za turizam i usluge u stečaju</item>
    </izvorni_sadrzaj>
    <derivirana_varijabla naziv="DomainObject.Predmet.OstaliListFormatedWithAdress_1">
      <item>Ada Rajković, stečajni upravitelj, Matice Hrvatske 10, 21000 Split punomoćnica sudionika u postupku Stečajna masa iza MILLE IMOBILIA društvo s ograničenom odgovornošću za turizam i usluge u stečaju</item>
    </derivirana_varijabla>
  </DomainObject.Predmet.OstaliListFormatedWithAdress>
  <DomainObject.Predmet.OstaliListFormatedWithAdressOIB>
    <izvorni_sadrzaj>
      <item>Ada Rajković, stečajni upravitelj, OIB 27195964864, Matice Hrvatske 10, 21000 Split punomoćnica sudionika u postupku Stečajna masa iza MILLE IMOBILIA društvo s ograničenom odgovornošću za turizam i usluge u stečaju</item>
    </izvorni_sadrzaj>
    <derivirana_varijabla naziv="DomainObject.Predmet.OstaliListFormatedWithAdressOIB_1">
      <item>Ada Rajković, stečajni upravitelj, OIB 27195964864, Matice Hrvatske 10, 21000 Split punomoćnica sudionika u postupku Stečajna masa iza MILLE IMOBILIA društvo s ograničenom odgovornošću za turizam i usluge u stečaju</item>
    </derivirana_varijabla>
  </DomainObject.Predmet.OstaliListFormatedWithAdressOIB>
  <DomainObject.Predmet.OstaliListNazivFormated>
    <izvorni_sadrzaj>
      <item>Ada Rajković, stečajni upravitelj</item>
    </izvorni_sadrzaj>
    <derivirana_varijabla naziv="DomainObject.Predmet.OstaliListNazivFormated_1">
      <item>Ada Rajković, stečajni upravitelj</item>
    </derivirana_varijabla>
  </DomainObject.Predmet.OstaliListNazivFormated>
  <DomainObject.Predmet.OstaliListNazivFormatedOIB>
    <izvorni_sadrzaj>
      <item>Ada Rajković, stečajni upravitelj, OIB 27195964864</item>
    </izvorni_sadrzaj>
    <derivirana_varijabla naziv="DomainObject.Predmet.OstaliListNazivFormatedOIB_1">
      <item>Ada Rajković, stečajni upravitelj, OIB 27195964864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St-1596/2016-41</izvorni_sadrzaj>
    <derivirana_varijabla naziv="DomainObject.PoslovniBrojDokumenta_1">St-1596/2016-41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Stečajna masa iza MILLE IMOBILIA društvo s ograničenom odgovornošću za turizam i usluge u stečaju</izvorni_sadrzaj>
    <derivirana_varijabla naziv="DomainObject.Predmet.ProtustrankaIDrugi_1">Stečajna masa iza MILLE IMOBILIA društvo s ograničenom odgovornošću za turizam i usluge u stečaju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Stečajna masa iza MILLE IMOBILIA društvo s ograničenom odgovornošću za turizam i usluge u stečaju, OIB 45366057130, Matice Hrvatske 10, 21000 Split</izvorni_sadrzaj>
    <derivirana_varijabla naziv="DomainObject.Predmet.ProtustrankaIDrugiAdressOIB_1">Stečajna masa iza MILLE IMOBILIA društvo s ograničenom odgovornošću za turizam i usluge u stečaju, OIB 45366057130,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MILLE IMOBILIA društvo s ograničenom odgovornošću za turizam i usluge u stečaju</item>
      <item>FINA RC SPLIT, PODRUŽNICA DUBROVNIK</item>
      <item>Ada Rajković, stečajni upravitelj</item>
    </izvorni_sadrzaj>
    <derivirana_varijabla naziv="DomainObject.Predmet.SudioniciListNaziv_1">
      <item>Stečajna masa iza MILLE IMOBILIA društvo s ograničenom odgovornošću za turizam i usluge u stečaju</item>
      <item>FINA RC SPLIT, PODRUŽNICA DUBROVNIK</item>
      <item>Ada Rajković, stečajni upravitelj</item>
    </derivirana_varijabla>
  </DomainObject.Predmet.SudioniciListNaziv>
  <DomainObject.Predmet.SudioniciListAdressOIB>
    <izvorni_sadrzaj>
      <item>Stečajna masa iza MILLE IMOBILIA društvo s ograničenom odgovornošću za turizam i usluge u stečaju, OIB 45366057130, Matice Hrvatske 10,21000 Split</item>
      <item>FINA RC SPLIT, PODRUŽNICA DUBROVNIK, OIB 85821130368, VUKOVARSKA 2,20000 Dubrovnik</item>
      <item>Ada Rajković, stečajni upravitelj, OIB 27195964864, Matice Hrvatske 10,21000 Split</item>
    </izvorni_sadrzaj>
    <derivirana_varijabla naziv="DomainObject.Predmet.SudioniciListAdressOIB_1">
      <item>Stečajna masa iza MILLE IMOBILIA društvo s ograničenom odgovornošću za turizam i usluge u stečaju, OIB 45366057130, Matice Hrvatske 10,21000 Split</item>
      <item>FINA RC SPLIT, PODRUŽNICA DUBROVNIK, OIB 85821130368, VUKOVARSKA 2,20000 Dubrovnik</item>
      <item>Ada Rajković, stečajni upravitelj,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45366057130</item>
      <item>, OIB 85821130368</item>
      <item>, OIB 27195964864</item>
    </izvorni_sadrzaj>
    <derivirana_varijabla naziv="DomainObject.Predmet.SudioniciListNazivOIB_1">
      <item>, OIB 45366057130</item>
      <item>, OIB 85821130368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listopada 2016.</izvorni_sadrzaj>
    <derivirana_varijabla naziv="DomainObject.Predmet.DatumZadnjeOdrzaneSudskeRadnje_1">6. listopada 2016.</derivirana_varijabla>
  </DomainObject.Predmet.DatumZadnjeOdrzaneSudskeRadnje>
  <DomainObject.PredzadnjaOdlukaIzPredmeta.DatumDonosenjaOdluke>
    <izvorni_sadrzaj>14. prosinca 2016.</izvorni_sadrzaj>
    <derivirana_varijabla naziv="DomainObject.PredzadnjaOdlukaIzPredmeta.DatumDonosenjaOdluke_1">14. prosinca 2016.</derivirana_varijabla>
  </DomainObject.PredzadnjaOdlukaIzPredmeta.DatumDonosenjaOdluke>
  <DomainObject.PredzadnjaOdlukaIzPredmeta.Oznaka>
    <izvorni_sadrzaj>St-1596/2016-32</izvorni_sadrzaj>
    <derivirana_varijabla naziv="DomainObject.PredzadnjaOdlukaIzPredmeta.Oznaka_1">St-1596/2016-32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181BD8-E1D2-4CF8-BB2A-053EF5468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399</properties:Words>
  <properties:Characters>2102</properties:Characters>
  <properties:Lines>72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2018-12-03T14:18:00Z</dcterms:created>
  <dc:creator>Ante Kačić</dc:creator>
  <cp:lastModifiedBy>Valerija Rizzi</cp:lastModifiedBy>
  <cp:lastPrinted>2018-12-12T14:24:00Z</cp:lastPrinted>
  <dcterms:modified xmlns:xsi="http://www.w3.org/2001/XMLSchema-instance" xsi:type="dcterms:W3CDTF">2018-12-12T14:24:00Z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St-1596/2016-41 / Odluka - Rješenje (rješenje_-_troškovi_NOVO_stečajnom_upravitelju.docx)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