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47a9" w14:paraId="45947a9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0E73E6">
        <w:rPr>
          <w:rFonts w:cs="Times New Roman" w:hAnsi="Times New Roman" w:ascii="Times New Roman"/>
          <w:sz w:val="24"/>
          <w:szCs w:val="24"/>
        </w:rPr>
        <w:t xml:space="preserve"> </w:t>
      </w:r>
      <w:r w:rsidR="001F4EE1">
        <w:rPr>
          <w:rFonts w:cs="Times New Roman" w:hAnsi="Times New Roman" w:ascii="Times New Roman"/>
          <w:sz w:val="24"/>
          <w:szCs w:val="24"/>
        </w:rPr>
        <w:t>UDRUGA U BOLJI ŽIVOT, OIB: 34337407213, Sveti Juraj u Trnju 2, Sveti Juraj u Trnju</w:t>
      </w:r>
      <w:r w:rsidR="00B00D7D">
        <w:rPr>
          <w:rFonts w:cs="Times New Roman" w:hAnsi="Times New Roman" w:ascii="Times New Roman"/>
          <w:sz w:val="24"/>
          <w:szCs w:val="24"/>
        </w:rPr>
        <w:t xml:space="preserve">, </w:t>
      </w:r>
      <w:r w:rsidR="001F4EE1">
        <w:rPr>
          <w:rFonts w:cs="Times New Roman" w:hAnsi="Times New Roman" w:ascii="Times New Roman"/>
          <w:sz w:val="24"/>
          <w:szCs w:val="24"/>
        </w:rPr>
        <w:t>14. lipnja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F4EE1">
        <w:rPr>
          <w:rFonts w:cs="Times New Roman" w:hAnsi="Times New Roman" w:ascii="Times New Roman"/>
          <w:sz w:val="24"/>
          <w:szCs w:val="24"/>
        </w:rPr>
        <w:t xml:space="preserve"> UDRUGA U BOLJI ŽIVOT, OIB: 34337407213, Sveti Juraj u Trnju 2, Sveti Juraj u Trnju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E73E6">
        <w:rPr>
          <w:rFonts w:cs="Times New Roman" w:hAnsi="Times New Roman" w:ascii="Times New Roman"/>
          <w:sz w:val="24"/>
          <w:szCs w:val="24"/>
        </w:rPr>
        <w:t xml:space="preserve"> </w:t>
      </w:r>
      <w:r w:rsidR="001F4EE1">
        <w:rPr>
          <w:rFonts w:cs="Times New Roman" w:hAnsi="Times New Roman" w:ascii="Times New Roman"/>
          <w:sz w:val="24"/>
          <w:szCs w:val="24"/>
        </w:rPr>
        <w:t>Berislav Maksimović, Hrašćica, Braće Radića 1, Varaždin, OIB: 57300759557.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</w:t>
      </w:r>
      <w:r w:rsidR="0001690F">
        <w:rPr>
          <w:rFonts w:cs="Times New Roman" w:hAnsi="Times New Roman" w:ascii="Times New Roman"/>
          <w:sz w:val="24"/>
          <w:szCs w:val="24"/>
        </w:rPr>
        <w:t xml:space="preserve"> Registra udruga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0E73E6" w:rsidP="000E73E6" w:rsidR="000E73E6" w:rsidRPr="000E73E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73E6" w:rsidP="000E73E6" w:rsidR="000E73E6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1F4EE1">
        <w:rPr>
          <w:rFonts w:cs="Times New Roman" w:hAnsi="Times New Roman" w:ascii="Times New Roman"/>
          <w:sz w:val="24"/>
          <w:szCs w:val="24"/>
        </w:rPr>
        <w:t>21. ožujka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F4EE1">
        <w:rPr>
          <w:rFonts w:cs="Times New Roman" w:hAnsi="Times New Roman" w:ascii="Times New Roman"/>
          <w:sz w:val="24"/>
          <w:szCs w:val="24"/>
        </w:rPr>
        <w:t>14.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1F4EE1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1F4EE1">
        <w:rPr>
          <w:rFonts w:cs="Times New Roman" w:hAnsi="Times New Roman" w:ascii="Times New Roman"/>
          <w:sz w:val="24"/>
          <w:szCs w:val="24"/>
        </w:rPr>
        <w:t>UDRUGA U BOLJI ŽIVOT, Sveti Juraj u Trnju 2, Sveti Juraj u Trnju,</w:t>
      </w:r>
    </w:p>
    <w:p w:rsidRDefault="001F4EE1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Predsjednici udruge dužnika, Slavici Šestanj-Perić, Sveti Juraj u Trnju 2, Donji Kraljevec</w:t>
      </w:r>
      <w:r w:rsidR="003D7114" w:rsidRPr="00123254">
        <w:rPr>
          <w:rFonts w:cs="Times New Roman" w:hAnsi="Times New Roman" w:ascii="Times New Roman"/>
          <w:sz w:val="24"/>
          <w:szCs w:val="24"/>
        </w:rPr>
        <w:t>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F4EE1">
        <w:rPr>
          <w:rFonts w:cs="Times New Roman" w:hAnsi="Times New Roman" w:ascii="Times New Roman"/>
          <w:sz w:val="24"/>
          <w:szCs w:val="24"/>
        </w:rPr>
        <w:t>Berislav Maksimović, Hrašćica, Braće Radića 1, Varaždin,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1F4EE1">
        <w:rPr>
          <w:rFonts w:cs="Times New Roman" w:hAnsi="Times New Roman" w:ascii="Times New Roman"/>
          <w:sz w:val="24"/>
          <w:szCs w:val="24"/>
        </w:rPr>
        <w:t>Ispostava Čakovec, O. Keršovanija 11,</w:t>
      </w:r>
    </w:p>
    <w:p w:rsidRDefault="001F4EE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državne uprave u Međimurskoj županiji, Registar udruga</w:t>
      </w:r>
      <w:r w:rsidR="00173491" w:rsidRPr="0012325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Čakovec, R. Boškovića 2,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B9B" w:rsidP="00880AAB" w:rsidR="00506B9B">
      <w:pPr>
        <w:spacing w:lineRule="auto" w:line="240" w:after="0"/>
      </w:pPr>
      <w:r>
        <w:separator/>
      </w:r>
    </w:p>
  </w:endnote>
  <w:endnote w:id="0" w:type="continuationSeparator">
    <w:p w:rsidRDefault="00506B9B" w:rsidP="00880AAB" w:rsidR="00506B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B9B" w:rsidP="00880AAB" w:rsidR="00506B9B">
      <w:pPr>
        <w:spacing w:lineRule="auto" w:line="240" w:after="0"/>
      </w:pPr>
      <w:r>
        <w:separator/>
      </w:r>
    </w:p>
  </w:footnote>
  <w:footnote w:id="0" w:type="continuationSeparator">
    <w:p w:rsidRDefault="00506B9B" w:rsidP="00880AAB" w:rsidR="00506B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C2D1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F4EE1">
          <w:rPr>
            <w:rFonts w:cs="Times New Roman" w:hAnsi="Times New Roman" w:ascii="Times New Roman"/>
            <w:sz w:val="24"/>
            <w:szCs w:val="24"/>
          </w:rPr>
          <w:t>478/16-5</w:t>
        </w:r>
      </w:p>
      <w:p w:rsidRDefault="006C2D14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1F4EE1">
      <w:rPr>
        <w:rFonts w:cs="Times New Roman" w:hAnsi="Times New Roman" w:ascii="Times New Roman"/>
        <w:sz w:val="24"/>
        <w:szCs w:val="24"/>
      </w:rPr>
      <w:t>478/16-5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690F"/>
    <w:rsid w:val="000B5BD6"/>
    <w:rsid w:val="000E239B"/>
    <w:rsid w:val="000E73E6"/>
    <w:rsid w:val="00123254"/>
    <w:rsid w:val="00156BAA"/>
    <w:rsid w:val="00173491"/>
    <w:rsid w:val="001C0A31"/>
    <w:rsid w:val="001D0366"/>
    <w:rsid w:val="001F4EE1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06B9B"/>
    <w:rsid w:val="00516AD6"/>
    <w:rsid w:val="0061134C"/>
    <w:rsid w:val="006636D7"/>
    <w:rsid w:val="006C2D14"/>
    <w:rsid w:val="006C6D0F"/>
    <w:rsid w:val="006D30B9"/>
    <w:rsid w:val="007B1B2C"/>
    <w:rsid w:val="007F22F1"/>
    <w:rsid w:val="008423F1"/>
    <w:rsid w:val="00880AAB"/>
    <w:rsid w:val="00985E03"/>
    <w:rsid w:val="009D5DC4"/>
    <w:rsid w:val="00B00D7D"/>
    <w:rsid w:val="00B04B0E"/>
    <w:rsid w:val="00B41215"/>
    <w:rsid w:val="00B73376"/>
    <w:rsid w:val="00B9206A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2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D1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D1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D1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D1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2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D1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D1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D1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D1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U BOLJI ŽIVOT" zastupanog po punomoćniku Slavica Šestanj-Perić</izvorni_sadrzaj>
    <derivirana_varijabla naziv="DomainObject.Predmet.ProtustrankaFormated_1">  "UDRUGA U BOLJI ŽIVOT" zastupanog po punomoćniku Slavica Šestanj-Perić</derivirana_varijabla>
  </DomainObject.Predmet.ProtustrankaFormated>
  <DomainObject.Predmet.ProtustrankaFormatedOIB>
    <izvorni_sadrzaj>  "UDRUGA U BOLJI ŽIVOT", OIB 34337407213 zastupanog po punomoćniku Slavica Šestanj-Perić</izvorni_sadrzaj>
    <derivirana_varijabla naziv="DomainObject.Predmet.ProtustrankaFormatedOIB_1">  "UDRUGA U BOLJI ŽIVOT", OIB 34337407213 zastupanog po punomoćniku Slavica Šestanj-Perić</derivirana_varijabla>
  </DomainObject.Predmet.ProtustrankaFormatedOIB>
  <DomainObject.Predmet.ProtustrankaFormatedWithAdress>
    <izvorni_sadrzaj> "UDRUGA U BOLJI ŽIVOT" zastupanog po punomoćniku Slavica Šestanj-Perić</izvorni_sadrzaj>
    <derivirana_varijabla naziv="DomainObject.Predmet.ProtustrankaFormatedWithAdress_1"> "UDRUGA U BOLJI ŽIVOT" zastupanog po punomoćniku Slavica Šestanj-Perić</derivirana_varijabla>
  </DomainObject.Predmet.ProtustrankaFormatedWithAdress>
  <DomainObject.Predmet.ProtustrankaFormatedWithAdressOIB>
    <izvorni_sadrzaj> "UDRUGA U BOLJI ŽIVOT", OIB 34337407213 zastupanog po punomoćniku Slavica Šestanj-Perić</izvorni_sadrzaj>
    <derivirana_varijabla naziv="DomainObject.Predmet.ProtustrankaFormatedWithAdressOIB_1"> "UDRUGA U BOLJI ŽIVOT", OIB 34337407213 zastupanog po punomoćniku Slavica Šestanj-Perić</derivirana_varijabla>
  </DomainObject.Predmet.ProtustrankaFormatedWithAdressOIB>
  <DomainObject.Predmet.ProtustrankaWithAdress>
    <izvorni_sadrzaj>"UDRUGA U BOLJI ŽIVOT" </izvorni_sadrzaj>
    <derivirana_varijabla naziv="DomainObject.Predmet.ProtustrankaWithAdress_1">"UDRUGA U BOLJI ŽIVOT" </derivirana_varijabla>
  </DomainObject.Predmet.ProtustrankaWithAdress>
  <DomainObject.Predmet.ProtustrankaWithAdressOIB>
    <izvorni_sadrzaj>"UDRUGA U BOLJI ŽIVOT", OIB 34337407213</izvorni_sadrzaj>
    <derivirana_varijabla naziv="DomainObject.Predmet.ProtustrankaWithAdressOIB_1">"UDRUGA U BOLJI ŽIVOT", OIB 34337407213</derivirana_varijabla>
  </DomainObject.Predmet.ProtustrankaWithAdressOIB>
  <DomainObject.Predmet.ProtustrankaNazivFormated>
    <izvorni_sadrzaj>"UDRUGA U BOLJI ŽIVOT"</izvorni_sadrzaj>
    <derivirana_varijabla naziv="DomainObject.Predmet.ProtustrankaNazivFormated_1">"UDRUGA U BOLJI ŽIVOT"</derivirana_varijabla>
  </DomainObject.Predmet.ProtustrankaNazivFormated>
  <DomainObject.Predmet.ProtustrankaNazivFormatedOIB>
    <izvorni_sadrzaj>"UDRUGA U BOLJI ŽIVOT", OIB 34337407213</izvorni_sadrzaj>
    <derivirana_varijabla naziv="DomainObject.Predmet.ProtustrankaNazivFormatedOIB_1">"UDRUGA U BOLJI ŽIVOT", OIB 34337407213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"UDRUGA U BOLJI ŽIVOT" zastupanog po punomoćniku Slavica Šestanj-Perić</item>
    </izvorni_sadrzaj>
    <derivirana_varijabla naziv="DomainObject.Predmet.ProtuStrankaListFormated_1">
      <item>"UDRUGA U BOLJI ŽIVOT" zastupanog po punomoćniku Slavica Šestanj-Perić</item>
    </derivirana_varijabla>
  </DomainObject.Predmet.ProtuStrankaListFormated>
  <DomainObject.Predmet.ProtuStrankaListFormatedOIB>
    <izvorni_sadrzaj>
      <item>"UDRUGA U BOLJI ŽIVOT", OIB 34337407213 zastupanog po punomoćniku Slavica Šestanj-Perić</item>
    </izvorni_sadrzaj>
    <derivirana_varijabla naziv="DomainObject.Predmet.ProtuStrankaListFormatedOIB_1">
      <item>"UDRUGA U BOLJI ŽIVOT", OIB 34337407213 zastupanog po punomoćniku Slavica Šestanj-Perić</item>
    </derivirana_varijabla>
  </DomainObject.Predmet.ProtuStrankaListFormatedOIB>
  <DomainObject.Predmet.ProtuStrankaListFormatedWithAdress>
    <izvorni_sadrzaj>
      <item>"UDRUGA U BOLJI ŽIVOT" zastupanog po punomoćniku Slavica Šestanj-Perić</item>
    </izvorni_sadrzaj>
    <derivirana_varijabla naziv="DomainObject.Predmet.ProtuStrankaListFormatedWithAdress_1">
      <item>"UDRUGA U BOLJI ŽIVOT" zastupanog po punomoćniku Slavica Šestanj-Perić</item>
    </derivirana_varijabla>
  </DomainObject.Predmet.ProtuStrankaListFormatedWithAdress>
  <DomainObject.Predmet.ProtuStrankaListFormatedWithAdressOIB>
    <izvorni_sadrzaj>
      <item>"UDRUGA U BOLJI ŽIVOT", OIB 34337407213 zastupanog po punomoćniku Slavica Šestanj-Perić</item>
    </izvorni_sadrzaj>
    <derivirana_varijabla naziv="DomainObject.Predmet.ProtuStrankaListFormatedWithAdressOIB_1">
      <item>"UDRUGA U BOLJI ŽIVOT", OIB 34337407213 zastupanog po punomoćniku Slavica Šestanj-Perić</item>
    </derivirana_varijabla>
  </DomainObject.Predmet.ProtuStrankaListFormatedWithAdressOIB>
  <DomainObject.Predmet.ProtuStrankaListNazivFormated>
    <izvorni_sadrzaj>
      <item>"UDRUGA U BOLJI ŽIVOT"</item>
    </izvorni_sadrzaj>
    <derivirana_varijabla naziv="DomainObject.Predmet.ProtuStrankaListNazivFormated_1">
      <item>"UDRUGA U BOLJI ŽIVOT"</item>
    </derivirana_varijabla>
  </DomainObject.Predmet.ProtuStrankaListNazivFormated>
  <DomainObject.Predmet.ProtuStrankaListNazivFormatedOIB>
    <izvorni_sadrzaj>
      <item>"UDRUGA U BOLJI ŽIVOT", OIB 34337407213</item>
    </izvorni_sadrzaj>
    <derivirana_varijabla naziv="DomainObject.Predmet.ProtuStrankaListNazivFormatedOIB_1">
      <item>"UDRUGA U BOLJI ŽIVOT", OIB 34337407213</item>
    </derivirana_varijabla>
  </DomainObject.Predmet.ProtuStrankaListNazivFormatedOIB>
  <DomainObject.Predmet.OstaliListFormated>
    <izvorni_sadrzaj>
      <item>Slavica Šestanj-Perić punomoćnik sudionika u postupku "UDRUGA U BOLJI ŽIVOT"</item>
    </izvorni_sadrzaj>
    <derivirana_varijabla naziv="DomainObject.Predmet.OstaliListFormated_1">
      <item>Slavica Šestanj-Perić punomoćnik sudionika u postupku "UDRUGA U BOLJI ŽIVOT"</item>
    </derivirana_varijabla>
  </DomainObject.Predmet.OstaliListFormated>
  <DomainObject.Predmet.OstaliListFormatedOIB>
    <izvorni_sadrzaj>
      <item>Slavica Šestanj-Perić, OIB 57608562388 punomoćnik sudionika u postupku "UDRUGA U BOLJI ŽIVOT"</item>
    </izvorni_sadrzaj>
    <derivirana_varijabla naziv="DomainObject.Predmet.OstaliListFormatedOIB_1">
      <item>Slavica Šestanj-Perić, OIB 57608562388 punomoćnik sudionika u postupku "UDRUGA U BOLJI ŽIVOT"</item>
    </derivirana_varijabla>
  </DomainObject.Predmet.OstaliListFormatedOIB>
  <DomainObject.Predmet.OstaliListFormatedWithAdress>
    <izvorni_sadrzaj>
      <item>Slavica Šestanj-Perić, Sveti Juraj u Trnju 2, 40323 Sveti Juraj U Trnju punomoćnik sudionika u postupku "UDRUGA U BOLJI ŽIVOT"</item>
    </izvorni_sadrzaj>
    <derivirana_varijabla naziv="DomainObject.Predmet.OstaliListFormatedWithAdress_1">
      <item>Slavica Šestanj-Perić, Sveti Juraj u Trnju 2, 40323 Sveti Juraj U Trnju punomoćnik sudionika u postupku "UDRUGA U BOLJI ŽIVOT"</item>
    </derivirana_varijabla>
  </DomainObject.Predmet.OstaliListFormatedWithAdress>
  <DomainObject.Predmet.OstaliListFormatedWithAdressOIB>
    <izvorni_sadrzaj>
      <item>Slavica Šestanj-Perić, OIB 57608562388, Sveti Juraj u Trnju 2, 40323 Sveti Juraj U Trnju punomoćnik sudionika u postupku "UDRUGA U BOLJI ŽIVOT"</item>
    </izvorni_sadrzaj>
    <derivirana_varijabla naziv="DomainObject.Predmet.OstaliListFormatedWithAdressOIB_1">
      <item>Slavica Šestanj-Perić, OIB 57608562388, Sveti Juraj u Trnju 2, 40323 Sveti Juraj U Trnju punomoćnik sudionika u postupku "UDRUGA U BOLJI ŽIVOT"</item>
    </derivirana_varijabla>
  </DomainObject.Predmet.OstaliListFormatedWithAdressOIB>
  <DomainObject.Predmet.OstaliListNazivFormated>
    <izvorni_sadrzaj>
      <item>Slavica Šestanj-Perić</item>
    </izvorni_sadrzaj>
    <derivirana_varijabla naziv="DomainObject.Predmet.OstaliListNazivFormated_1">
      <item>Slavica Šestanj-Perić</item>
    </derivirana_varijabla>
  </DomainObject.Predmet.OstaliListNazivFormated>
  <DomainObject.Predmet.OstaliListNazivFormatedOIB>
    <izvorni_sadrzaj>
      <item>Slavica Šestanj-Perić, OIB 57608562388</item>
    </izvorni_sadrzaj>
    <derivirana_varijabla naziv="DomainObject.Predmet.OstaliListNazivFormatedOIB_1">
      <item>Slavica Šestanj-Perić, OIB 57608562388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"UDRUGA U BOLJI ŽIVOT"</izvorni_sadrzaj>
    <derivirana_varijabla naziv="DomainObject.Predmet.ProtustrankaIDrugi_1">"UDRUGA U BOLJI ŽIVOT"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"UDRUGA U BOLJI ŽIVOT", OIB 34337407213</izvorni_sadrzaj>
    <derivirana_varijabla naziv="DomainObject.Predmet.ProtustrankaIDrugiAdressOIB_1">"UDRUGA U BOLJI ŽIVOT", OIB 34337407213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"UDRUGA U BOLJI ŽIVOT"</item>
      <item>Slavica Šestanj-Perić</item>
    </izvorni_sadrzaj>
    <derivirana_varijabla naziv="DomainObject.Predmet.SudioniciListNaziv_1">
      <item>Financijska agencija</item>
      <item>"UDRUGA U BOLJI ŽIVOT"</item>
      <item>Slavica Šestanj-Perić</item>
    </derivirana_varijabla>
  </DomainObject.Predmet.SudioniciListNaziv>
  <DomainObject.Predmet.SudioniciListAdressOIB>
    <izvorni_sadrzaj>
      <item>Financijska agencija, OIB 85821130368, A. Cesarca 2,42000 Varaždin</item>
      <item>"UDRUGA U BOLJI ŽIVOT", OIB 34337407213</item>
      <item>Slavica Šestanj-Perić, OIB 57608562388, Sveti Juraj u Trnju 2,40323 Sveti Juraj U Trnju</item>
    </izvorni_sadrzaj>
    <derivirana_varijabla naziv="DomainObject.Predmet.SudioniciListAdressOIB_1">
      <item>Financijska agencija, OIB 85821130368, A. Cesarca 2,42000 Varaždin</item>
      <item>"UDRUGA U BOLJI ŽIVOT", OIB 34337407213</item>
      <item>Slavica Šestanj-Perić, OIB 57608562388, Sveti Juraj u Trnju 2,40323 Sveti Juraj U Trnju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34337407213</item>
      <item>, OIB 57608562388</item>
    </izvorni_sadrzaj>
    <derivirana_varijabla naziv="DomainObject.Predmet.SudioniciListNazivOIB_1">
      <item>, OIB 85821130368</item>
      <item>, OIB 34337407213</item>
      <item>, OIB 57608562388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2724</properties:Characters>
  <properties:Lines>76</properties:Lines>
  <properties:Paragraphs>30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2016-06-14T07:58:00Z</cp:lastPrinted>
  <dcterms:modified xmlns:xsi="http://www.w3.org/2001/XMLSchema-instance" xsi:type="dcterms:W3CDTF">2016-06-17T08:25:00Z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