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9526b" w14:paraId="5e9526b" w:rsidRDefault="005A1395" w:rsidP="00BC6ADD" w:rsidR="00C01E12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52450"/>
            <wp:effectExtent b="0" r="0" t="0" l="0"/>
            <wp:docPr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4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EB16F4" w:rsidRPr="00EB16F4">
        <w:rPr>
          <w:b/>
        </w:rPr>
        <w:t xml:space="preserve"> </w:t>
      </w:r>
      <w:r w:rsidR="00EB16F4">
        <w:rPr>
          <w:b/>
        </w:rPr>
        <w:tab/>
      </w:r>
      <w:r w:rsidR="00EB16F4">
        <w:rPr>
          <w:b/>
        </w:rPr>
        <w:tab/>
      </w:r>
      <w:r w:rsidR="00EB16F4">
        <w:rPr>
          <w:b/>
        </w:rPr>
        <w:tab/>
      </w:r>
      <w:r w:rsidR="00EB16F4">
        <w:rPr>
          <w:b/>
        </w:rPr>
        <w:tab/>
      </w:r>
      <w:r w:rsidR="00EB16F4">
        <w:rPr>
          <w:b/>
        </w:rPr>
        <w:tab/>
      </w:r>
      <w:r w:rsidR="00EB16F4">
        <w:rPr>
          <w:b/>
        </w:rPr>
        <w:tab/>
      </w:r>
      <w:r w:rsidR="00EB16F4">
        <w:rPr>
          <w:b/>
        </w:rPr>
        <w:tab/>
      </w:r>
      <w:r w:rsidR="00EB16F4">
        <w:rPr>
          <w:b/>
        </w:rPr>
        <w:tab/>
        <w:t xml:space="preserve">  </w:t>
      </w:r>
      <w:r w:rsidR="00EB16F4" w:rsidRPr="00EB16F4">
        <w:rPr>
          <w:b/>
        </w:rPr>
        <w:t>Broj: 7/St-2058/2016-</w:t>
      </w:r>
      <w:r w:rsidR="00EB16F4">
        <w:rPr>
          <w:b/>
        </w:rPr>
        <w:t>9</w:t>
      </w:r>
    </w:p>
    <w:p w:rsidRDefault="00BC6ADD" w:rsidP="00BC6ADD" w:rsidR="00BC6ADD" w:rsidRPr="00C01E12">
      <w:pPr>
        <w:jc w:val="both"/>
        <w:rPr>
          <w:b/>
        </w:rPr>
      </w:pPr>
      <w:r w:rsidRPr="00C01E12">
        <w:rPr>
          <w:b/>
        </w:rPr>
        <w:t>REPUBLIKA HRVATSKA</w:t>
      </w:r>
    </w:p>
    <w:p w:rsidRDefault="00D13C7A" w:rsidP="00BC6ADD" w:rsidR="00605405">
      <w:pPr>
        <w:jc w:val="both"/>
        <w:rPr>
          <w:b/>
        </w:rPr>
      </w:pPr>
      <w:r>
        <w:rPr>
          <w:b/>
        </w:rPr>
        <w:t>TRGOVAČKI SUD U OSIJEKU</w:t>
      </w:r>
    </w:p>
    <w:p w:rsidRDefault="00163EBB" w:rsidP="00605405" w:rsidR="00605405">
      <w:pPr>
        <w:jc w:val="both"/>
        <w:rPr>
          <w:b/>
        </w:rPr>
      </w:pPr>
      <w:r>
        <w:rPr>
          <w:b/>
        </w:rPr>
        <w:t xml:space="preserve">STALNA SLUŽBA </w:t>
      </w:r>
      <w:r w:rsidR="009F661A">
        <w:rPr>
          <w:b/>
        </w:rPr>
        <w:t>U SLAVONSKOM BRODU</w:t>
      </w:r>
      <w:r w:rsidR="00605405">
        <w:rPr>
          <w:b/>
        </w:rPr>
        <w:t xml:space="preserve">                                                 </w:t>
      </w:r>
      <w:r w:rsidR="00C4522B">
        <w:rPr>
          <w:b/>
        </w:rPr>
        <w:t xml:space="preserve">                    </w:t>
      </w:r>
    </w:p>
    <w:p w:rsidRDefault="00605405" w:rsidP="00605405" w:rsidR="00605405">
      <w:pPr>
        <w:jc w:val="both"/>
        <w:rPr>
          <w:b/>
        </w:rPr>
      </w:pPr>
      <w:r>
        <w:rPr>
          <w:b/>
        </w:rPr>
        <w:t>Trg pobjede 13</w:t>
      </w:r>
      <w:r w:rsidR="009F661A" w:rsidRPr="009F661A">
        <w:rPr>
          <w:b/>
        </w:rPr>
        <w:t xml:space="preserve"> </w:t>
      </w:r>
      <w:r w:rsidR="009F661A">
        <w:rPr>
          <w:b/>
        </w:rPr>
        <w:t xml:space="preserve">  </w:t>
      </w:r>
      <w:r w:rsidR="009F661A">
        <w:rPr>
          <w:b/>
        </w:rPr>
        <w:tab/>
      </w:r>
      <w:r w:rsidR="009F661A">
        <w:rPr>
          <w:b/>
        </w:rPr>
        <w:tab/>
      </w:r>
      <w:r w:rsidR="009F661A">
        <w:rPr>
          <w:b/>
        </w:rPr>
        <w:tab/>
      </w:r>
      <w:r w:rsidR="009F661A">
        <w:rPr>
          <w:b/>
        </w:rPr>
        <w:tab/>
      </w:r>
      <w:r w:rsidR="009F661A">
        <w:rPr>
          <w:b/>
        </w:rPr>
        <w:tab/>
      </w:r>
      <w:r w:rsidR="009F661A">
        <w:rPr>
          <w:b/>
        </w:rPr>
        <w:tab/>
      </w:r>
      <w:r w:rsidR="009F661A">
        <w:rPr>
          <w:b/>
        </w:rPr>
        <w:tab/>
      </w:r>
    </w:p>
    <w:p w:rsidRDefault="00C4522B" w:rsidP="00605405" w:rsidR="00EB16F4">
      <w:pPr>
        <w:jc w:val="both"/>
        <w:rPr>
          <w:b/>
        </w:rPr>
      </w:pPr>
      <w:r>
        <w:rPr>
          <w:b/>
        </w:rPr>
        <w:t>Slavonski Brod</w:t>
      </w:r>
    </w:p>
    <w:p w:rsidRDefault="000A6081" w:rsidP="00605405" w:rsidR="000A6081" w:rsidRPr="00C01E12">
      <w:pPr>
        <w:jc w:val="both"/>
        <w:rPr>
          <w:b/>
        </w:rPr>
      </w:pPr>
    </w:p>
    <w:p w:rsidRDefault="0005691B" w:rsidP="0005691B" w:rsidR="00BC6ADD">
      <w:pPr>
        <w:jc w:val="center"/>
        <w:rPr>
          <w:b/>
        </w:rPr>
      </w:pPr>
      <w:r w:rsidRPr="0005691B">
        <w:rPr>
          <w:b/>
        </w:rPr>
        <w:t>R E P U B L I K A   H R V A T S K A</w:t>
      </w:r>
    </w:p>
    <w:p w:rsidRDefault="0005691B" w:rsidP="0005691B" w:rsidR="0005691B" w:rsidRPr="0005691B">
      <w:pPr>
        <w:jc w:val="center"/>
        <w:rPr>
          <w:b/>
        </w:rPr>
      </w:pPr>
    </w:p>
    <w:p w:rsidRDefault="00BC6ADD" w:rsidP="007B26D8" w:rsidR="00BC6ADD" w:rsidRPr="007B26D8">
      <w:pPr>
        <w:jc w:val="center"/>
        <w:rPr>
          <w:b/>
        </w:rPr>
      </w:pPr>
      <w:r w:rsidRPr="007B26D8">
        <w:rPr>
          <w:b/>
        </w:rPr>
        <w:t>R</w:t>
      </w:r>
      <w:r w:rsidR="00C41E5F">
        <w:rPr>
          <w:b/>
        </w:rPr>
        <w:t xml:space="preserve"> </w:t>
      </w:r>
      <w:r w:rsidRPr="007B26D8">
        <w:rPr>
          <w:b/>
        </w:rPr>
        <w:t>J</w:t>
      </w:r>
      <w:r w:rsidR="00C41E5F">
        <w:rPr>
          <w:b/>
        </w:rPr>
        <w:t xml:space="preserve"> </w:t>
      </w:r>
      <w:r w:rsidRPr="007B26D8">
        <w:rPr>
          <w:b/>
        </w:rPr>
        <w:t>E</w:t>
      </w:r>
      <w:r w:rsidR="00C41E5F">
        <w:rPr>
          <w:b/>
        </w:rPr>
        <w:t xml:space="preserve"> </w:t>
      </w:r>
      <w:r w:rsidRPr="007B26D8">
        <w:rPr>
          <w:b/>
        </w:rPr>
        <w:t>Š</w:t>
      </w:r>
      <w:r w:rsidR="00C41E5F">
        <w:rPr>
          <w:b/>
        </w:rPr>
        <w:t xml:space="preserve"> </w:t>
      </w:r>
      <w:r w:rsidRPr="007B26D8">
        <w:rPr>
          <w:b/>
        </w:rPr>
        <w:t>E</w:t>
      </w:r>
      <w:r w:rsidR="00C41E5F">
        <w:rPr>
          <w:b/>
        </w:rPr>
        <w:t xml:space="preserve"> </w:t>
      </w:r>
      <w:r w:rsidRPr="007B26D8">
        <w:rPr>
          <w:b/>
        </w:rPr>
        <w:t>N</w:t>
      </w:r>
      <w:r w:rsidR="00C41E5F">
        <w:rPr>
          <w:b/>
        </w:rPr>
        <w:t xml:space="preserve"> </w:t>
      </w:r>
      <w:r w:rsidRPr="007B26D8">
        <w:rPr>
          <w:b/>
        </w:rPr>
        <w:t>J</w:t>
      </w:r>
      <w:r w:rsidR="00C41E5F">
        <w:rPr>
          <w:b/>
        </w:rPr>
        <w:t xml:space="preserve"> </w:t>
      </w:r>
      <w:r w:rsidRPr="007B26D8">
        <w:rPr>
          <w:b/>
        </w:rPr>
        <w:t>E</w:t>
      </w:r>
    </w:p>
    <w:p w:rsidRDefault="0005691B" w:rsidP="00BC6ADD" w:rsidR="0005691B">
      <w:pPr>
        <w:jc w:val="both"/>
      </w:pPr>
    </w:p>
    <w:p w:rsidRDefault="00250007" w:rsidP="00BC6ADD" w:rsidR="00250007">
      <w:pPr>
        <w:jc w:val="both"/>
      </w:pPr>
    </w:p>
    <w:p w:rsidRDefault="00BC6ADD" w:rsidP="00D66C06" w:rsidR="00BC6ADD">
      <w:pPr>
        <w:jc w:val="both"/>
      </w:pPr>
      <w:r w:rsidRPr="008E4C6B">
        <w:rPr>
          <w:b/>
        </w:rPr>
        <w:t xml:space="preserve"> </w:t>
      </w:r>
      <w:r w:rsidR="0005691B">
        <w:rPr>
          <w:b/>
        </w:rPr>
        <w:tab/>
      </w:r>
      <w:r w:rsidR="0005691B">
        <w:rPr>
          <w:b/>
        </w:rPr>
        <w:tab/>
      </w:r>
      <w:r w:rsidR="008A117C" w:rsidRPr="00527AF6">
        <w:t xml:space="preserve">TRGOVAČKI SUD U OSIJEKU, </w:t>
      </w:r>
      <w:r w:rsidR="00C41E5F" w:rsidRPr="00527AF6">
        <w:t xml:space="preserve">STALNA SLUŽBA </w:t>
      </w:r>
      <w:r w:rsidR="007C1DF6" w:rsidRPr="00527AF6">
        <w:t>U SLAVONSKOM BRODU</w:t>
      </w:r>
      <w:r w:rsidRPr="00527AF6">
        <w:t>, po steč</w:t>
      </w:r>
      <w:r w:rsidRPr="005925B8">
        <w:t xml:space="preserve">ajnoj sutkinji Mirni Vujčić, </w:t>
      </w:r>
      <w:r w:rsidR="00D66C06">
        <w:t xml:space="preserve">postupajući po prijedlogu  predlagateljice Republike Hrvatske, Ministarstva financija, Porezne uprave, Područni ured Slavonija i Baranja, Slavonski Brod, OIB 18683136487, zastupane po Županijskom državnom odvjetništvu, Građansko upravnom odjelu u Slavonskom Brodu, za otvaranje stečajnog postupka nad stečajnim dužnikom </w:t>
      </w:r>
      <w:r w:rsidR="00D66C06" w:rsidRPr="00D66C06">
        <w:t>SION d.o.o. za trgovinu i graditeljstvo, skraćena tvrtka: SION d.o.o., Slavonski Brod, Pavleka Miškine 2/1, OIB: 81827100105</w:t>
      </w:r>
      <w:r w:rsidR="00D66C06">
        <w:t>, nakon održanog ročišta dana 12. listopada 2016. godine radi očitovanja o prijedlogu za otvaranje stečajnog postupka i rasprave o pretpostavkama za otvaranje stečajnog postupka, dana 12. listopada 2016. godine</w:t>
      </w:r>
    </w:p>
    <w:p w:rsidRDefault="00EB16F4" w:rsidP="00BC6ADD" w:rsidR="00EB16F4" w:rsidRPr="005925B8">
      <w:pPr>
        <w:jc w:val="both"/>
      </w:pPr>
    </w:p>
    <w:p w:rsidRDefault="00BC6ADD" w:rsidP="0005691B" w:rsidR="00BC6ADD">
      <w:pPr>
        <w:jc w:val="center"/>
      </w:pPr>
      <w:r>
        <w:t>r i j e š i o     j e</w:t>
      </w:r>
    </w:p>
    <w:p w:rsidRDefault="00BC6ADD" w:rsidP="00BC6ADD" w:rsidR="00BC6ADD">
      <w:pPr>
        <w:jc w:val="both"/>
      </w:pPr>
    </w:p>
    <w:p w:rsidRDefault="00250007" w:rsidP="00BC6ADD" w:rsidR="00250007">
      <w:pPr>
        <w:jc w:val="both"/>
      </w:pPr>
    </w:p>
    <w:p w:rsidRDefault="00BC6ADD" w:rsidP="0005691B" w:rsidR="00C4522B">
      <w:pPr>
        <w:ind w:firstLine="1440"/>
        <w:jc w:val="both"/>
      </w:pPr>
      <w:r>
        <w:t>I</w:t>
      </w:r>
      <w:r w:rsidR="009F661A">
        <w:t>.</w:t>
      </w:r>
      <w:r>
        <w:t xml:space="preserve">  Otvara se stečajni postupak nad stečajnim dužnikom </w:t>
      </w:r>
      <w:r w:rsidR="00D66C06" w:rsidRPr="00D66C06">
        <w:t>SION d.o.o. za trgovinu i graditeljstvo, skraćena tvrtka: SION d.o.o., Slavonski Brod, Pavleka Miškine 2/1, OIB: 81827100105</w:t>
      </w:r>
      <w:r w:rsidR="00C4522B">
        <w:t>.</w:t>
      </w:r>
    </w:p>
    <w:p w:rsidRDefault="005925B8" w:rsidP="00BC6ADD" w:rsidR="005925B8">
      <w:pPr>
        <w:jc w:val="both"/>
      </w:pPr>
    </w:p>
    <w:p w:rsidRDefault="00BC6ADD" w:rsidP="0005691B" w:rsidR="00BC6ADD" w:rsidRPr="00946684">
      <w:pPr>
        <w:ind w:firstLine="1440"/>
        <w:jc w:val="both"/>
        <w:rPr>
          <w:b/>
        </w:rPr>
      </w:pPr>
      <w:r>
        <w:t>II</w:t>
      </w:r>
      <w:r w:rsidR="009F661A">
        <w:t>.</w:t>
      </w:r>
      <w:r>
        <w:t xml:space="preserve"> Stečajnim upraviteljem imenuje se</w:t>
      </w:r>
      <w:r w:rsidR="003F23E1">
        <w:t xml:space="preserve"> </w:t>
      </w:r>
      <w:r w:rsidR="005466EC">
        <w:t>PERICA MITROVIĆ iz Osijeka, Kardinala A. Stepinca 35, OIB: 29538074286</w:t>
      </w:r>
      <w:r w:rsidR="00907EE2" w:rsidRPr="00946684">
        <w:rPr>
          <w:b/>
        </w:rPr>
        <w:t>.</w:t>
      </w:r>
    </w:p>
    <w:p w:rsidRDefault="00BC6ADD" w:rsidP="00BC6ADD" w:rsidR="00BC6ADD">
      <w:pPr>
        <w:jc w:val="both"/>
      </w:pPr>
    </w:p>
    <w:p w:rsidRDefault="00BC6ADD" w:rsidP="0005691B" w:rsidR="00BC6ADD">
      <w:pPr>
        <w:ind w:firstLine="1440"/>
        <w:jc w:val="both"/>
      </w:pPr>
      <w:r>
        <w:t>III</w:t>
      </w:r>
      <w:r w:rsidR="009F661A">
        <w:t>.</w:t>
      </w:r>
      <w:r>
        <w:t xml:space="preserve">  Stečajni postupak nad stečaj</w:t>
      </w:r>
      <w:r w:rsidR="008E4C6B">
        <w:t>nim dužnik</w:t>
      </w:r>
      <w:r w:rsidR="00903EC2">
        <w:t>om otvar</w:t>
      </w:r>
      <w:r w:rsidR="00742F35">
        <w:t xml:space="preserve">a se s danom </w:t>
      </w:r>
      <w:r w:rsidR="00D66C06">
        <w:t>12. listopada</w:t>
      </w:r>
      <w:r w:rsidR="009F661A">
        <w:t xml:space="preserve"> 2016</w:t>
      </w:r>
      <w:r w:rsidR="008E4C6B">
        <w:t xml:space="preserve">. godine </w:t>
      </w:r>
      <w:r w:rsidR="008E4C6B" w:rsidRPr="003F23E1">
        <w:t xml:space="preserve">u </w:t>
      </w:r>
      <w:r w:rsidR="00D66C06">
        <w:t>13</w:t>
      </w:r>
      <w:r w:rsidR="008E4C6B" w:rsidRPr="003F23E1">
        <w:t>:</w:t>
      </w:r>
      <w:r w:rsidR="00D66C06">
        <w:t>3</w:t>
      </w:r>
      <w:r w:rsidR="008E4C6B" w:rsidRPr="003F23E1">
        <w:t>0</w:t>
      </w:r>
      <w:r>
        <w:t xml:space="preserve"> sati</w:t>
      </w:r>
      <w:r w:rsidR="009F661A">
        <w:t xml:space="preserve">. </w:t>
      </w:r>
      <w:r>
        <w:t xml:space="preserve"> </w:t>
      </w:r>
    </w:p>
    <w:p w:rsidRDefault="00BC6ADD" w:rsidP="00BC6ADD" w:rsidR="00BC6ADD">
      <w:pPr>
        <w:jc w:val="both"/>
      </w:pPr>
    </w:p>
    <w:p w:rsidRDefault="00BC6ADD" w:rsidP="0005691B" w:rsidR="00BC6ADD" w:rsidRPr="009F661A">
      <w:pPr>
        <w:ind w:firstLine="1440"/>
        <w:jc w:val="both"/>
      </w:pPr>
      <w:r w:rsidRPr="009F661A">
        <w:t>IV</w:t>
      </w:r>
      <w:r w:rsidR="009F661A" w:rsidRPr="009F661A">
        <w:t>.</w:t>
      </w:r>
      <w:r w:rsidRPr="009F661A">
        <w:t xml:space="preserve"> Pozivaju se vjerovnici u roku od </w:t>
      </w:r>
      <w:r w:rsidR="009F661A" w:rsidRPr="009F661A">
        <w:t>60</w:t>
      </w:r>
      <w:r w:rsidRPr="009F661A">
        <w:t xml:space="preserve"> dana od </w:t>
      </w:r>
      <w:r w:rsidR="009F661A" w:rsidRPr="009F661A">
        <w:t xml:space="preserve">dana objave rješenja o otvaranju stečajnog postupka na mrežnoj stranici e-Oglasna ploča sudova u skladu s pravilima Stečajnog zakona ( NN 71/15 ) o prijavi tražbina prijaviti svoje tražbine stečajnom upravitelju </w:t>
      </w:r>
    </w:p>
    <w:p w:rsidRDefault="00527AF6" w:rsidP="00BC6ADD" w:rsidR="009D6D4B" w:rsidRPr="00E844A3">
      <w:pPr>
        <w:jc w:val="both"/>
      </w:pPr>
      <w:r w:rsidRPr="00E844A3">
        <w:t xml:space="preserve">na propisanom obrascu </w:t>
      </w:r>
      <w:r w:rsidR="00BC6ADD" w:rsidRPr="00E844A3">
        <w:t>na njegovu adresu iz točke II</w:t>
      </w:r>
      <w:r w:rsidRPr="00E844A3">
        <w:t>.</w:t>
      </w:r>
      <w:r w:rsidR="00BC6ADD" w:rsidRPr="00E844A3">
        <w:t xml:space="preserve"> ovoga rješenja</w:t>
      </w:r>
      <w:r w:rsidRPr="00E844A3">
        <w:t>.</w:t>
      </w:r>
      <w:r w:rsidR="009D6D4B" w:rsidRPr="00E844A3">
        <w:t xml:space="preserve"> Prijavi </w:t>
      </w:r>
      <w:r w:rsidR="001E6341" w:rsidRPr="00E844A3">
        <w:t>tražbine</w:t>
      </w:r>
      <w:r w:rsidR="009D6D4B" w:rsidRPr="00E844A3">
        <w:t xml:space="preserve"> u prijepisu se prilažu isprave iz kojih tražbina proizlazi odnosno kojima se tražbina dokazuje. Pri</w:t>
      </w:r>
      <w:r w:rsidR="001E6341" w:rsidRPr="00E844A3">
        <w:t xml:space="preserve">jave tražbine podnesene nakon </w:t>
      </w:r>
      <w:r w:rsidR="009D6D4B" w:rsidRPr="00E844A3">
        <w:t xml:space="preserve">isteka roka za prijavljivanje sud će odbaciti rješenjem. </w:t>
      </w:r>
    </w:p>
    <w:p w:rsidRDefault="009D6D4B" w:rsidP="00BC6ADD" w:rsidR="003C3ED4" w:rsidRPr="00E844A3">
      <w:pPr>
        <w:jc w:val="both"/>
      </w:pPr>
      <w:r w:rsidRPr="00E844A3">
        <w:t xml:space="preserve"> </w:t>
      </w:r>
      <w:r w:rsidRPr="00E844A3">
        <w:tab/>
        <w:t xml:space="preserve"> </w:t>
      </w:r>
      <w:r w:rsidRPr="00E844A3">
        <w:tab/>
      </w:r>
      <w:r w:rsidR="00527AF6" w:rsidRPr="00E844A3">
        <w:t xml:space="preserve"> </w:t>
      </w:r>
      <w:r w:rsidR="001E6341" w:rsidRPr="00E844A3">
        <w:t xml:space="preserve">Pozivaju se vjerovnici uz prijavu priložiti i </w:t>
      </w:r>
      <w:r w:rsidR="00BC6ADD" w:rsidRPr="00E844A3">
        <w:t>dokaz o uplati sudske pristojbe u iznosu od 2% od vrijednosti tražbine, ali ne više od 500,00 Kn koja se uplaćuje na račun državnog proračuna broj HR12 1001 0051 8630 0016 0 mode</w:t>
      </w:r>
      <w:r w:rsidR="00742F35" w:rsidRPr="00E844A3">
        <w:t>l 64 poziv na broj 5045-3531-</w:t>
      </w:r>
      <w:r w:rsidR="00D66C06">
        <w:t>2058</w:t>
      </w:r>
      <w:r w:rsidR="00F2321F" w:rsidRPr="00E844A3">
        <w:t>-201</w:t>
      </w:r>
      <w:r w:rsidR="00D66C06">
        <w:t>6</w:t>
      </w:r>
      <w:r w:rsidR="00BC6ADD" w:rsidRPr="00E844A3">
        <w:t xml:space="preserve">. </w:t>
      </w:r>
      <w:r w:rsidR="0005691B" w:rsidRPr="00E844A3">
        <w:t xml:space="preserve"> </w:t>
      </w:r>
    </w:p>
    <w:p w:rsidRDefault="00BC6ADD" w:rsidP="00BC6ADD" w:rsidR="00EB16F4">
      <w:pPr>
        <w:jc w:val="both"/>
      </w:pPr>
      <w:r>
        <w:t xml:space="preserve">            </w:t>
      </w:r>
    </w:p>
    <w:p w:rsidRDefault="00250007" w:rsidP="00250007" w:rsidR="00250007" w:rsidRPr="00250007">
      <w:pPr>
        <w:jc w:val="right"/>
        <w:rPr>
          <w:b/>
        </w:rPr>
      </w:pPr>
      <w:r w:rsidRPr="00250007">
        <w:rPr>
          <w:b/>
        </w:rPr>
        <w:lastRenderedPageBreak/>
        <w:t>Broj: 7/St-2058/2016-9</w:t>
      </w:r>
    </w:p>
    <w:p w:rsidRDefault="00250007" w:rsidP="00BC6ADD" w:rsidR="00250007">
      <w:pPr>
        <w:jc w:val="both"/>
      </w:pPr>
    </w:p>
    <w:p w:rsidRDefault="00250007" w:rsidP="00BC6ADD" w:rsidR="00250007">
      <w:pPr>
        <w:jc w:val="both"/>
      </w:pPr>
    </w:p>
    <w:p w:rsidRDefault="00BC6ADD" w:rsidP="00250007" w:rsidR="007C1DF6">
      <w:pPr>
        <w:ind w:firstLine="1440"/>
        <w:jc w:val="both"/>
      </w:pPr>
      <w:r>
        <w:t>V</w:t>
      </w:r>
      <w:r w:rsidR="009F661A">
        <w:t>.</w:t>
      </w:r>
      <w:r>
        <w:t xml:space="preserve"> Pozivaju se razlučni</w:t>
      </w:r>
      <w:r w:rsidR="00A74C56">
        <w:t xml:space="preserve"> i izlučni</w:t>
      </w:r>
      <w:r>
        <w:t xml:space="preserve"> vjerovnic</w:t>
      </w:r>
      <w:r w:rsidR="003C3ED4">
        <w:t>i</w:t>
      </w:r>
      <w:r w:rsidR="00B42CD2">
        <w:t xml:space="preserve"> u </w:t>
      </w:r>
      <w:r w:rsidR="003C3ED4">
        <w:t>roku</w:t>
      </w:r>
      <w:r w:rsidR="00A74C56">
        <w:t xml:space="preserve"> </w:t>
      </w:r>
      <w:r w:rsidR="003C3ED4">
        <w:t xml:space="preserve">od </w:t>
      </w:r>
      <w:r w:rsidR="00A74C56">
        <w:t xml:space="preserve">60 dana </w:t>
      </w:r>
      <w:r w:rsidR="007C1DF6">
        <w:t xml:space="preserve">od dana </w:t>
      </w:r>
      <w:r w:rsidR="007C1DF6" w:rsidRPr="007C1DF6">
        <w:t>objave rješenja o otvaranju stečajnog postupka na mrežnoj stranici e-Oglasna ploča sudova</w:t>
      </w:r>
      <w:r w:rsidR="007C1DF6">
        <w:t xml:space="preserve"> podneskom obavijestiti stečajnog upravitelja o svojim pravima, pravnoj osnovi izlučnog i razlučnog prava, te naznačiti predmet na koji se izlučno pravo odnosi</w:t>
      </w:r>
      <w:r w:rsidR="003C3ED4">
        <w:t xml:space="preserve"> odnosno</w:t>
      </w:r>
      <w:r w:rsidR="007C1DF6">
        <w:t xml:space="preserve"> dio imovine stečajnog dužnika na koji se odnosi razlučno pravo.</w:t>
      </w:r>
    </w:p>
    <w:p w:rsidRDefault="007C1DF6" w:rsidP="007C1DF6" w:rsidR="00BC6ADD">
      <w:pPr>
        <w:jc w:val="both"/>
      </w:pPr>
      <w:r>
        <w:t xml:space="preserve"> </w:t>
      </w:r>
      <w:r>
        <w:tab/>
      </w:r>
      <w:r w:rsidR="003C3ED4">
        <w:t xml:space="preserve"> </w:t>
      </w:r>
      <w:r w:rsidR="003C3ED4">
        <w:tab/>
      </w:r>
      <w:r w:rsidR="00BC6ADD">
        <w:t>Ako razlučni vjerovnici prijavljuju</w:t>
      </w:r>
      <w:r>
        <w:t xml:space="preserve"> i</w:t>
      </w:r>
      <w:r w:rsidR="00BC6ADD">
        <w:t xml:space="preserve"> tražbin</w:t>
      </w:r>
      <w:r>
        <w:t xml:space="preserve">u </w:t>
      </w:r>
      <w:r w:rsidR="00BC6ADD">
        <w:t xml:space="preserve"> kao stečajni vjerovnici</w:t>
      </w:r>
      <w:r w:rsidR="003C3ED4">
        <w:t>,</w:t>
      </w:r>
      <w:r w:rsidR="00BC6ADD">
        <w:t xml:space="preserve"> u prijavi su dužni označiti dio imovine stečajnog dužnika na koju se odnosi njihovo razlučno pravo i iznos do kojeg njihova tražbina predvidivo neće biti</w:t>
      </w:r>
      <w:r>
        <w:t xml:space="preserve"> namirena</w:t>
      </w:r>
      <w:r w:rsidR="00BC6ADD">
        <w:t xml:space="preserve"> tim</w:t>
      </w:r>
      <w:r w:rsidR="0069760D">
        <w:t xml:space="preserve"> </w:t>
      </w:r>
      <w:r>
        <w:t>razlučnim pravom.</w:t>
      </w:r>
    </w:p>
    <w:p w:rsidRDefault="00BC6ADD" w:rsidP="00BC6ADD" w:rsidR="00BC6ADD">
      <w:pPr>
        <w:jc w:val="both"/>
      </w:pPr>
    </w:p>
    <w:p w:rsidRDefault="00BC6ADD" w:rsidP="003C3ED4" w:rsidR="00BC6ADD" w:rsidRPr="007C1DF6">
      <w:pPr>
        <w:ind w:firstLine="1440"/>
        <w:jc w:val="both"/>
      </w:pPr>
      <w:r w:rsidRPr="007C1DF6">
        <w:t>VI</w:t>
      </w:r>
      <w:r w:rsidR="007C1DF6" w:rsidRPr="007C1DF6">
        <w:t>.</w:t>
      </w:r>
      <w:r w:rsidRPr="007C1DF6">
        <w:t xml:space="preserve">  P</w:t>
      </w:r>
      <w:r w:rsidR="00AB0545" w:rsidRPr="007C1DF6">
        <w:t xml:space="preserve">ozivaju se dužnikovi dužnici </w:t>
      </w:r>
      <w:r w:rsidRPr="007C1DF6">
        <w:t xml:space="preserve">svoje obveze bez odgode </w:t>
      </w:r>
      <w:r w:rsidR="00902779" w:rsidRPr="007C1DF6">
        <w:t>ispunjavati</w:t>
      </w:r>
      <w:r w:rsidR="003C3ED4">
        <w:t xml:space="preserve"> </w:t>
      </w:r>
      <w:r w:rsidRPr="007C1DF6">
        <w:t>stečajnom upravitelju za stečajnog dužnika.</w:t>
      </w:r>
    </w:p>
    <w:p w:rsidRDefault="00BC6ADD" w:rsidP="00BC6ADD" w:rsidR="00BC6ADD">
      <w:pPr>
        <w:jc w:val="both"/>
      </w:pPr>
    </w:p>
    <w:p w:rsidRDefault="00386150" w:rsidP="00946684" w:rsidR="00F91617">
      <w:pPr>
        <w:jc w:val="both"/>
      </w:pPr>
      <w:r>
        <w:t xml:space="preserve">                         VII</w:t>
      </w:r>
      <w:r w:rsidR="007C1DF6">
        <w:t>.</w:t>
      </w:r>
      <w:r>
        <w:t xml:space="preserve"> Otvaranje stečajnog postupka upisat će se</w:t>
      </w:r>
      <w:r w:rsidR="00946684">
        <w:t xml:space="preserve"> u sudski registar ovoga suda </w:t>
      </w:r>
      <w:r w:rsidR="00EF3B59">
        <w:t>i</w:t>
      </w:r>
      <w:r w:rsidR="007C1DF6" w:rsidRPr="00B023E1">
        <w:rPr>
          <w:b/>
        </w:rPr>
        <w:t xml:space="preserve"> </w:t>
      </w:r>
      <w:r w:rsidR="001C6A23">
        <w:t>Evidencij</w:t>
      </w:r>
      <w:r w:rsidR="00946684">
        <w:t>u</w:t>
      </w:r>
      <w:r w:rsidR="001C6A23">
        <w:t xml:space="preserve"> o registriranim</w:t>
      </w:r>
      <w:r w:rsidR="002349B9" w:rsidRPr="002349B9">
        <w:t xml:space="preserve"> i označenim vozil</w:t>
      </w:r>
      <w:r w:rsidR="00EF3B59" w:rsidRPr="002349B9">
        <w:t xml:space="preserve">ima pri </w:t>
      </w:r>
      <w:r w:rsidR="002349B9" w:rsidRPr="002349B9">
        <w:t xml:space="preserve">Policijskoj upravi </w:t>
      </w:r>
      <w:r w:rsidR="00D66C06">
        <w:t>Brodsko-posavskoj</w:t>
      </w:r>
      <w:r w:rsidR="007C1DF6" w:rsidRPr="002349B9">
        <w:t>.</w:t>
      </w:r>
      <w:r w:rsidR="00946684">
        <w:t xml:space="preserve"> </w:t>
      </w:r>
      <w:r w:rsidR="003C3ED4" w:rsidRPr="00B023E1">
        <w:t xml:space="preserve"> N</w:t>
      </w:r>
      <w:r w:rsidR="003C3ED4">
        <w:t>avedena tijela dužna su po službenoj dužnosti na temelju ovoga rješenja zabilježiti otvaranje stečajnog postupka.</w:t>
      </w:r>
    </w:p>
    <w:p w:rsidRDefault="00386150" w:rsidP="00946684" w:rsidR="00386150">
      <w:pPr>
        <w:jc w:val="both"/>
      </w:pPr>
    </w:p>
    <w:p w:rsidRDefault="00BC6ADD" w:rsidP="007C1DF6" w:rsidR="00BC6ADD">
      <w:pPr>
        <w:ind w:firstLine="1440"/>
        <w:jc w:val="both"/>
      </w:pPr>
      <w:r>
        <w:t>VIII</w:t>
      </w:r>
      <w:r w:rsidR="007C1DF6">
        <w:t>.</w:t>
      </w:r>
      <w:r>
        <w:t xml:space="preserve"> Ročište na kojemu se ispituju prijavljene tražbine (ispitno ročište)</w:t>
      </w:r>
      <w:r w:rsidR="007C1DF6">
        <w:t xml:space="preserve"> </w:t>
      </w:r>
      <w:r>
        <w:t xml:space="preserve">zakazuje se za </w:t>
      </w:r>
      <w:r w:rsidRPr="006525C9">
        <w:rPr>
          <w:b/>
        </w:rPr>
        <w:t xml:space="preserve">dan </w:t>
      </w:r>
      <w:r w:rsidR="00EB16F4">
        <w:rPr>
          <w:b/>
        </w:rPr>
        <w:t>1</w:t>
      </w:r>
      <w:r w:rsidR="00946684">
        <w:rPr>
          <w:b/>
        </w:rPr>
        <w:t>6</w:t>
      </w:r>
      <w:r w:rsidR="007C1DF6">
        <w:rPr>
          <w:b/>
        </w:rPr>
        <w:t xml:space="preserve">. </w:t>
      </w:r>
      <w:r w:rsidR="00EB16F4">
        <w:rPr>
          <w:b/>
        </w:rPr>
        <w:t>siječnja</w:t>
      </w:r>
      <w:r w:rsidR="0005691B" w:rsidRPr="006525C9">
        <w:rPr>
          <w:b/>
        </w:rPr>
        <w:t xml:space="preserve"> 201</w:t>
      </w:r>
      <w:r w:rsidR="00EB16F4">
        <w:rPr>
          <w:b/>
        </w:rPr>
        <w:t>7</w:t>
      </w:r>
      <w:r w:rsidR="0005691B" w:rsidRPr="006525C9">
        <w:rPr>
          <w:b/>
        </w:rPr>
        <w:t>. godine u 09</w:t>
      </w:r>
      <w:r w:rsidR="00137320">
        <w:rPr>
          <w:b/>
        </w:rPr>
        <w:t>:</w:t>
      </w:r>
      <w:r w:rsidR="00EB16F4">
        <w:rPr>
          <w:b/>
        </w:rPr>
        <w:t>0</w:t>
      </w:r>
      <w:r w:rsidR="00137320">
        <w:rPr>
          <w:b/>
        </w:rPr>
        <w:t>0</w:t>
      </w:r>
      <w:r w:rsidRPr="006525C9">
        <w:rPr>
          <w:b/>
        </w:rPr>
        <w:t xml:space="preserve"> sati</w:t>
      </w:r>
      <w:r>
        <w:t xml:space="preserve"> u prostorijama Trgovačkog suda u Osijeku, Stalne službe u Slavonskom Brodu, Trg pobjede 13, III kat</w:t>
      </w:r>
      <w:r w:rsidR="00EB16F4">
        <w:t>,</w:t>
      </w:r>
      <w:r>
        <w:t xml:space="preserve"> sudnica</w:t>
      </w:r>
      <w:r w:rsidR="00EB16F4">
        <w:t xml:space="preserve"> br.</w:t>
      </w:r>
      <w:r>
        <w:t xml:space="preserve"> 78.</w:t>
      </w:r>
    </w:p>
    <w:p w:rsidRDefault="00BC6ADD" w:rsidP="00BC6ADD" w:rsidR="00BC6ADD">
      <w:pPr>
        <w:jc w:val="both"/>
      </w:pPr>
    </w:p>
    <w:p w:rsidRDefault="00BC6ADD" w:rsidP="007C1DF6" w:rsidR="00BC6ADD">
      <w:pPr>
        <w:ind w:firstLine="1440"/>
        <w:jc w:val="both"/>
      </w:pPr>
      <w:r>
        <w:t>IX</w:t>
      </w:r>
      <w:r w:rsidR="007C1DF6">
        <w:t>.</w:t>
      </w:r>
      <w:r>
        <w:t xml:space="preserve">  Ročište vjerovnika na kojem će se na temelju izvješća stečajnog</w:t>
      </w:r>
      <w:r w:rsidR="007C1DF6">
        <w:t xml:space="preserve"> </w:t>
      </w:r>
      <w:r>
        <w:t>upravitelja odlučivati o daljnjem tijeku stečajnog postupka (izvještajno ročište) održat će se istog dana  tj.</w:t>
      </w:r>
      <w:r w:rsidR="00505732">
        <w:t xml:space="preserve"> </w:t>
      </w:r>
      <w:r w:rsidR="00EB16F4">
        <w:rPr>
          <w:b/>
        </w:rPr>
        <w:t>16. siječnja</w:t>
      </w:r>
      <w:r w:rsidR="00EF5D84">
        <w:rPr>
          <w:b/>
        </w:rPr>
        <w:t xml:space="preserve"> </w:t>
      </w:r>
      <w:r w:rsidR="00505732" w:rsidRPr="00505732">
        <w:rPr>
          <w:b/>
        </w:rPr>
        <w:t>201</w:t>
      </w:r>
      <w:r w:rsidR="00EB16F4">
        <w:rPr>
          <w:b/>
        </w:rPr>
        <w:t>7</w:t>
      </w:r>
      <w:r w:rsidRPr="00505732">
        <w:rPr>
          <w:b/>
        </w:rPr>
        <w:t>. godin</w:t>
      </w:r>
      <w:r w:rsidR="00EB16F4">
        <w:rPr>
          <w:b/>
        </w:rPr>
        <w:t>e u 09</w:t>
      </w:r>
      <w:r w:rsidRPr="00505732">
        <w:rPr>
          <w:b/>
        </w:rPr>
        <w:t>:</w:t>
      </w:r>
      <w:r w:rsidR="00EB16F4">
        <w:rPr>
          <w:b/>
        </w:rPr>
        <w:t>3</w:t>
      </w:r>
      <w:r w:rsidR="00137320">
        <w:rPr>
          <w:b/>
        </w:rPr>
        <w:t>0</w:t>
      </w:r>
      <w:r>
        <w:t xml:space="preserve"> sati u prostorijama navedenim u točki VIII</w:t>
      </w:r>
      <w:r w:rsidR="007C1DF6">
        <w:t>.</w:t>
      </w:r>
      <w:r>
        <w:t xml:space="preserve"> ovog rješenja.</w:t>
      </w:r>
    </w:p>
    <w:p w:rsidRDefault="00EB16F4" w:rsidP="00BC6ADD" w:rsidR="00EB16F4">
      <w:pPr>
        <w:jc w:val="both"/>
      </w:pPr>
    </w:p>
    <w:p w:rsidRDefault="00250007" w:rsidP="00BC6ADD" w:rsidR="00250007">
      <w:pPr>
        <w:jc w:val="both"/>
      </w:pPr>
    </w:p>
    <w:p w:rsidRDefault="00BC6ADD" w:rsidP="0005691B" w:rsidR="00BC6ADD">
      <w:pPr>
        <w:jc w:val="center"/>
      </w:pPr>
      <w:r>
        <w:t>Obrazloženje</w:t>
      </w:r>
    </w:p>
    <w:p w:rsidRDefault="00250007" w:rsidP="0005691B" w:rsidR="00250007">
      <w:pPr>
        <w:jc w:val="center"/>
      </w:pPr>
    </w:p>
    <w:p w:rsidRDefault="006A771C" w:rsidP="00BC6ADD" w:rsidR="006A771C">
      <w:pPr>
        <w:jc w:val="both"/>
      </w:pPr>
    </w:p>
    <w:p w:rsidRDefault="00D66C06" w:rsidP="00D66C06" w:rsidR="00D66C06">
      <w:pPr>
        <w:ind w:firstLine="708"/>
        <w:jc w:val="both"/>
      </w:pPr>
      <w:r>
        <w:t xml:space="preserve"> </w:t>
      </w:r>
      <w:r>
        <w:tab/>
        <w:t xml:space="preserve">Rješenjem poslovni broj 7/St-2058/2016-2 od 01. rujna 2016. godine pokrenut je prethodni postupak radi utvrđivanja pretpostavki za otvaranje stečajnog postupka  nad stečajnim dužnikom </w:t>
      </w:r>
      <w:r w:rsidRPr="00D66C06">
        <w:t>SION d.o.o. za trgovinu i graditeljstvo, skraćena tvrtka: SION d.o.o., Slavonski Brod, Pavleka Miškine 2/1, OIB: 81827100105</w:t>
      </w:r>
      <w:r>
        <w:t xml:space="preserve"> te je održano i ročište radi očitovanja o prijedlogu za otvaranje stečajnog postupka i rasprave o pretpostavkama za otvaranje stečajnog postupka dana 12. listopada 2016. godine, a  sve na temelju prijedloga za otvaranje stečajnog postupka predlagatelja – vjerovnika  Republike Hrvatske, Ministarstva financija, Porezne uprave, Područnog ureda Slavonija i Baranja, Ispostave Slavonski Brod, zastupane po Županijskom državnom odvjetništvu, Građansko upravnom odjelu u Slavonskom Brodu podnesenog tijekom skraćenog stečajnog postupka. </w:t>
      </w:r>
    </w:p>
    <w:p w:rsidRDefault="00145CB2" w:rsidP="00D66C06" w:rsidR="00D66C06">
      <w:pPr>
        <w:ind w:firstLine="1260"/>
        <w:jc w:val="both"/>
      </w:pPr>
      <w:r>
        <w:t xml:space="preserve">    </w:t>
      </w:r>
      <w:r w:rsidR="00D66C06">
        <w:t xml:space="preserve">Vjerovnik Republika Hrvatska dokazala je svoju aktivnu legitimaciju za podnošenje prijedloga za otvaranje stečajnog postupka jer  je na nivou vjerojatnosti dokazala postojanje svoje tražbine po osnovi poreza i doprinosa prema dužniku u iznosu od 369.334,64 Kn, a i postojanje stečajnog razloga nesposobnosti za plaćanje. </w:t>
      </w:r>
    </w:p>
    <w:p w:rsidRDefault="00145CB2" w:rsidP="00634E95" w:rsidR="00250007">
      <w:pPr>
        <w:ind w:firstLine="1260"/>
        <w:jc w:val="both"/>
      </w:pPr>
      <w:r>
        <w:t xml:space="preserve">   </w:t>
      </w:r>
      <w:r w:rsidR="008202FA">
        <w:t xml:space="preserve">Tijekom prethodnog postupka </w:t>
      </w:r>
      <w:r w:rsidR="009E54F0">
        <w:t>izveden je dokaz slušanjem zakons</w:t>
      </w:r>
      <w:r w:rsidR="00D66C06">
        <w:t>kog</w:t>
      </w:r>
      <w:r w:rsidR="009E54F0">
        <w:t xml:space="preserve"> zastupni</w:t>
      </w:r>
      <w:r w:rsidR="00D66C06">
        <w:t xml:space="preserve">ka </w:t>
      </w:r>
      <w:r w:rsidR="009E54F0">
        <w:t xml:space="preserve">dužnika </w:t>
      </w:r>
      <w:r w:rsidR="00D66C06">
        <w:t>Milan Maričić</w:t>
      </w:r>
      <w:r w:rsidR="00946684">
        <w:t>, po službenoj dužnosti pribavljen je javno objavljen</w:t>
      </w:r>
    </w:p>
    <w:p w:rsidRDefault="00250007" w:rsidP="00250007" w:rsidR="00250007">
      <w:pPr>
        <w:jc w:val="both"/>
      </w:pPr>
    </w:p>
    <w:p w:rsidRDefault="00250007" w:rsidP="00250007" w:rsidR="00250007">
      <w:pPr>
        <w:jc w:val="right"/>
      </w:pPr>
      <w:r w:rsidRPr="00250007">
        <w:rPr>
          <w:b/>
        </w:rPr>
        <w:lastRenderedPageBreak/>
        <w:t>Broj: 7/St-2058/2016-9</w:t>
      </w:r>
    </w:p>
    <w:p w:rsidRDefault="00250007" w:rsidP="00250007" w:rsidR="00250007">
      <w:pPr>
        <w:jc w:val="both"/>
      </w:pPr>
    </w:p>
    <w:p w:rsidRDefault="00250007" w:rsidP="00250007" w:rsidR="00250007">
      <w:pPr>
        <w:jc w:val="both"/>
      </w:pPr>
    </w:p>
    <w:p w:rsidRDefault="00946684" w:rsidP="00250007" w:rsidR="00250007">
      <w:pPr>
        <w:jc w:val="both"/>
      </w:pPr>
      <w:r>
        <w:t xml:space="preserve"> Financijski izvještaj – bilanca za 201</w:t>
      </w:r>
      <w:r w:rsidR="00D66C06">
        <w:t>4</w:t>
      </w:r>
      <w:r>
        <w:t>. godinu,</w:t>
      </w:r>
      <w:r w:rsidR="009E54F0">
        <w:t xml:space="preserve"> </w:t>
      </w:r>
      <w:r w:rsidR="001C2B9F">
        <w:t>te je izvršen uvid u sve isprave koje su priložene spisu.</w:t>
      </w:r>
    </w:p>
    <w:p w:rsidRDefault="00C41532" w:rsidP="006A771C" w:rsidR="00C41532">
      <w:pPr>
        <w:ind w:firstLine="1260"/>
        <w:jc w:val="both"/>
      </w:pPr>
      <w:r>
        <w:t>Saslušan</w:t>
      </w:r>
      <w:r w:rsidR="00D66C06">
        <w:t xml:space="preserve">i </w:t>
      </w:r>
      <w:r>
        <w:t xml:space="preserve">član uprave </w:t>
      </w:r>
      <w:r w:rsidR="00D66C06">
        <w:t>dužnika Milan Maričić</w:t>
      </w:r>
      <w:r>
        <w:t xml:space="preserve"> prizna</w:t>
      </w:r>
      <w:r w:rsidR="00D66C06">
        <w:t>o</w:t>
      </w:r>
      <w:r w:rsidR="00946684">
        <w:t xml:space="preserve"> </w:t>
      </w:r>
      <w:r>
        <w:t>je postojanje stečajnih razlog</w:t>
      </w:r>
      <w:r w:rsidR="006324B6">
        <w:t>a nesposobnosti za plaćanje</w:t>
      </w:r>
      <w:r>
        <w:t xml:space="preserve"> i prezad</w:t>
      </w:r>
      <w:r w:rsidR="006324B6">
        <w:t>uženosti koje</w:t>
      </w:r>
      <w:r>
        <w:t xml:space="preserve"> propisuje odredba čl. 5. Stečajnog zakona ( dalje: SZ, NN 71/15). </w:t>
      </w:r>
    </w:p>
    <w:p w:rsidRDefault="006D384A" w:rsidP="00250007" w:rsidR="00D66C06">
      <w:pPr>
        <w:ind w:firstLine="1260"/>
        <w:jc w:val="both"/>
      </w:pPr>
      <w:r>
        <w:t>Na temelju iskaza</w:t>
      </w:r>
      <w:r w:rsidR="00946684">
        <w:t xml:space="preserve"> zakons</w:t>
      </w:r>
      <w:r w:rsidR="00D66C06">
        <w:t>kog</w:t>
      </w:r>
      <w:r w:rsidR="001C1957">
        <w:t xml:space="preserve"> zastupni</w:t>
      </w:r>
      <w:r w:rsidR="00D66C06">
        <w:t>ka</w:t>
      </w:r>
      <w:r w:rsidR="001C1957">
        <w:t xml:space="preserve"> dužnika</w:t>
      </w:r>
      <w:r w:rsidR="00145CB2">
        <w:t>, nadalje je</w:t>
      </w:r>
      <w:r w:rsidR="00946684">
        <w:t xml:space="preserve"> </w:t>
      </w:r>
      <w:r w:rsidR="00145CB2">
        <w:t>utvrđeno</w:t>
      </w:r>
      <w:r>
        <w:t xml:space="preserve"> da stečajni dužnik više ne ob</w:t>
      </w:r>
      <w:r w:rsidR="00D66C06">
        <w:t>avlja poslovnu djelatnost i nema mogućnosti za njen nastavak,  da nema</w:t>
      </w:r>
      <w:r w:rsidR="00946684">
        <w:t xml:space="preserve"> zaposlen</w:t>
      </w:r>
      <w:r w:rsidR="00D66C06">
        <w:t>ih osoba</w:t>
      </w:r>
      <w:r w:rsidR="00946684">
        <w:t xml:space="preserve">, </w:t>
      </w:r>
      <w:r w:rsidR="00D66C06">
        <w:t>da je nekretnine upisane u zk.ul. 110078 k.o. Zagreb i to kč.br. 5455/40 – dvorište sa 38 m2 darovao u svibnju mjesecu</w:t>
      </w:r>
      <w:r w:rsidR="00145CB2">
        <w:t xml:space="preserve"> 2016. godine </w:t>
      </w:r>
      <w:r w:rsidR="00D66C06">
        <w:t xml:space="preserve"> suvlasnicima stambene zgrade koju je izgradio na susjednoj katastarskoj čestici jer je smatrao da je ista sastavni dio površine koju je kupio u svrhu izgradnje stambene zgrade, </w:t>
      </w:r>
      <w:r w:rsidR="00693A6E">
        <w:t xml:space="preserve">da drugih nekretnina nema, </w:t>
      </w:r>
      <w:r w:rsidR="00D66C06">
        <w:t xml:space="preserve">da je posljednje financijsko izvješće javno objavljeno za 2014. godinu, te da je u stavci dugotrajna imovina iskazivao iznos od 75.623,00 Kn koji se odnosio na motorno vozilo koje je koristio </w:t>
      </w:r>
      <w:r w:rsidR="00145CB2">
        <w:t xml:space="preserve">po osnovi ugovora o leasingu koje </w:t>
      </w:r>
      <w:r w:rsidR="00D66C06">
        <w:t xml:space="preserve"> j</w:t>
      </w:r>
      <w:r w:rsidR="00145CB2">
        <w:t>e vraćeno davatelju leasinga, a</w:t>
      </w:r>
      <w:r w:rsidR="00D66C06">
        <w:t xml:space="preserve"> u stavci kratkotrajne imo</w:t>
      </w:r>
      <w:r w:rsidR="009A23CF">
        <w:t>vine</w:t>
      </w:r>
      <w:r w:rsidR="00D66C06">
        <w:t xml:space="preserve"> iznos od 3.893.798,00 Kn kojeg su činile zalihe –</w:t>
      </w:r>
      <w:r w:rsidR="009A23CF">
        <w:t xml:space="preserve"> roba</w:t>
      </w:r>
      <w:r w:rsidR="00D66C06">
        <w:t xml:space="preserve"> u iznosu od 69.000,00 Kn koja je potrošena za daljnju proizvodnju, kratkotrajna financijska imovina u iznosu od 58.423,00 Kn koju su</w:t>
      </w:r>
      <w:r w:rsidR="009A23CF">
        <w:t xml:space="preserve"> činili dani zajmovi i depoziti i</w:t>
      </w:r>
      <w:r w:rsidR="00D66C06">
        <w:t xml:space="preserve"> tražbine u iznosu od 3.748.530,00 Kn i to potraživanja od kupaca</w:t>
      </w:r>
      <w:r w:rsidR="009A23CF">
        <w:t>,</w:t>
      </w:r>
      <w:r w:rsidR="009A23CF" w:rsidRPr="009A23CF">
        <w:t xml:space="preserve"> da tražbine u 2015. godini iznose oko 3.190.000,00 Kn</w:t>
      </w:r>
      <w:r w:rsidR="009A23CF">
        <w:t xml:space="preserve"> od kojih je dio</w:t>
      </w:r>
      <w:r w:rsidR="00D66C06">
        <w:t xml:space="preserve"> u zastari</w:t>
      </w:r>
      <w:r w:rsidR="009A23CF">
        <w:t xml:space="preserve"> i nenaplativ</w:t>
      </w:r>
      <w:r w:rsidR="00D66C06">
        <w:t xml:space="preserve">, a dio utužen te da dužnik nije vlasnikom pokretne </w:t>
      </w:r>
      <w:r w:rsidR="0080459C">
        <w:t>imovine</w:t>
      </w:r>
      <w:r w:rsidR="00D66C06">
        <w:t xml:space="preserve"> </w:t>
      </w:r>
      <w:r w:rsidR="00693A6E">
        <w:t xml:space="preserve">(građevinskih strojeva i alata i motornih vozila) osim jednog </w:t>
      </w:r>
      <w:r w:rsidR="009A23CF">
        <w:t>televizora,</w:t>
      </w:r>
      <w:r w:rsidR="00693A6E">
        <w:t xml:space="preserve"> nije nositelj poslovnih udjela i dionica, niti je imatelj vrijednosnih papira</w:t>
      </w:r>
      <w:r w:rsidR="009A23CF">
        <w:t xml:space="preserve">. </w:t>
      </w:r>
      <w:r w:rsidR="00A02BCD">
        <w:t>Iz ovog iskaza proizlazi</w:t>
      </w:r>
      <w:r w:rsidR="00FC50DC">
        <w:t xml:space="preserve"> da obveze dužnika iznose i više od 2.000.000,00 Kn, a odnose se na obveze po </w:t>
      </w:r>
      <w:r w:rsidR="009A23CF">
        <w:t xml:space="preserve">osnovi </w:t>
      </w:r>
      <w:r w:rsidR="00FC50DC">
        <w:t>zajmovima prema članu uprave osobno i Dajani Daidžić, na obveze prema Republici Hrvatskoj</w:t>
      </w:r>
      <w:r w:rsidR="00702FE8">
        <w:t xml:space="preserve"> u iznosu od oko 300.000,00 – 400.000,00 Kn, te</w:t>
      </w:r>
      <w:r w:rsidR="00FC50DC">
        <w:t xml:space="preserve"> prema društvu Gorup d.o.o. i dobavljačima. </w:t>
      </w:r>
    </w:p>
    <w:p w:rsidRDefault="00A02BCD" w:rsidP="00A02BCD" w:rsidR="003F23E1">
      <w:pPr>
        <w:jc w:val="both"/>
      </w:pPr>
      <w:r>
        <w:t xml:space="preserve"> </w:t>
      </w:r>
      <w:r>
        <w:tab/>
        <w:t xml:space="preserve"> </w:t>
      </w:r>
      <w:r>
        <w:tab/>
      </w:r>
      <w:r w:rsidR="00946684">
        <w:t>U</w:t>
      </w:r>
      <w:r w:rsidR="00946684" w:rsidRPr="00946684">
        <w:t xml:space="preserve">vidom u dopis Policijske uprave </w:t>
      </w:r>
      <w:r w:rsidR="00FC50DC">
        <w:t xml:space="preserve">Brodsko-posavske </w:t>
      </w:r>
      <w:r w:rsidR="00946684" w:rsidRPr="00946684">
        <w:t xml:space="preserve">od </w:t>
      </w:r>
      <w:r w:rsidR="00FC50DC" w:rsidRPr="00FC50DC">
        <w:t>06. rujna</w:t>
      </w:r>
      <w:r w:rsidR="00946684" w:rsidRPr="00FC50DC">
        <w:t xml:space="preserve"> 2016</w:t>
      </w:r>
      <w:r w:rsidR="00946684" w:rsidRPr="00946684">
        <w:t>. godine</w:t>
      </w:r>
      <w:r w:rsidR="00946684">
        <w:t xml:space="preserve"> utvrđeno je da je stečajni dužnik </w:t>
      </w:r>
      <w:r w:rsidR="00FC50DC">
        <w:t xml:space="preserve">nije </w:t>
      </w:r>
      <w:r w:rsidR="00946684">
        <w:t xml:space="preserve">vlasnik </w:t>
      </w:r>
      <w:r w:rsidR="00FC50DC">
        <w:t>motornih</w:t>
      </w:r>
      <w:r w:rsidR="00946684">
        <w:t xml:space="preserve"> vozila</w:t>
      </w:r>
      <w:r w:rsidR="003F23E1">
        <w:t>.</w:t>
      </w:r>
    </w:p>
    <w:p w:rsidRDefault="00337718" w:rsidP="006A771C" w:rsidR="00946684">
      <w:pPr>
        <w:ind w:firstLine="1260"/>
        <w:jc w:val="both"/>
      </w:pPr>
      <w:r>
        <w:t xml:space="preserve"> </w:t>
      </w:r>
      <w:r>
        <w:tab/>
        <w:t>Nadalje, uvidom u</w:t>
      </w:r>
      <w:r w:rsidR="00946684">
        <w:t xml:space="preserve"> dopis Općinskog suda </w:t>
      </w:r>
      <w:r w:rsidR="00FC50DC">
        <w:t>u Slavonskom Brodu</w:t>
      </w:r>
      <w:r w:rsidR="00946684">
        <w:t xml:space="preserve">, Zemljišnoknjižnog odjela </w:t>
      </w:r>
      <w:r w:rsidR="00FC50DC">
        <w:t xml:space="preserve">Slavonski Brod </w:t>
      </w:r>
      <w:r w:rsidR="00946684">
        <w:t xml:space="preserve">od </w:t>
      </w:r>
      <w:r w:rsidR="00FC50DC" w:rsidRPr="00FC50DC">
        <w:t>05. rujna</w:t>
      </w:r>
      <w:r w:rsidR="00946684" w:rsidRPr="00FC50DC">
        <w:t xml:space="preserve"> 2016. utvrđeno</w:t>
      </w:r>
      <w:r w:rsidR="00946684">
        <w:t xml:space="preserve"> je da dužnik nije vlasnik nekretnina na</w:t>
      </w:r>
      <w:r w:rsidR="00FC50DC">
        <w:t xml:space="preserve"> području nadležnosti toga suda.</w:t>
      </w:r>
    </w:p>
    <w:p w:rsidRDefault="00A02BCD" w:rsidP="006A771C" w:rsidR="00A02BCD">
      <w:pPr>
        <w:ind w:firstLine="1260"/>
        <w:jc w:val="both"/>
      </w:pPr>
      <w:r>
        <w:t xml:space="preserve"> </w:t>
      </w:r>
      <w:r>
        <w:tab/>
        <w:t>Uvidom u karticu kupci u zemlji – konto 1200 za razdoblje od 01. siječnja 2015. godine do 31. prosinca 2015. godine utvrđeno je da dužnik iskazuje tražb</w:t>
      </w:r>
      <w:r w:rsidR="004F6EBA">
        <w:t>ine u iznosu od 3.196.109,27 Kn.</w:t>
      </w:r>
    </w:p>
    <w:p w:rsidRDefault="00337718" w:rsidP="00946684" w:rsidR="003B32B4" w:rsidRPr="00C64BC9">
      <w:pPr>
        <w:ind w:firstLine="1260"/>
        <w:jc w:val="both"/>
      </w:pPr>
      <w:r>
        <w:t xml:space="preserve"> </w:t>
      </w:r>
      <w:r w:rsidR="00C833FC">
        <w:tab/>
      </w:r>
      <w:r w:rsidR="003B32B4" w:rsidRPr="00AC55E9">
        <w:t xml:space="preserve">Nastavno tome, je utvrđeno da </w:t>
      </w:r>
      <w:r w:rsidR="006324B6">
        <w:t>su</w:t>
      </w:r>
      <w:r w:rsidR="003B32B4" w:rsidRPr="00AC55E9">
        <w:t xml:space="preserve"> na strani stečajnog dužnika ostvaren</w:t>
      </w:r>
      <w:r w:rsidR="006324B6">
        <w:t>i</w:t>
      </w:r>
      <w:r w:rsidR="003B32B4" w:rsidRPr="00AC55E9">
        <w:t xml:space="preserve"> s</w:t>
      </w:r>
      <w:r w:rsidR="003B32B4">
        <w:t>tečajni razlo</w:t>
      </w:r>
      <w:r w:rsidR="009A6390">
        <w:t>zi</w:t>
      </w:r>
      <w:r w:rsidR="003B32B4" w:rsidRPr="00AC55E9">
        <w:t xml:space="preserve"> nesposobnosti za plaćanje</w:t>
      </w:r>
      <w:r w:rsidR="0070435B">
        <w:t xml:space="preserve"> i prezaduženosti</w:t>
      </w:r>
      <w:r w:rsidR="00924966">
        <w:t xml:space="preserve"> propisan</w:t>
      </w:r>
      <w:r w:rsidR="006324B6">
        <w:t>i</w:t>
      </w:r>
      <w:r w:rsidR="00924966">
        <w:t xml:space="preserve"> odredbom čl. 5. SZ-a </w:t>
      </w:r>
      <w:r w:rsidR="00FC50DC">
        <w:t>te</w:t>
      </w:r>
      <w:r w:rsidR="00924966">
        <w:t xml:space="preserve"> </w:t>
      </w:r>
      <w:r w:rsidR="00946684">
        <w:t xml:space="preserve">da </w:t>
      </w:r>
      <w:r w:rsidR="0070435B">
        <w:t xml:space="preserve"> dužnik</w:t>
      </w:r>
      <w:r w:rsidR="00946684">
        <w:t xml:space="preserve"> raspolaže imovinom </w:t>
      </w:r>
      <w:r w:rsidR="00FC50DC">
        <w:t>- novčanim tražbinama</w:t>
      </w:r>
      <w:r w:rsidR="001C1957">
        <w:t xml:space="preserve"> </w:t>
      </w:r>
      <w:r w:rsidR="00FC50DC">
        <w:t>koje se u bilanci za 2014. godinu iskazuju u iznosu od 3.748.530,00 Kn, a</w:t>
      </w:r>
      <w:r w:rsidR="007F5E26">
        <w:t xml:space="preserve"> u 2015. godini</w:t>
      </w:r>
      <w:r w:rsidR="00FC50DC">
        <w:t xml:space="preserve"> prema kartici kupca kon</w:t>
      </w:r>
      <w:r w:rsidR="009A23CF">
        <w:t xml:space="preserve">to 1200 na koju se član uprave poziva u popisu imovine </w:t>
      </w:r>
      <w:r w:rsidR="00FC50DC">
        <w:t>u iznosu od 3.196.109,27 Kn te i kratkotrajnom financijskom imovinom – zajmovima i depozitima u iz</w:t>
      </w:r>
      <w:r w:rsidR="009A23CF">
        <w:t>nosu od 58.423,00 Kn</w:t>
      </w:r>
      <w:r w:rsidR="004F6EBA">
        <w:t>,</w:t>
      </w:r>
      <w:r w:rsidR="009A23CF">
        <w:t xml:space="preserve"> to</w:t>
      </w:r>
      <w:r w:rsidR="007F5E26">
        <w:t xml:space="preserve"> neovisno o tome</w:t>
      </w:r>
      <w:r w:rsidR="009A23CF">
        <w:t xml:space="preserve"> što se član uprave  dužnika očitovao da je dio tražbina u zastari, </w:t>
      </w:r>
      <w:r w:rsidR="00924966">
        <w:t xml:space="preserve"> stečajna masa </w:t>
      </w:r>
      <w:r w:rsidR="009A23CF">
        <w:t xml:space="preserve">koju primarno </w:t>
      </w:r>
      <w:r w:rsidR="00702FE8">
        <w:t xml:space="preserve">čine tražbine </w:t>
      </w:r>
      <w:r w:rsidR="009A23CF">
        <w:t xml:space="preserve">i kratkotrajna </w:t>
      </w:r>
      <w:r w:rsidR="007F5E26">
        <w:t>financijska</w:t>
      </w:r>
      <w:r w:rsidR="009A23CF">
        <w:t xml:space="preserve"> imovina </w:t>
      </w:r>
      <w:r w:rsidR="004F6EBA">
        <w:t xml:space="preserve">u vrijednosti preko 3.000.000,00 Kn, po ocjeni suda </w:t>
      </w:r>
      <w:r w:rsidR="00924966">
        <w:t>dovoljna</w:t>
      </w:r>
      <w:r w:rsidR="009A23CF">
        <w:t xml:space="preserve"> je</w:t>
      </w:r>
      <w:r w:rsidR="00DC7BFB">
        <w:t xml:space="preserve"> </w:t>
      </w:r>
      <w:r w:rsidR="003B32B4" w:rsidRPr="00C64BC9">
        <w:t xml:space="preserve">za </w:t>
      </w:r>
      <w:r w:rsidR="00924966">
        <w:t>namirenje</w:t>
      </w:r>
      <w:r w:rsidR="00E10E50">
        <w:t xml:space="preserve"> troškova stečajnog  postupka, pa</w:t>
      </w:r>
      <w:r w:rsidR="00DC7BFB">
        <w:t xml:space="preserve"> je</w:t>
      </w:r>
      <w:r w:rsidR="003B32B4" w:rsidRPr="00C64BC9">
        <w:t xml:space="preserve"> valjalo</w:t>
      </w:r>
      <w:r w:rsidR="00DC7BFB">
        <w:t xml:space="preserve"> </w:t>
      </w:r>
      <w:r w:rsidR="003B32B4" w:rsidRPr="00C64BC9">
        <w:t>donijeti odluku o otvaranju st</w:t>
      </w:r>
      <w:r w:rsidR="003B32B4">
        <w:t>ečajnog</w:t>
      </w:r>
      <w:r w:rsidR="003B32B4" w:rsidRPr="00C64BC9">
        <w:t xml:space="preserve"> postupka nad stečajnim dužnikom.</w:t>
      </w:r>
    </w:p>
    <w:p w:rsidRDefault="003B32B4" w:rsidP="00F65DE7" w:rsidR="00250007">
      <w:pPr>
        <w:jc w:val="both"/>
      </w:pPr>
      <w:r>
        <w:t xml:space="preserve"> </w:t>
      </w:r>
      <w:r>
        <w:tab/>
      </w:r>
      <w:r>
        <w:tab/>
      </w:r>
      <w:r w:rsidRPr="00C64BC9">
        <w:t>Stoga je na temelju</w:t>
      </w:r>
      <w:r>
        <w:t xml:space="preserve"> odredbe čl.</w:t>
      </w:r>
      <w:r w:rsidR="00924966">
        <w:t>129</w:t>
      </w:r>
      <w:r>
        <w:t>.</w:t>
      </w:r>
      <w:r w:rsidR="00924966">
        <w:t>, čl. 130., i čl. 131.</w:t>
      </w:r>
      <w:r>
        <w:t xml:space="preserve"> SZ-a odlučno kao u izreci rješenja</w:t>
      </w:r>
      <w:r w:rsidR="00977FB3">
        <w:t>. Izbor</w:t>
      </w:r>
      <w:r w:rsidR="00FE34D1">
        <w:t>,</w:t>
      </w:r>
      <w:r w:rsidR="00977FB3">
        <w:t xml:space="preserve"> i nastavno tome imenovanje</w:t>
      </w:r>
      <w:r w:rsidR="00FE34D1">
        <w:t>,</w:t>
      </w:r>
      <w:r w:rsidR="00977FB3">
        <w:t xml:space="preserve"> stečajnog upravitelja obavljen je metodom </w:t>
      </w:r>
    </w:p>
    <w:p w:rsidRDefault="00250007" w:rsidP="00F65DE7" w:rsidR="00250007">
      <w:pPr>
        <w:jc w:val="both"/>
      </w:pPr>
    </w:p>
    <w:p w:rsidRDefault="00250007" w:rsidP="00F65DE7" w:rsidR="00250007">
      <w:pPr>
        <w:jc w:val="both"/>
      </w:pPr>
    </w:p>
    <w:p w:rsidRDefault="00250007" w:rsidP="00F65DE7" w:rsidR="00250007">
      <w:pPr>
        <w:jc w:val="both"/>
      </w:pPr>
    </w:p>
    <w:p w:rsidRDefault="00250007" w:rsidP="00250007" w:rsidR="00250007">
      <w:pPr>
        <w:jc w:val="right"/>
      </w:pPr>
      <w:r w:rsidRPr="00250007">
        <w:rPr>
          <w:b/>
        </w:rPr>
        <w:lastRenderedPageBreak/>
        <w:t>Broj: 7/St-2058/2016-9</w:t>
      </w:r>
    </w:p>
    <w:p w:rsidRDefault="00250007" w:rsidP="00F65DE7" w:rsidR="00250007">
      <w:pPr>
        <w:jc w:val="both"/>
      </w:pPr>
    </w:p>
    <w:p w:rsidRDefault="00250007" w:rsidP="00F65DE7" w:rsidR="00250007">
      <w:pPr>
        <w:jc w:val="both"/>
      </w:pPr>
    </w:p>
    <w:p w:rsidRDefault="00977FB3" w:rsidP="00F65DE7" w:rsidR="004E3903">
      <w:pPr>
        <w:jc w:val="both"/>
      </w:pPr>
      <w:r>
        <w:t>slučajnog odabira  sukladno odredbama čl. 84. i čl. 85. SZ-a</w:t>
      </w:r>
      <w:r w:rsidR="00D507C2" w:rsidRPr="00D507C2">
        <w:t xml:space="preserve">, </w:t>
      </w:r>
      <w:r w:rsidR="00D507C2">
        <w:t>a primjenom</w:t>
      </w:r>
      <w:r w:rsidR="00D507C2" w:rsidRPr="00D507C2">
        <w:t xml:space="preserve"> ove metode </w:t>
      </w:r>
      <w:r w:rsidR="00D507C2">
        <w:t xml:space="preserve">od izbora </w:t>
      </w:r>
      <w:r w:rsidR="00D507C2" w:rsidRPr="00D507C2">
        <w:t>izuzet</w:t>
      </w:r>
      <w:r w:rsidR="00D507C2">
        <w:t>i su</w:t>
      </w:r>
      <w:r w:rsidR="00D507C2" w:rsidRPr="00D507C2">
        <w:t xml:space="preserve"> stečajni upravitelj Branko Penić, Zdenko Bešlić i Slavk</w:t>
      </w:r>
      <w:r w:rsidR="00D507C2">
        <w:t xml:space="preserve">o Marinac koji zbog bolesti </w:t>
      </w:r>
      <w:r w:rsidR="00D507C2" w:rsidRPr="00D507C2">
        <w:t>nisu u mogućnosti obavljati dužnost stečajnog upravitelja o čemu su izvijestili</w:t>
      </w:r>
      <w:r w:rsidR="00D507C2">
        <w:t xml:space="preserve"> Ured predsjednika </w:t>
      </w:r>
      <w:r w:rsidR="00D507C2" w:rsidRPr="00D507C2">
        <w:t>sud</w:t>
      </w:r>
      <w:r w:rsidR="00D507C2">
        <w:t>a</w:t>
      </w:r>
      <w:r w:rsidR="00D507C2" w:rsidRPr="00D507C2">
        <w:t xml:space="preserve">.   </w:t>
      </w:r>
    </w:p>
    <w:p w:rsidRDefault="00907EE2" w:rsidP="00BC6ADD" w:rsidR="00907EE2">
      <w:pPr>
        <w:jc w:val="both"/>
      </w:pPr>
    </w:p>
    <w:p w:rsidRDefault="00250007" w:rsidP="00BC6ADD" w:rsidR="00250007">
      <w:pPr>
        <w:jc w:val="both"/>
      </w:pPr>
    </w:p>
    <w:p w:rsidRDefault="00742F35" w:rsidP="006A771C" w:rsidR="00BC6ADD">
      <w:pPr>
        <w:ind w:firstLine="708" w:left="708"/>
        <w:jc w:val="both"/>
      </w:pPr>
      <w:r>
        <w:t xml:space="preserve">U Slavonskom Brodu, </w:t>
      </w:r>
      <w:r w:rsidR="00FC50DC">
        <w:t>12. listopada</w:t>
      </w:r>
      <w:r w:rsidR="00CB5EE3">
        <w:t xml:space="preserve"> 201</w:t>
      </w:r>
      <w:r w:rsidR="00924966">
        <w:t>6</w:t>
      </w:r>
      <w:r w:rsidR="00BC6ADD">
        <w:t xml:space="preserve">. godine </w:t>
      </w:r>
    </w:p>
    <w:p w:rsidRDefault="00907EE2" w:rsidP="006A771C" w:rsidR="00907EE2">
      <w:pPr>
        <w:ind w:firstLine="708" w:left="708"/>
        <w:jc w:val="both"/>
      </w:pPr>
    </w:p>
    <w:p w:rsidRDefault="00250007" w:rsidP="006A771C" w:rsidR="00250007">
      <w:pPr>
        <w:ind w:firstLine="708" w:left="708"/>
        <w:jc w:val="both"/>
      </w:pPr>
    </w:p>
    <w:p w:rsidRDefault="006A771C" w:rsidP="00BC6ADD" w:rsidR="00BC6ADD">
      <w:pPr>
        <w:jc w:val="both"/>
      </w:pPr>
      <w:r>
        <w:t xml:space="preserve">               </w:t>
      </w:r>
      <w:r w:rsidR="00CB5EE3">
        <w:t xml:space="preserve">                                                                                    </w:t>
      </w:r>
      <w:r w:rsidR="00610B0B">
        <w:t xml:space="preserve"> </w:t>
      </w:r>
      <w:r w:rsidR="00DA58C5">
        <w:t xml:space="preserve"> </w:t>
      </w:r>
      <w:r w:rsidR="0045706B">
        <w:t xml:space="preserve">  </w:t>
      </w:r>
      <w:r w:rsidR="00BC6ADD">
        <w:t>Stečajna sutkinja:</w:t>
      </w:r>
    </w:p>
    <w:p w:rsidRDefault="00CB5EE3" w:rsidP="00BC6ADD" w:rsidR="00BC6ADD">
      <w:pPr>
        <w:jc w:val="both"/>
      </w:pPr>
      <w:r>
        <w:t xml:space="preserve">                                                                         </w:t>
      </w:r>
      <w:r w:rsidR="0045706B">
        <w:t xml:space="preserve">                            </w:t>
      </w:r>
      <w:r w:rsidR="002A111C">
        <w:t xml:space="preserve"> </w:t>
      </w:r>
      <w:r w:rsidR="00FB3667">
        <w:t xml:space="preserve"> </w:t>
      </w:r>
      <w:r w:rsidR="002A111C">
        <w:t xml:space="preserve"> </w:t>
      </w:r>
      <w:r w:rsidR="0045706B">
        <w:t xml:space="preserve"> </w:t>
      </w:r>
      <w:r w:rsidR="00D507C2">
        <w:t xml:space="preserve">  </w:t>
      </w:r>
      <w:r w:rsidR="00BC6ADD">
        <w:t>Mirna Vujčić</w:t>
      </w:r>
    </w:p>
    <w:p w:rsidRDefault="00924966" w:rsidP="00BC6ADD" w:rsidR="00924966">
      <w:pPr>
        <w:jc w:val="both"/>
      </w:pPr>
    </w:p>
    <w:p w:rsidRDefault="00250007" w:rsidP="00BC6ADD" w:rsidR="00250007">
      <w:pPr>
        <w:jc w:val="both"/>
      </w:pPr>
    </w:p>
    <w:p w:rsidRDefault="00250007" w:rsidP="00BC6ADD" w:rsidR="00250007">
      <w:pPr>
        <w:jc w:val="both"/>
      </w:pPr>
    </w:p>
    <w:p w:rsidRDefault="005466EC" w:rsidP="00BC6ADD" w:rsidR="005466EC" w:rsidRPr="00250007">
      <w:pPr>
        <w:jc w:val="both"/>
        <w:rPr>
          <w:sz w:val="20"/>
          <w:szCs w:val="20"/>
        </w:rPr>
      </w:pPr>
    </w:p>
    <w:p w:rsidRDefault="00BC6ADD" w:rsidP="00BC6ADD" w:rsidR="00BC6ADD" w:rsidRPr="00250007">
      <w:pPr>
        <w:jc w:val="both"/>
        <w:rPr>
          <w:sz w:val="20"/>
          <w:szCs w:val="20"/>
        </w:rPr>
      </w:pPr>
      <w:r w:rsidRPr="00250007">
        <w:rPr>
          <w:b/>
          <w:sz w:val="20"/>
          <w:szCs w:val="20"/>
        </w:rPr>
        <w:t>NAPUTAK O PRAVNOM LIJEKU</w:t>
      </w:r>
      <w:r w:rsidRPr="00250007">
        <w:rPr>
          <w:sz w:val="20"/>
          <w:szCs w:val="20"/>
        </w:rPr>
        <w:t>:</w:t>
      </w:r>
    </w:p>
    <w:p w:rsidRDefault="00BC6ADD" w:rsidP="00BC6ADD" w:rsidR="00EB16F4" w:rsidRPr="00250007">
      <w:pPr>
        <w:jc w:val="both"/>
        <w:rPr>
          <w:sz w:val="20"/>
          <w:szCs w:val="20"/>
        </w:rPr>
      </w:pPr>
      <w:r w:rsidRPr="00250007">
        <w:rPr>
          <w:sz w:val="20"/>
          <w:szCs w:val="20"/>
        </w:rPr>
        <w:t xml:space="preserve">Protiv rješenja o otvaranju stečajnog postupka žalbu može izjaviti </w:t>
      </w:r>
      <w:r w:rsidR="001C1957" w:rsidRPr="00250007">
        <w:rPr>
          <w:sz w:val="20"/>
          <w:szCs w:val="20"/>
        </w:rPr>
        <w:t xml:space="preserve">osoba ovlaštena </w:t>
      </w:r>
    </w:p>
    <w:p w:rsidRDefault="001C1957" w:rsidP="00BC6ADD" w:rsidR="00EB16F4" w:rsidRPr="00250007">
      <w:pPr>
        <w:jc w:val="both"/>
        <w:rPr>
          <w:sz w:val="20"/>
          <w:szCs w:val="20"/>
        </w:rPr>
      </w:pPr>
      <w:r w:rsidRPr="00250007">
        <w:rPr>
          <w:sz w:val="20"/>
          <w:szCs w:val="20"/>
        </w:rPr>
        <w:t xml:space="preserve">za zastupanje dužnika </w:t>
      </w:r>
      <w:r w:rsidR="00BC6ADD" w:rsidRPr="00250007">
        <w:rPr>
          <w:sz w:val="20"/>
          <w:szCs w:val="20"/>
        </w:rPr>
        <w:t xml:space="preserve"> po</w:t>
      </w:r>
      <w:r w:rsidRPr="00250007">
        <w:rPr>
          <w:sz w:val="20"/>
          <w:szCs w:val="20"/>
        </w:rPr>
        <w:t xml:space="preserve"> zakonu</w:t>
      </w:r>
      <w:r w:rsidR="00BC6ADD" w:rsidRPr="00250007">
        <w:rPr>
          <w:sz w:val="20"/>
          <w:szCs w:val="20"/>
        </w:rPr>
        <w:t xml:space="preserve"> do dan</w:t>
      </w:r>
      <w:r w:rsidR="0047158E" w:rsidRPr="00250007">
        <w:rPr>
          <w:sz w:val="20"/>
          <w:szCs w:val="20"/>
        </w:rPr>
        <w:t>a</w:t>
      </w:r>
      <w:r w:rsidR="00BC6ADD" w:rsidRPr="00250007">
        <w:rPr>
          <w:sz w:val="20"/>
          <w:szCs w:val="20"/>
        </w:rPr>
        <w:t xml:space="preserve"> nastupanja</w:t>
      </w:r>
      <w:r w:rsidR="00EB16F4" w:rsidRPr="00250007">
        <w:rPr>
          <w:sz w:val="20"/>
          <w:szCs w:val="20"/>
        </w:rPr>
        <w:t xml:space="preserve"> </w:t>
      </w:r>
      <w:r w:rsidR="00BC6ADD" w:rsidRPr="00250007">
        <w:rPr>
          <w:sz w:val="20"/>
          <w:szCs w:val="20"/>
        </w:rPr>
        <w:t xml:space="preserve">pravnih posljedica otvaranja </w:t>
      </w:r>
    </w:p>
    <w:p w:rsidRDefault="00BC6ADD" w:rsidP="00BC6ADD" w:rsidR="00EB16F4" w:rsidRPr="00250007">
      <w:pPr>
        <w:jc w:val="both"/>
        <w:rPr>
          <w:sz w:val="20"/>
          <w:szCs w:val="20"/>
        </w:rPr>
      </w:pPr>
      <w:r w:rsidRPr="00250007">
        <w:rPr>
          <w:sz w:val="20"/>
          <w:szCs w:val="20"/>
        </w:rPr>
        <w:t>stečajnog postupka. Žalba se ponosi Visokom trgovačkom</w:t>
      </w:r>
      <w:r w:rsidR="001C1957" w:rsidRPr="00250007">
        <w:rPr>
          <w:sz w:val="20"/>
          <w:szCs w:val="20"/>
        </w:rPr>
        <w:t xml:space="preserve"> </w:t>
      </w:r>
      <w:r w:rsidRPr="00250007">
        <w:rPr>
          <w:sz w:val="20"/>
          <w:szCs w:val="20"/>
        </w:rPr>
        <w:t>sudu Republike</w:t>
      </w:r>
      <w:r w:rsidR="002F3754" w:rsidRPr="00250007">
        <w:rPr>
          <w:sz w:val="20"/>
          <w:szCs w:val="20"/>
        </w:rPr>
        <w:t xml:space="preserve"> Hrvatske </w:t>
      </w:r>
    </w:p>
    <w:p w:rsidRDefault="002F3754" w:rsidP="00BC6ADD" w:rsidR="00BC6ADD" w:rsidRPr="00250007">
      <w:pPr>
        <w:jc w:val="both"/>
        <w:rPr>
          <w:sz w:val="20"/>
          <w:szCs w:val="20"/>
        </w:rPr>
      </w:pPr>
      <w:r w:rsidRPr="00250007">
        <w:rPr>
          <w:sz w:val="20"/>
          <w:szCs w:val="20"/>
        </w:rPr>
        <w:t>putem ovoga suda u tri</w:t>
      </w:r>
      <w:r w:rsidR="00BC6ADD" w:rsidRPr="00250007">
        <w:rPr>
          <w:sz w:val="20"/>
          <w:szCs w:val="20"/>
        </w:rPr>
        <w:t xml:space="preserve"> primjerka </w:t>
      </w:r>
      <w:r w:rsidRPr="00250007">
        <w:rPr>
          <w:sz w:val="20"/>
          <w:szCs w:val="20"/>
        </w:rPr>
        <w:t>u roku od os</w:t>
      </w:r>
      <w:r w:rsidR="0047158E" w:rsidRPr="00250007">
        <w:rPr>
          <w:sz w:val="20"/>
          <w:szCs w:val="20"/>
        </w:rPr>
        <w:t>a</w:t>
      </w:r>
      <w:r w:rsidRPr="00250007">
        <w:rPr>
          <w:sz w:val="20"/>
          <w:szCs w:val="20"/>
        </w:rPr>
        <w:t>m dana od dostave rješenja</w:t>
      </w:r>
      <w:r w:rsidR="004E6CAB" w:rsidRPr="00250007">
        <w:rPr>
          <w:sz w:val="20"/>
          <w:szCs w:val="20"/>
        </w:rPr>
        <w:t>.</w:t>
      </w:r>
      <w:r w:rsidR="00BC6ADD" w:rsidRPr="00250007">
        <w:rPr>
          <w:sz w:val="20"/>
          <w:szCs w:val="20"/>
        </w:rPr>
        <w:t xml:space="preserve"> </w:t>
      </w:r>
    </w:p>
    <w:p w:rsidRDefault="00B0083D" w:rsidP="00BC6ADD" w:rsidR="00B0083D">
      <w:pPr>
        <w:jc w:val="both"/>
      </w:pPr>
    </w:p>
    <w:p w:rsidRDefault="00B0083D" w:rsidP="00BC6ADD" w:rsidR="00B0083D">
      <w:pPr>
        <w:jc w:val="both"/>
      </w:pPr>
    </w:p>
    <w:p w:rsidRDefault="00250007" w:rsidP="00BC6ADD" w:rsidR="00250007">
      <w:pPr>
        <w:jc w:val="both"/>
      </w:pPr>
    </w:p>
    <w:p w:rsidRDefault="00250007" w:rsidP="00BC6ADD" w:rsidR="00250007">
      <w:pPr>
        <w:jc w:val="both"/>
      </w:pPr>
    </w:p>
    <w:p w:rsidRDefault="00BC6ADD" w:rsidP="00BC6ADD" w:rsidR="00BC6ADD">
      <w:pPr>
        <w:jc w:val="both"/>
      </w:pPr>
      <w:r>
        <w:t>DNA:</w:t>
      </w:r>
    </w:p>
    <w:p w:rsidRDefault="00337718" w:rsidP="00337718" w:rsidR="00BC6ADD">
      <w:pPr>
        <w:jc w:val="both"/>
      </w:pPr>
      <w:r>
        <w:t xml:space="preserve">1. </w:t>
      </w:r>
      <w:r w:rsidR="00BC6ADD">
        <w:t>Rješenje nepravomoćno</w:t>
      </w:r>
    </w:p>
    <w:p w:rsidRDefault="00BC6ADD" w:rsidP="00BC6ADD" w:rsidR="00BC6ADD">
      <w:pPr>
        <w:jc w:val="both"/>
      </w:pPr>
      <w:r>
        <w:t>2. Dostaviti:</w:t>
      </w:r>
    </w:p>
    <w:p w:rsidRDefault="00337718" w:rsidP="00BC6ADD" w:rsidR="00337718">
      <w:pPr>
        <w:jc w:val="both"/>
      </w:pPr>
      <w:r>
        <w:t xml:space="preserve">- rješenje objaviti na mrežnoj stranici e-Oglasna ploča sudova, </w:t>
      </w:r>
    </w:p>
    <w:p w:rsidRDefault="00337718" w:rsidP="00BC6ADD" w:rsidR="00337718">
      <w:pPr>
        <w:jc w:val="both"/>
      </w:pPr>
      <w:r>
        <w:t>te dostaviti neposredno:</w:t>
      </w:r>
    </w:p>
    <w:p w:rsidRDefault="00337718" w:rsidP="00337718" w:rsidR="00337718">
      <w:pPr>
        <w:jc w:val="both"/>
      </w:pPr>
      <w:r>
        <w:t>- podnositelj</w:t>
      </w:r>
      <w:r w:rsidR="008617F8">
        <w:t>u prijedloga (</w:t>
      </w:r>
      <w:r w:rsidR="005466EC">
        <w:t>ŽDO</w:t>
      </w:r>
      <w:r w:rsidR="008617F8">
        <w:t>)</w:t>
      </w:r>
      <w:r>
        <w:t xml:space="preserve"> </w:t>
      </w:r>
    </w:p>
    <w:p w:rsidRDefault="00907EE2" w:rsidP="00337718" w:rsidR="00907EE2">
      <w:pPr>
        <w:jc w:val="both"/>
      </w:pPr>
      <w:r>
        <w:t>- stečajnom upravitelju</w:t>
      </w:r>
    </w:p>
    <w:p w:rsidRDefault="00337718" w:rsidP="00337718" w:rsidR="00337718">
      <w:pPr>
        <w:jc w:val="both"/>
      </w:pPr>
      <w:r>
        <w:t xml:space="preserve">- </w:t>
      </w:r>
      <w:r w:rsidR="00907EE2">
        <w:t>zakonskom zastupniku dužnika</w:t>
      </w:r>
    </w:p>
    <w:p w:rsidRDefault="00353D4D" w:rsidP="00337718" w:rsidR="00337718">
      <w:pPr>
        <w:jc w:val="both"/>
      </w:pPr>
      <w:r>
        <w:t>- b</w:t>
      </w:r>
      <w:r w:rsidR="00337718">
        <w:t>ankama dužnika (</w:t>
      </w:r>
      <w:r w:rsidR="005466EC">
        <w:t>KentBank d.d.</w:t>
      </w:r>
      <w:r w:rsidR="008617F8">
        <w:t>)</w:t>
      </w:r>
    </w:p>
    <w:p w:rsidRDefault="00337718" w:rsidP="00337718" w:rsidR="00337718">
      <w:pPr>
        <w:jc w:val="both"/>
      </w:pPr>
      <w:r>
        <w:t xml:space="preserve">- Ispostavi Porezne uprave </w:t>
      </w:r>
      <w:r w:rsidR="008617F8">
        <w:t>Požega</w:t>
      </w:r>
      <w:r>
        <w:t>,</w:t>
      </w:r>
    </w:p>
    <w:p w:rsidRDefault="00337718" w:rsidP="00337718" w:rsidR="00337718">
      <w:pPr>
        <w:jc w:val="both"/>
      </w:pPr>
      <w:r>
        <w:t xml:space="preserve">- </w:t>
      </w:r>
      <w:r w:rsidR="005466EC">
        <w:t xml:space="preserve">FINI </w:t>
      </w:r>
    </w:p>
    <w:p w:rsidRDefault="00907EE2" w:rsidP="00337718" w:rsidR="00337718">
      <w:pPr>
        <w:jc w:val="both"/>
      </w:pPr>
      <w:r>
        <w:t>- Sudskom registru odmah elektronskim putem</w:t>
      </w:r>
    </w:p>
    <w:p w:rsidRDefault="00337718" w:rsidP="005B1BAE" w:rsidR="00ED3B79">
      <w:pPr>
        <w:jc w:val="both"/>
      </w:pPr>
      <w:r>
        <w:t>- Polic</w:t>
      </w:r>
      <w:r w:rsidR="00907EE2">
        <w:t xml:space="preserve">ijskoj upravi </w:t>
      </w:r>
      <w:r w:rsidR="005466EC">
        <w:t>Brodsko-posavskoj</w:t>
      </w:r>
      <w:r>
        <w:t xml:space="preserve"> </w:t>
      </w:r>
    </w:p>
    <w:sectPr w:rsidSect="003B32B4" w:rsidR="00ED3B7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4502" w:rsidR="00AE4502">
      <w:r>
        <w:separator/>
      </w:r>
    </w:p>
  </w:endnote>
  <w:endnote w:id="0" w:type="continuationSeparator">
    <w:p w:rsidRDefault="00AE4502" w:rsidR="00AE45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4502" w:rsidR="00AE4502">
      <w:r>
        <w:separator/>
      </w:r>
    </w:p>
  </w:footnote>
  <w:footnote w:id="0" w:type="continuationSeparator">
    <w:p w:rsidRDefault="00AE4502" w:rsidR="00AE45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12A6" w:rsidP="00066171" w:rsidR="004612A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12A6" w:rsidR="004612A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12A6" w:rsidP="00066171" w:rsidR="004612A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E009A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4612A6" w:rsidR="004612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8541CE"/>
    <w:multiLevelType w:val="hybridMultilevel"/>
    <w:tmpl w:val="173CC270"/>
    <w:lvl w:tplc="F594BC8E" w:ilvl="0">
      <w:start w:val="2"/>
      <w:numFmt w:val="bullet"/>
      <w:lvlText w:val="-"/>
      <w:lvlJc w:val="left"/>
      <w:pPr>
        <w:tabs>
          <w:tab w:pos="1860" w:val="num"/>
        </w:tabs>
        <w:ind w:hanging="360" w:left="18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80" w:val="num"/>
        </w:tabs>
        <w:ind w:hanging="360" w:left="25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300" w:val="num"/>
        </w:tabs>
        <w:ind w:hanging="360" w:left="33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020" w:val="num"/>
        </w:tabs>
        <w:ind w:hanging="360" w:left="40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740" w:val="num"/>
        </w:tabs>
        <w:ind w:hanging="360" w:left="47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60" w:val="num"/>
        </w:tabs>
        <w:ind w:hanging="360" w:left="54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80" w:val="num"/>
        </w:tabs>
        <w:ind w:hanging="360" w:left="61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900" w:val="num"/>
        </w:tabs>
        <w:ind w:hanging="360" w:left="69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620" w:val="num"/>
        </w:tabs>
        <w:ind w:hanging="360" w:left="7620"/>
      </w:pPr>
      <w:rPr>
        <w:rFonts w:hAnsi="Wingdings" w:ascii="Wingdings" w:hint="default"/>
      </w:rPr>
    </w:lvl>
  </w:abstractNum>
  <w:abstractNum w:abstractNumId="1">
    <w:nsid w:val="58A7465C"/>
    <w:multiLevelType w:val="hybridMultilevel"/>
    <w:tmpl w:val="47B438C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E845D9F"/>
    <w:multiLevelType w:val="hybridMultilevel"/>
    <w:tmpl w:val="A4DE48D2"/>
    <w:lvl w:tplc="67605AE6" w:ilvl="0">
      <w:start w:val="2"/>
      <w:numFmt w:val="lowerLetter"/>
      <w:lvlText w:val="%1)"/>
      <w:lvlJc w:val="left"/>
      <w:pPr>
        <w:tabs>
          <w:tab w:pos="1860" w:val="num"/>
        </w:tabs>
        <w:ind w:hanging="360" w:left="18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80" w:val="num"/>
        </w:tabs>
        <w:ind w:hanging="360" w:left="2580"/>
      </w:pPr>
    </w:lvl>
    <w:lvl w:tentative="true" w:tplc="041A001B" w:ilvl="2">
      <w:start w:val="1"/>
      <w:numFmt w:val="lowerRoman"/>
      <w:lvlText w:val="%3."/>
      <w:lvlJc w:val="right"/>
      <w:pPr>
        <w:tabs>
          <w:tab w:pos="3300" w:val="num"/>
        </w:tabs>
        <w:ind w:hanging="180" w:left="3300"/>
      </w:pPr>
    </w:lvl>
    <w:lvl w:tentative="true" w:tplc="041A000F" w:ilvl="3">
      <w:start w:val="1"/>
      <w:numFmt w:val="decimal"/>
      <w:lvlText w:val="%4."/>
      <w:lvlJc w:val="left"/>
      <w:pPr>
        <w:tabs>
          <w:tab w:pos="4020" w:val="num"/>
        </w:tabs>
        <w:ind w:hanging="360" w:left="4020"/>
      </w:pPr>
    </w:lvl>
    <w:lvl w:tentative="true" w:tplc="041A0019" w:ilvl="4">
      <w:start w:val="1"/>
      <w:numFmt w:val="lowerLetter"/>
      <w:lvlText w:val="%5."/>
      <w:lvlJc w:val="left"/>
      <w:pPr>
        <w:tabs>
          <w:tab w:pos="4740" w:val="num"/>
        </w:tabs>
        <w:ind w:hanging="360" w:left="4740"/>
      </w:pPr>
    </w:lvl>
    <w:lvl w:tentative="true" w:tplc="041A001B" w:ilvl="5">
      <w:start w:val="1"/>
      <w:numFmt w:val="lowerRoman"/>
      <w:lvlText w:val="%6."/>
      <w:lvlJc w:val="right"/>
      <w:pPr>
        <w:tabs>
          <w:tab w:pos="5460" w:val="num"/>
        </w:tabs>
        <w:ind w:hanging="180" w:left="5460"/>
      </w:pPr>
    </w:lvl>
    <w:lvl w:tentative="true" w:tplc="041A000F" w:ilvl="6">
      <w:start w:val="1"/>
      <w:numFmt w:val="decimal"/>
      <w:lvlText w:val="%7."/>
      <w:lvlJc w:val="left"/>
      <w:pPr>
        <w:tabs>
          <w:tab w:pos="6180" w:val="num"/>
        </w:tabs>
        <w:ind w:hanging="360" w:left="6180"/>
      </w:pPr>
    </w:lvl>
    <w:lvl w:tentative="true" w:tplc="041A0019" w:ilvl="7">
      <w:start w:val="1"/>
      <w:numFmt w:val="lowerLetter"/>
      <w:lvlText w:val="%8."/>
      <w:lvlJc w:val="left"/>
      <w:pPr>
        <w:tabs>
          <w:tab w:pos="6900" w:val="num"/>
        </w:tabs>
        <w:ind w:hanging="360" w:left="6900"/>
      </w:pPr>
    </w:lvl>
    <w:lvl w:tentative="true" w:tplc="041A001B" w:ilvl="8">
      <w:start w:val="1"/>
      <w:numFmt w:val="lowerRoman"/>
      <w:lvlText w:val="%9."/>
      <w:lvlJc w:val="right"/>
      <w:pPr>
        <w:tabs>
          <w:tab w:pos="7620" w:val="num"/>
        </w:tabs>
        <w:ind w:hanging="180" w:left="76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6ADD"/>
    <w:rsid w:val="00001A9C"/>
    <w:rsid w:val="000216F8"/>
    <w:rsid w:val="00022264"/>
    <w:rsid w:val="0002265F"/>
    <w:rsid w:val="000346D8"/>
    <w:rsid w:val="0003798D"/>
    <w:rsid w:val="00037D74"/>
    <w:rsid w:val="0004407F"/>
    <w:rsid w:val="000540D4"/>
    <w:rsid w:val="0005691B"/>
    <w:rsid w:val="00066171"/>
    <w:rsid w:val="00077303"/>
    <w:rsid w:val="0008244B"/>
    <w:rsid w:val="00090CDF"/>
    <w:rsid w:val="000913E8"/>
    <w:rsid w:val="000947BE"/>
    <w:rsid w:val="00094D57"/>
    <w:rsid w:val="000A6081"/>
    <w:rsid w:val="000A7B5D"/>
    <w:rsid w:val="000B77A7"/>
    <w:rsid w:val="000C1077"/>
    <w:rsid w:val="000C7DE6"/>
    <w:rsid w:val="000D73B2"/>
    <w:rsid w:val="000F1F00"/>
    <w:rsid w:val="000F5A2C"/>
    <w:rsid w:val="0010477F"/>
    <w:rsid w:val="00122DFF"/>
    <w:rsid w:val="0013242F"/>
    <w:rsid w:val="001327F2"/>
    <w:rsid w:val="00133959"/>
    <w:rsid w:val="00137320"/>
    <w:rsid w:val="00142728"/>
    <w:rsid w:val="00144F05"/>
    <w:rsid w:val="00145CB2"/>
    <w:rsid w:val="00152680"/>
    <w:rsid w:val="00163EBB"/>
    <w:rsid w:val="0016770E"/>
    <w:rsid w:val="0017564C"/>
    <w:rsid w:val="00180DF9"/>
    <w:rsid w:val="001A2045"/>
    <w:rsid w:val="001B3971"/>
    <w:rsid w:val="001B3C25"/>
    <w:rsid w:val="001C1957"/>
    <w:rsid w:val="001C2B9F"/>
    <w:rsid w:val="001C6A23"/>
    <w:rsid w:val="001D4EFB"/>
    <w:rsid w:val="001E1C4E"/>
    <w:rsid w:val="001E4FF6"/>
    <w:rsid w:val="001E6341"/>
    <w:rsid w:val="001F4C28"/>
    <w:rsid w:val="001F5D47"/>
    <w:rsid w:val="002118E5"/>
    <w:rsid w:val="00212129"/>
    <w:rsid w:val="00214A5F"/>
    <w:rsid w:val="00223443"/>
    <w:rsid w:val="00223FEB"/>
    <w:rsid w:val="002349B9"/>
    <w:rsid w:val="00243B0B"/>
    <w:rsid w:val="00250007"/>
    <w:rsid w:val="00256152"/>
    <w:rsid w:val="00266FA4"/>
    <w:rsid w:val="0027322F"/>
    <w:rsid w:val="00283668"/>
    <w:rsid w:val="002850D1"/>
    <w:rsid w:val="002A111C"/>
    <w:rsid w:val="002A462C"/>
    <w:rsid w:val="002B0716"/>
    <w:rsid w:val="002B4777"/>
    <w:rsid w:val="002B52A4"/>
    <w:rsid w:val="002B7419"/>
    <w:rsid w:val="002C67F8"/>
    <w:rsid w:val="002D31AE"/>
    <w:rsid w:val="002D3385"/>
    <w:rsid w:val="002D5944"/>
    <w:rsid w:val="002E0BAA"/>
    <w:rsid w:val="002F3754"/>
    <w:rsid w:val="002F6F85"/>
    <w:rsid w:val="00302990"/>
    <w:rsid w:val="00303AE1"/>
    <w:rsid w:val="003061F5"/>
    <w:rsid w:val="0032582C"/>
    <w:rsid w:val="00332B53"/>
    <w:rsid w:val="00333808"/>
    <w:rsid w:val="00337718"/>
    <w:rsid w:val="00346224"/>
    <w:rsid w:val="00353D4D"/>
    <w:rsid w:val="0036221F"/>
    <w:rsid w:val="00382C45"/>
    <w:rsid w:val="00385873"/>
    <w:rsid w:val="00386150"/>
    <w:rsid w:val="003B32B4"/>
    <w:rsid w:val="003C3ED4"/>
    <w:rsid w:val="003C4BC5"/>
    <w:rsid w:val="003E6694"/>
    <w:rsid w:val="003E7C8D"/>
    <w:rsid w:val="003F23E1"/>
    <w:rsid w:val="0044678E"/>
    <w:rsid w:val="00451076"/>
    <w:rsid w:val="00455153"/>
    <w:rsid w:val="004569A3"/>
    <w:rsid w:val="0045706B"/>
    <w:rsid w:val="004612A6"/>
    <w:rsid w:val="004703F4"/>
    <w:rsid w:val="0047158E"/>
    <w:rsid w:val="004921B9"/>
    <w:rsid w:val="004A481D"/>
    <w:rsid w:val="004B6E00"/>
    <w:rsid w:val="004B7696"/>
    <w:rsid w:val="004D12FC"/>
    <w:rsid w:val="004D13AC"/>
    <w:rsid w:val="004D7492"/>
    <w:rsid w:val="004E3903"/>
    <w:rsid w:val="004E6CAB"/>
    <w:rsid w:val="004F6EBA"/>
    <w:rsid w:val="00505732"/>
    <w:rsid w:val="00506E65"/>
    <w:rsid w:val="00507C98"/>
    <w:rsid w:val="00513525"/>
    <w:rsid w:val="005222AB"/>
    <w:rsid w:val="00527AF6"/>
    <w:rsid w:val="00542BA7"/>
    <w:rsid w:val="005466EC"/>
    <w:rsid w:val="005516B2"/>
    <w:rsid w:val="005550F0"/>
    <w:rsid w:val="0056115C"/>
    <w:rsid w:val="00561653"/>
    <w:rsid w:val="00571749"/>
    <w:rsid w:val="00580647"/>
    <w:rsid w:val="00583B2D"/>
    <w:rsid w:val="005910BE"/>
    <w:rsid w:val="005925B8"/>
    <w:rsid w:val="005A1395"/>
    <w:rsid w:val="005A6FDE"/>
    <w:rsid w:val="005B1BAE"/>
    <w:rsid w:val="005B22FA"/>
    <w:rsid w:val="005C63D8"/>
    <w:rsid w:val="005D56ED"/>
    <w:rsid w:val="005D5BB4"/>
    <w:rsid w:val="005D7A1D"/>
    <w:rsid w:val="005F0B25"/>
    <w:rsid w:val="00605405"/>
    <w:rsid w:val="00610B0B"/>
    <w:rsid w:val="00615643"/>
    <w:rsid w:val="00622611"/>
    <w:rsid w:val="00622FC8"/>
    <w:rsid w:val="00624895"/>
    <w:rsid w:val="006324B6"/>
    <w:rsid w:val="00634E95"/>
    <w:rsid w:val="00640DB8"/>
    <w:rsid w:val="00650C41"/>
    <w:rsid w:val="006525C9"/>
    <w:rsid w:val="00671B75"/>
    <w:rsid w:val="00686C52"/>
    <w:rsid w:val="00693A6E"/>
    <w:rsid w:val="0069760D"/>
    <w:rsid w:val="006A771C"/>
    <w:rsid w:val="006B3A09"/>
    <w:rsid w:val="006C10AC"/>
    <w:rsid w:val="006D384A"/>
    <w:rsid w:val="006D5CD0"/>
    <w:rsid w:val="006D6C4E"/>
    <w:rsid w:val="006E009A"/>
    <w:rsid w:val="006E4131"/>
    <w:rsid w:val="0070064E"/>
    <w:rsid w:val="00701428"/>
    <w:rsid w:val="00702FE8"/>
    <w:rsid w:val="0070435B"/>
    <w:rsid w:val="0071075A"/>
    <w:rsid w:val="0073270D"/>
    <w:rsid w:val="00742F35"/>
    <w:rsid w:val="00752A31"/>
    <w:rsid w:val="007541F7"/>
    <w:rsid w:val="00754F6E"/>
    <w:rsid w:val="0075725E"/>
    <w:rsid w:val="00770B68"/>
    <w:rsid w:val="007711BF"/>
    <w:rsid w:val="00773DE5"/>
    <w:rsid w:val="00791D3B"/>
    <w:rsid w:val="00795DB0"/>
    <w:rsid w:val="007B26D8"/>
    <w:rsid w:val="007C1DF6"/>
    <w:rsid w:val="007E05E5"/>
    <w:rsid w:val="007F5E26"/>
    <w:rsid w:val="0080459C"/>
    <w:rsid w:val="008046C4"/>
    <w:rsid w:val="00807580"/>
    <w:rsid w:val="0081208C"/>
    <w:rsid w:val="00815B9F"/>
    <w:rsid w:val="008202FA"/>
    <w:rsid w:val="00851247"/>
    <w:rsid w:val="00852DAB"/>
    <w:rsid w:val="008617F8"/>
    <w:rsid w:val="00861E1D"/>
    <w:rsid w:val="00865C90"/>
    <w:rsid w:val="0088270F"/>
    <w:rsid w:val="00896B58"/>
    <w:rsid w:val="008A00E7"/>
    <w:rsid w:val="008A117C"/>
    <w:rsid w:val="008A4413"/>
    <w:rsid w:val="008A6F76"/>
    <w:rsid w:val="008B1024"/>
    <w:rsid w:val="008C081C"/>
    <w:rsid w:val="008D5AAC"/>
    <w:rsid w:val="008D613C"/>
    <w:rsid w:val="008E4C6B"/>
    <w:rsid w:val="00902779"/>
    <w:rsid w:val="00903EC2"/>
    <w:rsid w:val="009046C7"/>
    <w:rsid w:val="00907EE2"/>
    <w:rsid w:val="009128D3"/>
    <w:rsid w:val="00924966"/>
    <w:rsid w:val="00946684"/>
    <w:rsid w:val="009679FA"/>
    <w:rsid w:val="009710B5"/>
    <w:rsid w:val="00974786"/>
    <w:rsid w:val="00977FB3"/>
    <w:rsid w:val="00980C51"/>
    <w:rsid w:val="00983244"/>
    <w:rsid w:val="00993667"/>
    <w:rsid w:val="009A23CF"/>
    <w:rsid w:val="009A451C"/>
    <w:rsid w:val="009A4A9F"/>
    <w:rsid w:val="009A6390"/>
    <w:rsid w:val="009B571B"/>
    <w:rsid w:val="009D15BD"/>
    <w:rsid w:val="009D471C"/>
    <w:rsid w:val="009D6D4B"/>
    <w:rsid w:val="009E2D9C"/>
    <w:rsid w:val="009E54F0"/>
    <w:rsid w:val="009E7225"/>
    <w:rsid w:val="009F1C03"/>
    <w:rsid w:val="009F3006"/>
    <w:rsid w:val="009F661A"/>
    <w:rsid w:val="00A02BCD"/>
    <w:rsid w:val="00A10BE2"/>
    <w:rsid w:val="00A23A2E"/>
    <w:rsid w:val="00A27B58"/>
    <w:rsid w:val="00A638F8"/>
    <w:rsid w:val="00A678A1"/>
    <w:rsid w:val="00A74C56"/>
    <w:rsid w:val="00A77E56"/>
    <w:rsid w:val="00A80BEB"/>
    <w:rsid w:val="00A86D52"/>
    <w:rsid w:val="00A91F26"/>
    <w:rsid w:val="00AA2E6C"/>
    <w:rsid w:val="00AA4A0C"/>
    <w:rsid w:val="00AB0545"/>
    <w:rsid w:val="00AC25E2"/>
    <w:rsid w:val="00AD0278"/>
    <w:rsid w:val="00AD1C3B"/>
    <w:rsid w:val="00AE4502"/>
    <w:rsid w:val="00B0083D"/>
    <w:rsid w:val="00B023E1"/>
    <w:rsid w:val="00B073C3"/>
    <w:rsid w:val="00B31C71"/>
    <w:rsid w:val="00B34F4E"/>
    <w:rsid w:val="00B42CD2"/>
    <w:rsid w:val="00B43659"/>
    <w:rsid w:val="00B60117"/>
    <w:rsid w:val="00B85DE0"/>
    <w:rsid w:val="00B87CF9"/>
    <w:rsid w:val="00BA356E"/>
    <w:rsid w:val="00BA7969"/>
    <w:rsid w:val="00BB122E"/>
    <w:rsid w:val="00BB288D"/>
    <w:rsid w:val="00BC1B40"/>
    <w:rsid w:val="00BC21C0"/>
    <w:rsid w:val="00BC6ADD"/>
    <w:rsid w:val="00BD1745"/>
    <w:rsid w:val="00BD1AFC"/>
    <w:rsid w:val="00BE09ED"/>
    <w:rsid w:val="00BE207F"/>
    <w:rsid w:val="00BE515C"/>
    <w:rsid w:val="00C01E12"/>
    <w:rsid w:val="00C1038E"/>
    <w:rsid w:val="00C126FB"/>
    <w:rsid w:val="00C26755"/>
    <w:rsid w:val="00C41532"/>
    <w:rsid w:val="00C41E5F"/>
    <w:rsid w:val="00C4522B"/>
    <w:rsid w:val="00C50DD2"/>
    <w:rsid w:val="00C74430"/>
    <w:rsid w:val="00C827F1"/>
    <w:rsid w:val="00C833FC"/>
    <w:rsid w:val="00C95179"/>
    <w:rsid w:val="00CA0BC8"/>
    <w:rsid w:val="00CA7AD7"/>
    <w:rsid w:val="00CB1A68"/>
    <w:rsid w:val="00CB3F1D"/>
    <w:rsid w:val="00CB5EE3"/>
    <w:rsid w:val="00CE5363"/>
    <w:rsid w:val="00CF3C68"/>
    <w:rsid w:val="00D12910"/>
    <w:rsid w:val="00D13C7A"/>
    <w:rsid w:val="00D2199B"/>
    <w:rsid w:val="00D348CB"/>
    <w:rsid w:val="00D4122C"/>
    <w:rsid w:val="00D441AE"/>
    <w:rsid w:val="00D45AB7"/>
    <w:rsid w:val="00D507C2"/>
    <w:rsid w:val="00D53B2F"/>
    <w:rsid w:val="00D53EEA"/>
    <w:rsid w:val="00D66C06"/>
    <w:rsid w:val="00D74672"/>
    <w:rsid w:val="00D76EA0"/>
    <w:rsid w:val="00D963A6"/>
    <w:rsid w:val="00DA58C5"/>
    <w:rsid w:val="00DA7C3A"/>
    <w:rsid w:val="00DB1CDA"/>
    <w:rsid w:val="00DC7BFB"/>
    <w:rsid w:val="00DD08AC"/>
    <w:rsid w:val="00DD2421"/>
    <w:rsid w:val="00DF2BEA"/>
    <w:rsid w:val="00E10E50"/>
    <w:rsid w:val="00E13307"/>
    <w:rsid w:val="00E32C2C"/>
    <w:rsid w:val="00E53819"/>
    <w:rsid w:val="00E61DBB"/>
    <w:rsid w:val="00E75CDD"/>
    <w:rsid w:val="00E844A3"/>
    <w:rsid w:val="00E93864"/>
    <w:rsid w:val="00E950D1"/>
    <w:rsid w:val="00EB16F4"/>
    <w:rsid w:val="00ED3B79"/>
    <w:rsid w:val="00ED4713"/>
    <w:rsid w:val="00ED5E74"/>
    <w:rsid w:val="00ED5F64"/>
    <w:rsid w:val="00EE1F27"/>
    <w:rsid w:val="00EE3B74"/>
    <w:rsid w:val="00EE5170"/>
    <w:rsid w:val="00EF3B59"/>
    <w:rsid w:val="00EF5D84"/>
    <w:rsid w:val="00F0147E"/>
    <w:rsid w:val="00F149DB"/>
    <w:rsid w:val="00F2321F"/>
    <w:rsid w:val="00F23770"/>
    <w:rsid w:val="00F26A78"/>
    <w:rsid w:val="00F31E67"/>
    <w:rsid w:val="00F354E7"/>
    <w:rsid w:val="00F47538"/>
    <w:rsid w:val="00F6314C"/>
    <w:rsid w:val="00F65DE7"/>
    <w:rsid w:val="00F91617"/>
    <w:rsid w:val="00FB3667"/>
    <w:rsid w:val="00FC50DC"/>
    <w:rsid w:val="00FD4F2E"/>
    <w:rsid w:val="00FE34D1"/>
    <w:rsid w:val="00FF2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32B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B32B4"/>
  </w:style>
  <w:style w:styleId="Tekstbalonia" w:type="paragraph">
    <w:name w:val="Balloon Text"/>
    <w:basedOn w:val="Normal"/>
    <w:link w:val="TekstbaloniaChar"/>
    <w:rsid w:val="009F661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F661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6F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6FA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6FA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6FA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6FA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32B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B32B4"/>
  </w:style>
  <w:style w:styleId="Tekstbalonia" w:type="paragraph">
    <w:name w:val="Balloon Text"/>
    <w:basedOn w:val="Normal"/>
    <w:link w:val="TekstbaloniaChar"/>
    <w:rsid w:val="009F661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F661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6F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6FA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6FA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6FA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6FA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8607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2614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5077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6492370">
          <w:marLeft w:val="0"/>
          <w:marRight w:val="0"/>
          <w:marTop w:val="0"/>
          <w:marBottom w:val="34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573138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7837091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38153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019910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2016.</izvorni_sadrzaj>
    <derivirana_varijabla naziv="DomainObject.DatumDonosenjaOdluke_1">12.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2058</izvorni_sadrzaj>
    <derivirana_varijabla naziv="DomainObject.Predmet.Broj_1">2058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</izvorni_sadrzaj>
    <derivirana_varijabla naziv="DomainObject.Predmet.Opis_1">ČL.444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St-2058/2016</izvorni_sadrzaj>
    <derivirana_varijabla naziv="DomainObject.Predmet.OznakaBroj_1">St-2058/2016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SION d.o.o. za trgovinu i graditeljstvo zastupanog po punomoćniku Milan Maričić; Damir Hećimović</izvorni_sadrzaj>
    <derivirana_varijabla naziv="DomainObject.Predmet.ProtustrankaFormated_1">  SION d.o.o. za trgovinu i graditeljstvo zastupanog po punomoćniku Milan Maričić; Damir Hećimović</derivirana_varijabla>
  </DomainObject.Predmet.ProtustrankaFormated>
  <DomainObject.Predmet.ProtustrankaFormatedOIB>
    <izvorni_sadrzaj>  SION d.o.o. za trgovinu i graditeljstvo, OIB 81827100105 zastupanog po punomoćniku Milan Maričić; Damir Hećimović</izvorni_sadrzaj>
    <derivirana_varijabla naziv="DomainObject.Predmet.ProtustrankaFormatedOIB_1">  SION d.o.o. za trgovinu i graditeljstvo, OIB 81827100105 zastupanog po punomoćniku Milan Maričić; Damir Hećimović</derivirana_varijabla>
  </DomainObject.Predmet.ProtustrankaFormatedOIB>
  <DomainObject.Predmet.ProtustrankaFormatedWithAdress>
    <izvorni_sadrzaj> SION d.o.o. za trgovinu i graditeljstvo, Pavleka Miškine 2/1, 35000 Slavonski Brod zastupanog po punomoćniku Milan Maričić; Damir Hećimović</izvorni_sadrzaj>
    <derivirana_varijabla naziv="DomainObject.Predmet.ProtustrankaFormatedWithAdress_1"> SION d.o.o. za trgovinu i graditeljstvo, Pavleka Miškine 2/1, 35000 Slavonski Brod zastupanog po punomoćniku Milan Maričić; Damir Hećimović</derivirana_varijabla>
  </DomainObject.Predmet.ProtustrankaFormatedWithAdress>
  <DomainObject.Predmet.ProtustrankaFormatedWithAdressOIB>
    <izvorni_sadrzaj> SION d.o.o. za trgovinu i graditeljstvo, OIB 81827100105, Pavleka Miškine 2/1, 35000 Slavonski Brod zastupanog po punomoćniku Milan Maričić; Damir Hećimović</izvorni_sadrzaj>
    <derivirana_varijabla naziv="DomainObject.Predmet.ProtustrankaFormatedWithAdressOIB_1"> SION d.o.o. za trgovinu i graditeljstvo, OIB 81827100105, Pavleka Miškine 2/1, 35000 Slavonski Brod zastupanog po punomoćniku Milan Maričić; Damir Hećimović</derivirana_varijabla>
  </DomainObject.Predmet.ProtustrankaFormatedWithAdressOIB>
  <DomainObject.Predmet.ProtustrankaWithAdress>
    <izvorni_sadrzaj>SION d.o.o. za trgovinu i graditeljstvo Pavleka Miškine 2/1, 35000 Slavonski Brod</izvorni_sadrzaj>
    <derivirana_varijabla naziv="DomainObject.Predmet.ProtustrankaWithAdress_1">SION d.o.o. za trgovinu i graditeljstvo Pavleka Miškine 2/1, 35000 Slavonski Brod</derivirana_varijabla>
  </DomainObject.Predmet.ProtustrankaWithAdress>
  <DomainObject.Predmet.ProtustrankaWithAdressOIB>
    <izvorni_sadrzaj>SION d.o.o. za trgovinu i graditeljstvo, OIB 81827100105, Pavleka Miškine 2/1, 35000 Slavonski Brod</izvorni_sadrzaj>
    <derivirana_varijabla naziv="DomainObject.Predmet.ProtustrankaWithAdressOIB_1">SION d.o.o. za trgovinu i graditeljstvo, OIB 81827100105, Pavleka Miškine 2/1, 35000 Slavonski Brod</derivirana_varijabla>
  </DomainObject.Predmet.ProtustrankaWithAdressOIB>
  <DomainObject.Predmet.ProtustrankaNazivFormated>
    <izvorni_sadrzaj>SION d.o.o. za trgovinu i graditeljstvo</izvorni_sadrzaj>
    <derivirana_varijabla naziv="DomainObject.Predmet.ProtustrankaNazivFormated_1">SION d.o.o. za trgovinu i graditeljstvo</derivirana_varijabla>
  </DomainObject.Predmet.ProtustrankaNazivFormated>
  <DomainObject.Predmet.ProtustrankaNazivFormatedOIB>
    <izvorni_sadrzaj>SION d.o.o. za trgovinu i graditeljstvo, OIB 81827100105</izvorni_sadrzaj>
    <derivirana_varijabla naziv="DomainObject.Predmet.ProtustrankaNazivFormatedOIB_1">SION d.o.o. za trgovinu i graditeljstvo, OIB 81827100105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, POREZNA UPRAVA zastupanog po punomoćniku Gabrijel Zovak</izvorni_sadrzaj>
    <derivirana_varijabla naziv="DomainObject.Predmet.StrankaFormated_1">  RH MINISTARSTVO FINANCIJA , POREZNA UPRAVA zastupanog po punomoćniku Gabrijel Zovak</derivirana_varijabla>
  </DomainObject.Predmet.StrankaFormated>
  <DomainObject.Predmet.StrankaFormatedOIB>
    <izvorni_sadrzaj>  RH MINISTARSTVO FINANCIJA , POREZNA UPRAVA, OIB 18683136487 zastupanog po punomoćniku Gabrijel Zovak</izvorni_sadrzaj>
    <derivirana_varijabla naziv="DomainObject.Predmet.StrankaFormatedOIB_1">  RH MINISTARSTVO FINANCIJA , POREZNA UPRAVA, OIB 18683136487 zastupanog po punomoćniku Gabrijel Zovak</derivirana_varijabla>
  </DomainObject.Predmet.StrankaFormatedOIB>
  <DomainObject.Predmet.StrankaFormatedWithAdress>
    <izvorni_sadrzaj> RH MINISTARSTVO FINANCIJA , POREZNA UPRAVA, Katančićeva 5/a, 10000 Zagreb zastupanog po punomoćniku Gabrijel Zovak</izvorni_sadrzaj>
    <derivirana_varijabla naziv="DomainObject.Predmet.StrankaFormatedWithAdress_1"> RH MINISTARSTVO FINANCIJA , POREZNA UPRAVA, Katančićeva 5/a, 10000 Zagreb zastupanog po punomoćniku Gabrijel Zovak</derivirana_varijabla>
  </DomainObject.Predmet.StrankaFormatedWithAdress>
  <DomainObject.Predmet.StrankaFormatedWithAdressOIB>
    <izvorni_sadrzaj> RH MINISTARSTVO FINANCIJA , POREZNA UPRAVA, OIB 18683136487, Katančićeva 5/a, 10000 Zagreb zastupanog po punomoćniku Gabrijel Zovak</izvorni_sadrzaj>
    <derivirana_varijabla naziv="DomainObject.Predmet.StrankaFormatedWithAdressOIB_1"> RH MINISTARSTVO FINANCIJA , POREZNA UPRAVA, OIB 18683136487, Katančićeva 5/a, 10000 Zagreb zastupanog po punomoćniku Gabrijel Zovak</derivirana_varijabla>
  </DomainObject.Predmet.StrankaFormatedWithAdressOIB>
  <DomainObject.Predmet.StrankaWithAdress>
    <izvorni_sadrzaj>RH MINISTARSTVO FINANCIJA , POREZNA UPRAVA Katančićeva 5/a,10000 Zagreb</izvorni_sadrzaj>
    <derivirana_varijabla naziv="DomainObject.Predmet.StrankaWithAdress_1">RH MINISTARSTVO FINANCIJA , POREZNA UPRAVA Katančićeva 5/a,10000 Zagreb</derivirana_varijabla>
  </DomainObject.Predmet.StrankaWithAdress>
  <DomainObject.Predmet.StrankaWithAdressOIB>
    <izvorni_sadrzaj>RH MINISTARSTVO FINANCIJA , POREZNA UPRAVA, OIB 18683136487, Katančićeva 5/a,10000 Zagreb</izvorni_sadrzaj>
    <derivirana_varijabla naziv="DomainObject.Predmet.StrankaWithAdressOIB_1">RH MINISTARSTVO FINANCIJA , POREZNA UPRAVA, OIB 18683136487, Katančićeva 5/a,10000 Zagreb</derivirana_varijabla>
  </DomainObject.Predmet.StrankaWithAdressOIB>
  <DomainObject.Predmet.StrankaNazivFormated>
    <izvorni_sadrzaj>RH MINISTARSTVO FINANCIJA , POREZNA UPRAVA</izvorni_sadrzaj>
    <derivirana_varijabla naziv="DomainObject.Predmet.StrankaNazivFormated_1">RH MINISTARSTVO FINANCIJA , POREZNA UPRAVA</derivirana_varijabla>
  </DomainObject.Predmet.StrankaNazivFormated>
  <DomainObject.Predmet.StrankaNazivFormatedOIB>
    <izvorni_sadrzaj>RH MINISTARSTVO FINANCIJA , POREZNA UPRAVA, OIB 18683136487</izvorni_sadrzaj>
    <derivirana_varijabla naziv="DomainObject.Predmet.StrankaNazivFormatedOIB_1">RH MINISTARSTVO FINANCIJA , POREZNA UPRAVA,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RH MINISTARSTVO FINANCIJA , POREZNA UPRAVA zastupanog po punomoćniku Gabrijel Zovak</item>
    </izvorni_sadrzaj>
    <derivirana_varijabla naziv="DomainObject.Predmet.StrankaListFormated_1">
      <item>RH MINISTARSTVO FINANCIJA , POREZNA UPRAVA zastupanog po punomoćniku Gabrijel Zovak</item>
    </derivirana_varijabla>
  </DomainObject.Predmet.StrankaListFormated>
  <DomainObject.Predmet.StrankaListFormatedOIB>
    <izvorni_sadrzaj>
      <item>RH MINISTARSTVO FINANCIJA , POREZNA UPRAVA, OIB 18683136487 zastupanog po punomoćniku Gabrijel Zovak</item>
    </izvorni_sadrzaj>
    <derivirana_varijabla naziv="DomainObject.Predmet.StrankaListFormatedOIB_1">
      <item>RH MINISTARSTVO FINANCIJA , POREZNA UPRAVA, OIB 18683136487 zastupanog po punomoćniku Gabrijel Zovak</item>
    </derivirana_varijabla>
  </DomainObject.Predmet.StrankaListFormatedOIB>
  <DomainObject.Predmet.StrankaListFormatedWithAdress>
    <izvorni_sadrzaj>
      <item>RH MINISTARSTVO FINANCIJA , POREZNA UPRAVA, Katančićeva 5/a, 10000 Zagreb zastupanog po punomoćniku Gabrijel Zovak</item>
    </izvorni_sadrzaj>
    <derivirana_varijabla naziv="DomainObject.Predmet.StrankaListFormatedWithAdress_1">
      <item>RH MINISTARSTVO FINANCIJA , POREZNA UPRAVA, Katančićeva 5/a, 10000 Zagreb zastupanog po punomoćniku Gabrijel Zovak</item>
    </derivirana_varijabla>
  </DomainObject.Predmet.StrankaListFormatedWithAdress>
  <DomainObject.Predmet.StrankaListFormatedWithAdressOIB>
    <izvorni_sadrzaj>
      <item>RH MINISTARSTVO FINANCIJA , POREZNA UPRAVA, OIB 18683136487, Katančićeva 5/a, 10000 Zagreb zastupanog po punomoćniku Gabrijel Zovak</item>
    </izvorni_sadrzaj>
    <derivirana_varijabla naziv="DomainObject.Predmet.StrankaListFormatedWithAdressOIB_1">
      <item>RH MINISTARSTVO FINANCIJA , POREZNA UPRAVA, OIB 18683136487, Katančićeva 5/a, 10000 Zagreb zastupanog po punomoćniku Gabrijel Zovak</item>
    </derivirana_varijabla>
  </DomainObject.Predmet.StrankaListFormatedWithAdressOIB>
  <DomainObject.Predmet.StrankaListNazivFormated>
    <izvorni_sadrzaj>
      <item>RH MINISTARSTVO FINANCIJA , POREZNA UPRAVA</item>
    </izvorni_sadrzaj>
    <derivirana_varijabla naziv="DomainObject.Predmet.StrankaListNazivFormated_1">
      <item>RH MINISTARSTVO FINANCIJA , POREZNA UPRAVA</item>
    </derivirana_varijabla>
  </DomainObject.Predmet.StrankaListNazivFormated>
  <DomainObject.Predmet.StrankaListNazivFormatedOIB>
    <izvorni_sadrzaj>
      <item>RH MINISTARSTVO FINANCIJA , POREZNA UPRAVA, OIB 18683136487</item>
    </izvorni_sadrzaj>
    <derivirana_varijabla naziv="DomainObject.Predmet.StrankaListNazivFormatedOIB_1">
      <item>RH MINISTARSTVO FINANCIJA , POREZNA UPRAVA, OIB 18683136487</item>
    </derivirana_varijabla>
  </DomainObject.Predmet.StrankaListNazivFormatedOIB>
  <DomainObject.Predmet.ProtuStrankaListFormated>
    <izvorni_sadrzaj>
      <item>SION d.o.o. za trgovinu i graditeljstvo zastupanog po punomoćniku Milan Maričić; Damir Hećimović</item>
    </izvorni_sadrzaj>
    <derivirana_varijabla naziv="DomainObject.Predmet.ProtuStrankaListFormated_1">
      <item>SION d.o.o. za trgovinu i graditeljstvo zastupanog po punomoćniku Milan Maričić; Damir Hećimović</item>
    </derivirana_varijabla>
  </DomainObject.Predmet.ProtuStrankaListFormated>
  <DomainObject.Predmet.ProtuStrankaListFormatedOIB>
    <izvorni_sadrzaj>
      <item>SION d.o.o. za trgovinu i graditeljstvo, OIB 81827100105 zastupanog po punomoćniku Milan Maričić; Damir Hećimović</item>
    </izvorni_sadrzaj>
    <derivirana_varijabla naziv="DomainObject.Predmet.ProtuStrankaListFormatedOIB_1">
      <item>SION d.o.o. za trgovinu i graditeljstvo, OIB 81827100105 zastupanog po punomoćniku Milan Maričić; Damir Hećimović</item>
    </derivirana_varijabla>
  </DomainObject.Predmet.ProtuStrankaListFormatedOIB>
  <DomainObject.Predmet.ProtuStrankaListFormatedWithAdress>
    <izvorni_sadrzaj>
      <item>SION d.o.o. za trgovinu i graditeljstvo, Pavleka Miškine 2/1, 35000 Slavonski Brod zastupanog po punomoćniku Milan Maričić; Damir Hećimović</item>
    </izvorni_sadrzaj>
    <derivirana_varijabla naziv="DomainObject.Predmet.ProtuStrankaListFormatedWithAdress_1">
      <item>SION d.o.o. za trgovinu i graditeljstvo, Pavleka Miškine 2/1, 35000 Slavonski Brod zastupanog po punomoćniku Milan Maričić; Damir Hećimović</item>
    </derivirana_varijabla>
  </DomainObject.Predmet.ProtuStrankaListFormatedWithAdress>
  <DomainObject.Predmet.ProtuStrankaListFormatedWithAdressOIB>
    <izvorni_sadrzaj>
      <item>SION d.o.o. za trgovinu i graditeljstvo, OIB 81827100105, Pavleka Miškine 2/1, 35000 Slavonski Brod zastupanog po punomoćniku Milan Maričić; Damir Hećimović</item>
    </izvorni_sadrzaj>
    <derivirana_varijabla naziv="DomainObject.Predmet.ProtuStrankaListFormatedWithAdressOIB_1">
      <item>SION d.o.o. za trgovinu i graditeljstvo, OIB 81827100105, Pavleka Miškine 2/1, 35000 Slavonski Brod zastupanog po punomoćniku Milan Maričić; Damir Hećimović</item>
    </derivirana_varijabla>
  </DomainObject.Predmet.ProtuStrankaListFormatedWithAdressOIB>
  <DomainObject.Predmet.ProtuStrankaListNazivFormated>
    <izvorni_sadrzaj>
      <item>SION d.o.o. za trgovinu i graditeljstvo</item>
    </izvorni_sadrzaj>
    <derivirana_varijabla naziv="DomainObject.Predmet.ProtuStrankaListNazivFormated_1">
      <item>SION d.o.o. za trgovinu i graditeljstvo</item>
    </derivirana_varijabla>
  </DomainObject.Predmet.ProtuStrankaListNazivFormated>
  <DomainObject.Predmet.ProtuStrankaListNazivFormatedOIB>
    <izvorni_sadrzaj>
      <item>SION d.o.o. za trgovinu i graditeljstvo, OIB 81827100105</item>
    </izvorni_sadrzaj>
    <derivirana_varijabla naziv="DomainObject.Predmet.ProtuStrankaListNazivFormatedOIB_1">
      <item>SION d.o.o. za trgovinu i graditeljstvo, OIB 81827100105</item>
    </derivirana_varijabla>
  </DomainObject.Predmet.ProtuStrankaListNazivFormatedOIB>
  <DomainObject.Predmet.OstaliListFormated>
    <izvorni_sadrzaj>
      <item>ŽUPANIJSKO DRŽAVNO ODVJETNIŠTVO SLAVONSKI BROD</item>
      <item>Milan Maričić punomoćnik sudionika u postupku SION d.o.o. za trgovinu i graditeljstvo</item>
      <item>Damir Hećimović punomoćnik sudionika u postupku SION d.o.o. za trgovinu i graditeljstvo</item>
      <item>Gabrijel Zovak punomoćnik sudionika u postupku RH MINISTARSTVO FINANCIJA , POREZNA UPRAVA</item>
    </izvorni_sadrzaj>
    <derivirana_varijabla naziv="DomainObject.Predmet.OstaliListFormated_1">
      <item>ŽUPANIJSKO DRŽAVNO ODVJETNIŠTVO SLAVONSKI BROD</item>
      <item>Milan Maričić punomoćnik sudionika u postupku SION d.o.o. za trgovinu i graditeljstvo</item>
      <item>Damir Hećimović punomoćnik sudionika u postupku SION d.o.o. za trgovinu i graditeljstvo</item>
      <item>Gabrijel Zovak punomoćnik sudionika u postupku RH MINISTARSTVO FINANCIJA , POREZNA UPRAVA</item>
    </derivirana_varijabla>
  </DomainObject.Predmet.OstaliListFormated>
  <DomainObject.Predmet.OstaliListFormatedOIB>
    <izvorni_sadrzaj>
      <item>ŽUPANIJSKO DRŽAVNO ODVJETNIŠTVO SLAVONSKI BROD</item>
      <item>Milan Maričić, OIB 17574003456 punomoćnik sudionika u postupku SION d.o.o. za trgovinu i graditeljstvo</item>
      <item>Damir Hećimović punomoćnik sudionika u postupku SION d.o.o. za trgovinu i graditeljstvo</item>
      <item>Gabrijel Zovak punomoćnik sudionika u postupku RH MINISTARSTVO FINANCIJA , POREZNA UPRAVA</item>
    </izvorni_sadrzaj>
    <derivirana_varijabla naziv="DomainObject.Predmet.OstaliListFormatedOIB_1">
      <item>ŽUPANIJSKO DRŽAVNO ODVJETNIŠTVO SLAVONSKI BROD</item>
      <item>Milan Maričić, OIB 17574003456 punomoćnik sudionika u postupku SION d.o.o. za trgovinu i graditeljstvo</item>
      <item>Damir Hećimović punomoćnik sudionika u postupku SION d.o.o. za trgovinu i graditeljstvo</item>
      <item>Gabrijel Zovak punomoćnik sudionika u postupku RH MINISTARSTVO FINANCIJA , POREZNA UPRAVA</item>
    </derivirana_varijabla>
  </DomainObject.Predmet.OstaliListFormatedOIB>
  <DomainObject.Predmet.OstaliListFormatedWithAdress>
    <izvorni_sadrzaj>
      <item>ŽUPANIJSKO DRŽAVNO ODVJETNIŠTVO SLAVONSKI BROD</item>
      <item>Milan Maričić, Pavleka Miškine 21, 35000 Slavonski Brod punomoćnik sudionika u postupku SION d.o.o. za trgovinu i graditeljstvo</item>
      <item>Damir Hećimović punomoćnik sudionika u postupku SION d.o.o. za trgovinu i graditeljstvo</item>
      <item>Gabrijel Zovak punomoćnik sudionika u postupku RH MINISTARSTVO FINANCIJA , POREZNA UPRAVA</item>
    </izvorni_sadrzaj>
    <derivirana_varijabla naziv="DomainObject.Predmet.OstaliListFormatedWithAdress_1">
      <item>ŽUPANIJSKO DRŽAVNO ODVJETNIŠTVO SLAVONSKI BROD</item>
      <item>Milan Maričić, Pavleka Miškine 21, 35000 Slavonski Brod punomoćnik sudionika u postupku SION d.o.o. za trgovinu i graditeljstvo</item>
      <item>Damir Hećimović punomoćnik sudionika u postupku SION d.o.o. za trgovinu i graditeljstvo</item>
      <item>Gabrijel Zovak punomoćnik sudionika u postupku RH MINISTARSTVO FINANCIJA , POREZNA UPRAVA</item>
    </derivirana_varijabla>
  </DomainObject.Predmet.OstaliListFormatedWithAdress>
  <DomainObject.Predmet.OstaliListFormatedWithAdressOIB>
    <izvorni_sadrzaj>
      <item>ŽUPANIJSKO DRŽAVNO ODVJETNIŠTVO SLAVONSKI BROD</item>
      <item>Milan Maričić, OIB 17574003456, Pavleka Miškine 21, 35000 Slavonski Brod punomoćnik sudionika u postupku SION d.o.o. za trgovinu i graditeljstvo</item>
      <item>Damir Hećimović punomoćnik sudionika u postupku SION d.o.o. za trgovinu i graditeljstvo</item>
      <item>Gabrijel Zovak punomoćnik sudionika u postupku RH MINISTARSTVO FINANCIJA , POREZNA UPRAVA</item>
    </izvorni_sadrzaj>
    <derivirana_varijabla naziv="DomainObject.Predmet.OstaliListFormatedWithAdressOIB_1">
      <item>ŽUPANIJSKO DRŽAVNO ODVJETNIŠTVO SLAVONSKI BROD</item>
      <item>Milan Maričić, OIB 17574003456, Pavleka Miškine 21, 35000 Slavonski Brod punomoćnik sudionika u postupku SION d.o.o. za trgovinu i graditeljstvo</item>
      <item>Damir Hećimović punomoćnik sudionika u postupku SION d.o.o. za trgovinu i graditeljstvo</item>
      <item>Gabrijel Zovak punomoćnik sudionika u postupku RH MINISTARSTVO FINANCIJA , POREZNA UPRAVA</item>
    </derivirana_varijabla>
  </DomainObject.Predmet.OstaliListFormatedWithAdressOIB>
  <DomainObject.Predmet.OstaliListNazivFormated>
    <izvorni_sadrzaj>
      <item>ŽUPANIJSKO DRŽAVNO ODVJETNIŠTVO SLAVONSKI BROD</item>
      <item>Milan Maričić</item>
      <item>Damir Hećimović</item>
      <item>Gabrijel Zovak</item>
    </izvorni_sadrzaj>
    <derivirana_varijabla naziv="DomainObject.Predmet.OstaliListNazivFormated_1">
      <item>ŽUPANIJSKO DRŽAVNO ODVJETNIŠTVO SLAVONSKI BROD</item>
      <item>Milan Maričić</item>
      <item>Damir Hećimović</item>
      <item>Gabrijel Zovak</item>
    </derivirana_varijabla>
  </DomainObject.Predmet.OstaliListNazivFormated>
  <DomainObject.Predmet.OstaliListNazivFormatedOIB>
    <izvorni_sadrzaj>
      <item>ŽUPANIJSKO DRŽAVNO ODVJETNIŠTVO SLAVONSKI BROD</item>
      <item>Milan Maričić, OIB 17574003456</item>
      <item>Damir Hećimović</item>
      <item>Gabrijel Zovak</item>
    </izvorni_sadrzaj>
    <derivirana_varijabla naziv="DomainObject.Predmet.OstaliListNazivFormatedOIB_1">
      <item>ŽUPANIJSKO DRŽAVNO ODVJETNIŠTVO SLAVONSKI BROD</item>
      <item>Milan Maričić, OIB 17574003456</item>
      <item>Damir Hećimović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2016.</izvorni_sadrzaj>
    <derivirana_varijabla naziv="DomainObject.Datum_1">12.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, POREZNA UPRAVA</izvorni_sadrzaj>
    <derivirana_varijabla naziv="DomainObject.Predmet.StrankaIDrugi_1">RH MINISTARSTVO FINANCIJA , POREZNA UPRAVA</derivirana_varijabla>
  </DomainObject.Predmet.StrankaIDrugi>
  <DomainObject.Predmet.ProtustrankaIDrugi>
    <izvorni_sadrzaj>SION d.o.o. za trgovinu i graditeljstvo</izvorni_sadrzaj>
    <derivirana_varijabla naziv="DomainObject.Predmet.ProtustrankaIDrugi_1">SION d.o.o. za trgovinu i graditeljstvo</derivirana_varijabla>
  </DomainObject.Predmet.ProtustrankaIDrugi>
  <DomainObject.Predmet.StrankaIDrugiAdressOIB>
    <izvorni_sadrzaj>RH MINISTARSTVO FINANCIJA , POREZNA UPRAVA, OIB 18683136487, Katančićeva 5/a, 10000 Zagreb</izvorni_sadrzaj>
    <derivirana_varijabla naziv="DomainObject.Predmet.StrankaIDrugiAdressOIB_1">RH MINISTARSTVO FINANCIJA , POREZNA UPRAVA, OIB 18683136487, Katančićeva 5/a, 10000 Zagreb</derivirana_varijabla>
  </DomainObject.Predmet.StrankaIDrugiAdressOIB>
  <DomainObject.Predmet.ProtustrankaIDrugiAdressOIB>
    <izvorni_sadrzaj>SION d.o.o. za trgovinu i graditeljstvo, OIB 81827100105, Pavleka Miškine 2/1, 35000 Slavonski Brod</izvorni_sadrzaj>
    <derivirana_varijabla naziv="DomainObject.Predmet.ProtustrankaIDrugiAdressOIB_1">SION d.o.o. za trgovinu i graditeljstvo, OIB 81827100105, Pavleka Miškine 2/1,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SION d.o.o. za trgovinu i graditeljstvo</item>
      <item>RH MINISTARSTVO FINANCIJA , POREZNA UPRAVA</item>
      <item>ŽUPANIJSKO DRŽAVNO ODVJETNIŠTVO SLAVONSKI BROD</item>
      <item>Milan Maričić</item>
      <item>Damir Hećimović</item>
      <item>Gabrijel Zovak</item>
    </izvorni_sadrzaj>
    <derivirana_varijabla naziv="DomainObject.Predmet.SudioniciListNaziv_1">
      <item>SION d.o.o. za trgovinu i graditeljstvo</item>
      <item>RH MINISTARSTVO FINANCIJA , POREZNA UPRAVA</item>
      <item>ŽUPANIJSKO DRŽAVNO ODVJETNIŠTVO SLAVONSKI BROD</item>
      <item>Milan Maričić</item>
      <item>Damir Hećimović</item>
      <item>Gabrijel Zovak</item>
    </derivirana_varijabla>
  </DomainObject.Predmet.SudioniciListNaziv>
  <DomainObject.Predmet.SudioniciListAdressOIB>
    <izvorni_sadrzaj>
      <item>SION d.o.o. za trgovinu i graditeljstvo, OIB 81827100105, Pavleka Miškine 2/1,35000 Slavonski Brod</item>
      <item>RH MINISTARSTVO FINANCIJA , POREZNA UPRAVA, OIB 18683136487, Katančićeva 5/a,10000 Zagreb</item>
      <item>ŽUPANIJSKO DRŽAVNO ODVJETNIŠTVO SLAVONSKI BROD</item>
      <item>Milan Maričić, OIB 17574003456, Pavleka Miškine 21,35000 Slavonski Brod</item>
      <item>Damir Hećimović</item>
      <item>Gabrijel Zovak</item>
    </izvorni_sadrzaj>
    <derivirana_varijabla naziv="DomainObject.Predmet.SudioniciListAdressOIB_1">
      <item>SION d.o.o. za trgovinu i graditeljstvo, OIB 81827100105, Pavleka Miškine 2/1,35000 Slavonski Brod</item>
      <item>RH MINISTARSTVO FINANCIJA , POREZNA UPRAVA, OIB 18683136487, Katančićeva 5/a,10000 Zagreb</item>
      <item>ŽUPANIJSKO DRŽAVNO ODVJETNIŠTVO SLAVONSKI BROD</item>
      <item>Milan Maričić, OIB 17574003456, Pavleka Miškine 21,35000 Slavonski Brod</item>
      <item>Damir Hećimović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81827100105</item>
      <item>, OIB 18683136487</item>
      <item>, OIB null</item>
      <item>, OIB 17574003456</item>
      <item>, OIB null</item>
      <item>, OIB null</item>
    </izvorni_sadrzaj>
    <derivirana_varijabla naziv="DomainObject.Predmet.SudioniciListNazivOIB_1">
      <item>, OIB 81827100105</item>
      <item>, OIB 18683136487</item>
      <item>, OIB null</item>
      <item>, OIB 17574003456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Mitrović, OIB 29538074286, Kardinala A. Stepinca 35 Osijek</item>
    </izvorni_sadrzaj>
    <derivirana_varijabla naziv="DomainObject.Predmet.StecajniUpraviteljiListAddressOIB_1">
      <item>Perica Mitrović, OIB 29538074286,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8D1006-F993-4573-B0D5-335C681CB7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4</properties:Pages>
  <properties:Words>1450</properties:Words>
  <properties:Characters>8277</properties:Characters>
  <properties:Lines>187</properties:Lines>
  <properties:Paragraphs>59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2016-10-12T11:25:00Z</dcterms:created>
  <dc:creator>alet</dc:creator>
  <cp:lastModifiedBy>wsadmin</cp:lastModifiedBy>
  <cp:lastPrinted>2016-10-12T11:25:00Z</cp:lastPrinted>
  <dcterms:modified xmlns:xsi="http://www.w3.org/2001/XMLSchema-instance" xsi:type="dcterms:W3CDTF">2016-10-12T11:38:00Z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