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4f813" w14:paraId="fc4f813" w:rsidRDefault="00EC1564" w:rsidP="00C64D51" w:rsidR="00482933" w:rsidRPr="00E974B3">
      <w:pPr>
        <w15:collapsed w:val="false"/>
        <w:rPr>
          <w:sz w:val="24"/>
        </w:rPr>
      </w:pPr>
      <w:bookmarkStart w:name="_GoBack" w:id="0"/>
      <w:bookmarkEnd w:id="0"/>
      <w:r w:rsidRPr="00E974B3">
        <w:rPr>
          <w:sz w:val="24"/>
        </w:rPr>
        <w:t xml:space="preserve"> </w:t>
      </w:r>
      <w:r w:rsidR="00482933" w:rsidRPr="00E974B3">
        <w:rPr>
          <w:sz w:val="24"/>
        </w:rPr>
        <w:t xml:space="preserve">  </w:t>
      </w:r>
      <w:r w:rsidR="00C64D51">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852E4">
        <w:rPr>
          <w:sz w:val="24"/>
          <w:szCs w:val="24"/>
        </w:rPr>
        <w:t>1563</w:t>
      </w:r>
      <w:r w:rsidR="00450676" w:rsidRPr="00E974B3">
        <w:rPr>
          <w:sz w:val="24"/>
          <w:szCs w:val="24"/>
        </w:rPr>
        <w:t>/1</w:t>
      </w:r>
      <w:r w:rsidR="00192171">
        <w:rPr>
          <w:sz w:val="24"/>
          <w:szCs w:val="24"/>
        </w:rPr>
        <w:t>6</w:t>
      </w:r>
      <w:r w:rsidR="00C64D51">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8D7FCB">
      <w:pPr>
        <w:jc w:val="both"/>
        <w:rPr>
          <w:sz w:val="24"/>
          <w:szCs w:val="24"/>
          <w:lang w:val="pt-BR"/>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852E4">
        <w:rPr>
          <w:sz w:val="24"/>
          <w:szCs w:val="24"/>
          <w:lang w:val="pt-BR"/>
        </w:rPr>
        <w:t xml:space="preserve">INNUENDO d.o.o., Zagreb, Horvaćanska cesta 23ª, OIB: </w:t>
      </w:r>
      <w:r w:rsidR="006852E4" w:rsidRPr="006852E4">
        <w:rPr>
          <w:sz w:val="24"/>
          <w:szCs w:val="24"/>
          <w:lang w:val="pt-BR"/>
        </w:rPr>
        <w:t>33105030069</w:t>
      </w:r>
      <w:r w:rsidR="00AD3A0D">
        <w:rPr>
          <w:sz w:val="24"/>
          <w:szCs w:val="24"/>
          <w:lang w:val="pt-BR"/>
        </w:rPr>
        <w:t xml:space="preserve">, </w:t>
      </w:r>
      <w:r w:rsidR="00583DB2">
        <w:rPr>
          <w:sz w:val="24"/>
          <w:szCs w:val="24"/>
          <w:lang w:val="pt-BR"/>
        </w:rPr>
        <w:t>24</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6852E4" w:rsidRPr="006852E4">
        <w:rPr>
          <w:sz w:val="24"/>
          <w:szCs w:val="24"/>
          <w:lang w:val="pt-BR"/>
        </w:rPr>
        <w:t>INNUENDO d.o.o., Zagreb, Horvaćanska cesta 23ª, OIB: 33105030069</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6852E4" w:rsidRPr="006852E4">
        <w:rPr>
          <w:sz w:val="24"/>
          <w:szCs w:val="24"/>
        </w:rPr>
        <w:t>080801146</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6852E4">
        <w:rPr>
          <w:sz w:val="24"/>
          <w:szCs w:val="24"/>
        </w:rPr>
        <w:t>Da</w:t>
      </w:r>
      <w:r w:rsidR="00FB1E45">
        <w:rPr>
          <w:sz w:val="24"/>
          <w:szCs w:val="24"/>
        </w:rPr>
        <w:t>nijelu</w:t>
      </w:r>
      <w:r w:rsidR="006852E4">
        <w:rPr>
          <w:sz w:val="24"/>
          <w:szCs w:val="24"/>
        </w:rPr>
        <w:t xml:space="preserve"> Barukčiću iz Zagreba, Ulica Jeronima Kavanjina 8</w:t>
      </w:r>
      <w:r w:rsidR="00122BA0">
        <w:rPr>
          <w:sz w:val="24"/>
          <w:szCs w:val="24"/>
        </w:rPr>
        <w:t xml:space="preserve">, OIB: </w:t>
      </w:r>
      <w:r w:rsidR="006852E4" w:rsidRPr="006852E4">
        <w:rPr>
          <w:sz w:val="24"/>
          <w:szCs w:val="24"/>
        </w:rPr>
        <w:t>06702478672</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22BA0" w:rsidP="007B593F" w:rsidR="007B593F" w:rsidRPr="00E974B3">
      <w:pPr>
        <w:ind w:left="1003"/>
        <w:jc w:val="both"/>
        <w:rPr>
          <w:sz w:val="24"/>
          <w:szCs w:val="24"/>
        </w:rPr>
      </w:pPr>
      <w:r>
        <w:rPr>
          <w:sz w:val="24"/>
          <w:szCs w:val="24"/>
        </w:rPr>
        <w:t>6. travnja</w:t>
      </w:r>
      <w:r w:rsidR="00CD201B" w:rsidRPr="00E974B3">
        <w:rPr>
          <w:sz w:val="24"/>
          <w:szCs w:val="24"/>
        </w:rPr>
        <w:t xml:space="preserve"> 2016</w:t>
      </w:r>
      <w:r w:rsidR="000F32D6" w:rsidRPr="00E974B3">
        <w:rPr>
          <w:sz w:val="24"/>
          <w:szCs w:val="24"/>
        </w:rPr>
        <w:t xml:space="preserve">. u </w:t>
      </w:r>
      <w:r w:rsidR="00583DB2">
        <w:rPr>
          <w:sz w:val="24"/>
          <w:szCs w:val="24"/>
        </w:rPr>
        <w:t>11</w:t>
      </w:r>
      <w:r w:rsidR="006852E4">
        <w:rPr>
          <w:sz w:val="24"/>
          <w:szCs w:val="24"/>
        </w:rPr>
        <w:t>.45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6852E4">
        <w:rPr>
          <w:sz w:val="24"/>
          <w:szCs w:val="24"/>
          <w:lang w:val="pt-BR"/>
        </w:rPr>
        <w:t>Innuendo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852E4">
        <w:rPr>
          <w:sz w:val="24"/>
          <w:szCs w:val="24"/>
        </w:rPr>
        <w:t>15</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852E4">
        <w:rPr>
          <w:sz w:val="24"/>
          <w:szCs w:val="24"/>
        </w:rPr>
        <w:t>67.594,19</w:t>
      </w:r>
      <w:r w:rsidR="00500C65" w:rsidRPr="00E974B3">
        <w:rPr>
          <w:sz w:val="24"/>
          <w:szCs w:val="24"/>
        </w:rPr>
        <w:t xml:space="preserve"> kn, </w:t>
      </w:r>
      <w:r w:rsidR="00DE1976" w:rsidRPr="00E974B3">
        <w:rPr>
          <w:sz w:val="24"/>
          <w:szCs w:val="24"/>
        </w:rPr>
        <w:t>kao i</w:t>
      </w:r>
      <w:r w:rsidR="006852E4">
        <w:rPr>
          <w:sz w:val="24"/>
          <w:szCs w:val="24"/>
        </w:rPr>
        <w:t xml:space="preserve"> da dužnik ima 1</w:t>
      </w:r>
      <w:r w:rsidR="00EB4003" w:rsidRPr="00E974B3">
        <w:rPr>
          <w:sz w:val="24"/>
          <w:szCs w:val="24"/>
        </w:rPr>
        <w:t xml:space="preserve"> zaposlen</w:t>
      </w:r>
      <w:r w:rsidR="006852E4">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83DB2">
        <w:rPr>
          <w:sz w:val="24"/>
          <w:szCs w:val="24"/>
        </w:rPr>
        <w:t>24</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C64D51" w:rsidR="00F3761C" w:rsidRPr="00E974B3">
      <w:pPr>
        <w:tabs>
          <w:tab w:pos="5100" w:val="left"/>
        </w:tabs>
        <w:ind w:firstLine="720"/>
        <w:jc w:val="right"/>
        <w:rPr>
          <w:sz w:val="24"/>
          <w:szCs w:val="24"/>
        </w:rPr>
      </w:pPr>
      <w:r w:rsidRPr="00E974B3">
        <w:rPr>
          <w:sz w:val="24"/>
          <w:szCs w:val="24"/>
        </w:rPr>
        <w:t>Sudac:</w:t>
      </w:r>
    </w:p>
    <w:p w:rsidRDefault="008771CC" w:rsidP="00C64D51" w:rsidR="00D60476" w:rsidRPr="00992FCB">
      <w:pPr>
        <w:ind w:left="5040"/>
        <w:jc w:val="right"/>
        <w:rPr>
          <w:sz w:val="24"/>
          <w:szCs w:val="24"/>
        </w:rPr>
      </w:pPr>
      <w:r w:rsidRPr="00E974B3">
        <w:rPr>
          <w:sz w:val="24"/>
          <w:szCs w:val="24"/>
        </w:rPr>
        <w:t>Gordan Zubak</w:t>
      </w:r>
      <w:r w:rsidR="000A3C9A">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C64D51" w:rsidR="00C64D51">
      <w:pPr>
        <w:jc w:val="both"/>
        <w:rPr>
          <w:sz w:val="24"/>
          <w:szCs w:val="24"/>
        </w:rPr>
      </w:pPr>
    </w:p>
    <w:p w:rsidRDefault="008E6A96" w:rsidR="008E6A96">
      <w:pPr>
        <w:jc w:val="both"/>
        <w:rPr>
          <w:sz w:val="24"/>
          <w:szCs w:val="24"/>
        </w:rPr>
      </w:pPr>
    </w:p>
    <w:p w:rsidRDefault="000A3C9A" w:rsidP="001745C1" w:rsidR="000A3C9A" w:rsidRPr="000A3C9A">
      <w:pPr>
        <w:jc w:val="right"/>
        <w:rPr>
          <w:sz w:val="24"/>
        </w:rPr>
      </w:pPr>
      <w:r w:rsidRPr="000A3C9A">
        <w:rPr>
          <w:sz w:val="24"/>
        </w:rPr>
        <w:t>Za točnost otpravka-ovlašteni službenik:</w:t>
      </w:r>
      <w:r w:rsidRPr="000A3C9A">
        <w:rPr>
          <w:sz w:val="24"/>
        </w:rPr>
        <w:br/>
        <w:t>Ivana Rogić</w:t>
      </w:r>
    </w:p>
    <w:p w:rsidRDefault="000A3C9A" w:rsidR="000A3C9A"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C64D51"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C64D51">
    <w:pPr>
      <w:pStyle w:val="Zaglavlje"/>
      <w:framePr w:y="1" w:xAlign="center" w:vAnchor="text" w:hAnchor="margin" w:wrap="auto"/>
      <w:rPr>
        <w:rStyle w:val="Brojstranice"/>
        <w:sz w:val="24"/>
      </w:rPr>
    </w:pPr>
    <w:r w:rsidRPr="00C64D51">
      <w:rPr>
        <w:rStyle w:val="Brojstranice"/>
        <w:sz w:val="24"/>
      </w:rPr>
      <w:fldChar w:fldCharType="begin"/>
    </w:r>
    <w:r w:rsidR="004D2841" w:rsidRPr="00C64D51">
      <w:rPr>
        <w:rStyle w:val="Brojstranice"/>
        <w:sz w:val="24"/>
      </w:rPr>
      <w:instrText xml:space="preserve">PAGE  </w:instrText>
    </w:r>
    <w:r w:rsidRPr="00C64D51">
      <w:rPr>
        <w:rStyle w:val="Brojstranice"/>
        <w:sz w:val="24"/>
      </w:rPr>
      <w:fldChar w:fldCharType="separate"/>
    </w:r>
    <w:r w:rsidR="005812F0">
      <w:rPr>
        <w:rStyle w:val="Brojstranice"/>
        <w:noProof/>
        <w:sz w:val="24"/>
      </w:rPr>
      <w:t>2</w:t>
    </w:r>
    <w:r w:rsidRPr="00C64D51">
      <w:rPr>
        <w:rStyle w:val="Brojstranice"/>
        <w:sz w:val="24"/>
      </w:rPr>
      <w:fldChar w:fldCharType="end"/>
    </w:r>
  </w:p>
  <w:p w:rsidRDefault="006852E4" w:rsidR="004D2841" w:rsidRPr="00C64D51">
    <w:pPr>
      <w:pStyle w:val="Zaglavlje"/>
      <w:jc w:val="right"/>
      <w:rPr>
        <w:sz w:val="24"/>
      </w:rPr>
    </w:pPr>
    <w:r w:rsidRPr="00C64D51">
      <w:rPr>
        <w:sz w:val="24"/>
      </w:rPr>
      <w:t>67. St-1563</w:t>
    </w:r>
    <w:r w:rsidR="00992FCB" w:rsidRPr="00C64D51">
      <w:rPr>
        <w:sz w:val="24"/>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39FF377C"/>
    <w:multiLevelType w:val="hybridMultilevel"/>
    <w:tmpl w:val="BEC401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A3C9A"/>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812F0"/>
    <w:rsid w:val="00583DB2"/>
    <w:rsid w:val="005A0A17"/>
    <w:rsid w:val="005B3F73"/>
    <w:rsid w:val="005B5A8A"/>
    <w:rsid w:val="005B5C24"/>
    <w:rsid w:val="005C5E15"/>
    <w:rsid w:val="005E34A3"/>
    <w:rsid w:val="00601987"/>
    <w:rsid w:val="00615A8B"/>
    <w:rsid w:val="00623484"/>
    <w:rsid w:val="00626395"/>
    <w:rsid w:val="006309D3"/>
    <w:rsid w:val="00646A33"/>
    <w:rsid w:val="00653EAB"/>
    <w:rsid w:val="006852E4"/>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7FCB"/>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64D51"/>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B1E4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C64D51"/>
    <w:pPr>
      <w:ind w:left="720"/>
      <w:contextualSpacing/>
    </w:pPr>
  </w:style>
  <w:style w:styleId="Tekstrezerviranogmjesta" w:type="character">
    <w:name w:val="Placeholder Text"/>
    <w:basedOn w:val="Zadanifontodlomka"/>
    <w:uiPriority w:val="99"/>
    <w:semiHidden/>
    <w:rsid w:val="000A3C9A"/>
    <w:rPr>
      <w:color w:val="808080"/>
      <w:bdr w:space="0" w:sz="0" w:color="auto" w:val="none"/>
      <w:shd w:fill="auto" w:color="auto" w:val="clear"/>
    </w:rPr>
  </w:style>
  <w:style w:customStyle="true" w:styleId="eSPISCCParagraphDefaultFont" w:type="character">
    <w:name w:val="eSPIS_CC_Paragraph Default Font"/>
    <w:basedOn w:val="Zadanifontodlomka"/>
    <w:rsid w:val="000A3C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3C9A"/>
    <w:rPr>
      <w:sz w:val="24"/>
      <w:bdr w:space="0" w:sz="0" w:color="auto" w:val="none"/>
      <w:shd w:fill="FFFFCC" w:color="auto" w:val="clear"/>
      <w:lang w:val="hr-HR"/>
    </w:rPr>
  </w:style>
  <w:style w:customStyle="true" w:styleId="PozadinaSvijetloCrvena" w:type="character">
    <w:name w:val="Pozadina_SvijetloCrvena"/>
    <w:basedOn w:val="eSPISCCParagraphDefaultFont"/>
    <w:rsid w:val="000A3C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3C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C64D51"/>
    <w:pPr>
      <w:ind w:left="720"/>
      <w:contextualSpacing/>
    </w:pPr>
  </w:style>
  <w:style w:styleId="Tekstrezerviranogmjesta" w:type="character">
    <w:name w:val="Placeholder Text"/>
    <w:basedOn w:val="Zadanifontodlomka"/>
    <w:uiPriority w:val="99"/>
    <w:semiHidden/>
    <w:rsid w:val="000A3C9A"/>
    <w:rPr>
      <w:color w:val="808080"/>
      <w:bdr w:color="auto" w:space="0" w:sz="0" w:val="none"/>
      <w:shd w:color="auto" w:fill="auto" w:val="clear"/>
    </w:rPr>
  </w:style>
  <w:style w:customStyle="1" w:styleId="eSPISCCParagraphDefaultFont" w:type="character">
    <w:name w:val="eSPIS_CC_Paragraph Default Font"/>
    <w:basedOn w:val="Zadanifontodlomka"/>
    <w:rsid w:val="000A3C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3C9A"/>
    <w:rPr>
      <w:sz w:val="24"/>
      <w:bdr w:color="auto" w:space="0" w:sz="0" w:val="none"/>
      <w:shd w:color="auto" w:fill="FFFFCC" w:val="clear"/>
      <w:lang w:val="hr-HR"/>
    </w:rPr>
  </w:style>
  <w:style w:customStyle="1" w:styleId="PozadinaSvijetloCrvena" w:type="character">
    <w:name w:val="Pozadina_SvijetloCrvena"/>
    <w:basedOn w:val="eSPISCCParagraphDefaultFont"/>
    <w:rsid w:val="000A3C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3C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St-1563/2016-2</izvorni_sadrzaj>
    <derivirana_varijabla naziv="DomainObject.Oznaka_1">St-1563/2016-2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1563</izvorni_sadrzaj>
    <derivirana_varijabla naziv="DomainObject.Predmet.Broj_1">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St-1563/2016</izvorni_sadrzaj>
    <derivirana_varijabla naziv="DomainObject.Predmet.OznakaBroj_1">St-1563/2016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INNUENDO d.o.o.</izvorni_sadrzaj>
    <derivirana_varijabla naziv="DomainObject.Predmet.ProtustrankaFormated_1">  INNUENDO d.o.o.</derivirana_varijabla>
  </DomainObject.Predmet.ProtustrankaFormated>
  <DomainObject.Predmet.ProtustrankaFormatedOIB>
    <izvorni_sadrzaj>  INNUENDO d.o.o., OIB 33105030069</izvorni_sadrzaj>
    <derivirana_varijabla naziv="DomainObject.Predmet.ProtustrankaFormatedOIB_1">  INNUENDO d.o.o., OIB 33105030069</derivirana_varijabla>
  </DomainObject.Predmet.ProtustrankaFormatedOIB>
  <DomainObject.Predmet.ProtustrankaFormatedWithAdress>
    <izvorni_sadrzaj> INNUENDO d.o.o., Horvaćanska cesta 23/A, 10000 Zagreb</izvorni_sadrzaj>
    <derivirana_varijabla naziv="DomainObject.Predmet.ProtustrankaFormatedWithAdress_1"> INNUENDO d.o.o., Horvaćanska cesta 23/A, 10000 Zagreb</derivirana_varijabla>
  </DomainObject.Predmet.ProtustrankaFormatedWithAdress>
  <DomainObject.Predmet.ProtustrankaFormatedWithAdressOIB>
    <izvorni_sadrzaj> INNUENDO d.o.o., OIB 33105030069, Horvaćanska cesta 23/A, 10000 Zagreb</izvorni_sadrzaj>
    <derivirana_varijabla naziv="DomainObject.Predmet.ProtustrankaFormatedWithAdressOIB_1"> INNUENDO d.o.o., OIB 33105030069, Horvaćanska cesta 23/A, 10000 Zagreb</derivirana_varijabla>
  </DomainObject.Predmet.ProtustrankaFormatedWithAdressOIB>
  <DomainObject.Predmet.ProtustrankaWithAdress>
    <izvorni_sadrzaj>INNUENDO d.o.o. Horvaćanska cesta 23/A, 10000 Zagreb</izvorni_sadrzaj>
    <derivirana_varijabla naziv="DomainObject.Predmet.ProtustrankaWithAdress_1">INNUENDO d.o.o. Horvaćanska cesta 23/A, 10000 Zagreb</derivirana_varijabla>
  </DomainObject.Predmet.ProtustrankaWithAdress>
  <DomainObject.Predmet.ProtustrankaWithAdressOIB>
    <izvorni_sadrzaj>INNUENDO d.o.o., OIB 33105030069, Horvaćanska cesta 23/A, 10000 Zagreb</izvorni_sadrzaj>
    <derivirana_varijabla naziv="DomainObject.Predmet.ProtustrankaWithAdressOIB_1">INNUENDO d.o.o., OIB 33105030069, Horvaćanska cesta 23/A, 10000 Zagreb</derivirana_varijabla>
  </DomainObject.Predmet.ProtustrankaWithAdressOIB>
  <DomainObject.Predmet.ProtustrankaNazivFormated>
    <izvorni_sadrzaj>INNUENDO d.o.o.</izvorni_sadrzaj>
    <derivirana_varijabla naziv="DomainObject.Predmet.ProtustrankaNazivFormated_1">INNUENDO d.o.o.</derivirana_varijabla>
  </DomainObject.Predmet.ProtustrankaNazivFormated>
  <DomainObject.Predmet.ProtustrankaNazivFormatedOIB>
    <izvorni_sadrzaj>INNUENDO d.o.o., OIB 33105030069</izvorni_sadrzaj>
    <derivirana_varijabla naziv="DomainObject.Predmet.ProtustrankaNazivFormatedOIB_1">INNUENDO d.o.o., OIB 33105030069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Barukčić</izvorni_sadrzaj>
    <derivirana_varijabla naziv="DomainObject.Predmet.StrankaFormated_1">  FINA Regionalni centar Zagreb; Danijel Barukčić</derivirana_varijabla>
  </DomainObject.Predmet.StrankaFormated>
  <DomainObject.Predmet.StrankaFormatedOIB>
    <izvorni_sadrzaj>  FINA Regionalni centar Zagreb, OIB 85821130368; Danijel Barukčić, OIB 06702478672</izvorni_sadrzaj>
    <derivirana_varijabla naziv="DomainObject.Predmet.StrankaFormatedOIB_1">  FINA Regionalni centar Zagreb, OIB 85821130368; Danijel Barukčić, OIB 06702478672</derivirana_varijabla>
  </DomainObject.Predmet.StrankaFormatedOIB>
  <DomainObject.Predmet.StrankaFormatedWithAdress>
    <izvorni_sadrzaj> FINA Regionalni centar Zagreb, Trg svibanjskih žrtava 1995. br. 1, 10000 Zagreb; Danijel Barukčić, Ulica Jeronima Kavanjina 8, 10000 Zagreb</izvorni_sadrzaj>
    <derivirana_varijabla naziv="DomainObject.Predmet.StrankaFormatedWithAdress_1"> FINA Regionalni centar Zagreb, Trg svibanjskih žrtava 1995. br. 1, 10000 Zagreb; Danijel Barukčić, Ulica Jeronima Kavanjina 8, 10000 Zagreb</derivirana_varijabla>
  </DomainObject.Predmet.StrankaFormatedWithAdress>
  <DomainObject.Predmet.StrankaFormatedWithAdressOIB>
    <izvorni_sadrzaj> FINA Regionalni centar Zagreb, OIB 85821130368, Trg svibanjskih žrtava 1995. br. 1, 10000 Zagreb; Danijel Barukčić, OIB 06702478672, Ulica Jeronima Kavanjina 8, 10000 Zagreb</izvorni_sadrzaj>
    <derivirana_varijabla naziv="DomainObject.Predmet.StrankaFormatedWithAdressOIB_1"> FINA Regionalni centar Zagreb, OIB 85821130368, Trg svibanjskih žrtava 1995. br. 1, 10000 Zagreb; Danijel Barukčić, OIB 06702478672, Ulica Jeronima Kavanjina 8, 10000 Zagreb</derivirana_varijabla>
  </DomainObject.Predmet.StrankaFormatedWithAdressOIB>
  <DomainObject.Predmet.StrankaWithAdress>
    <izvorni_sadrzaj>FINA Regionalni centar Zagreb Trg svibanjskih žrtava 1995. br. 1,10000 Zagreb,Danijel Barukčić Ulica Jeronima Kavanjina 8,10000 Zagreb</izvorni_sadrzaj>
    <derivirana_varijabla naziv="DomainObject.Predmet.StrankaWithAdress_1">FINA Regionalni centar Zagreb Trg svibanjskih žrtava 1995. br. 1,10000 Zagreb,Danijel Barukčić Ulica Jeronima Kavanjina 8,10000 Zagreb</derivirana_varijabla>
  </DomainObject.Predmet.StrankaWithAdress>
  <DomainObject.Predmet.StrankaWithAdressOIB>
    <izvorni_sadrzaj>FINA Regionalni centar Zagreb, OIB 85821130368, Trg svibanjskih žrtava 1995. br. 1,10000 Zagreb,Danijel Barukčić, OIB 06702478672, Ulica Jeronima Kavanjina 8,10000 Zagreb</izvorni_sadrzaj>
    <derivirana_varijabla naziv="DomainObject.Predmet.StrankaWithAdressOIB_1">FINA Regionalni centar Zagreb, OIB 85821130368, Trg svibanjskih žrtava 1995. br. 1,10000 Zagreb,Danijel Barukčić, OIB 06702478672, Ulica Jeronima Kavanjina 8,10000 Zagreb</derivirana_varijabla>
  </DomainObject.Predmet.StrankaWithAdressOIB>
  <DomainObject.Predmet.StrankaNazivFormated>
    <izvorni_sadrzaj>FINA Regionalni centar Zagreb,Danijel Barukčić</izvorni_sadrzaj>
    <derivirana_varijabla naziv="DomainObject.Predmet.StrankaNazivFormated_1">FINA Regionalni centar Zagreb,Danijel Barukčić</derivirana_varijabla>
  </DomainObject.Predmet.StrankaNazivFormated>
  <DomainObject.Predmet.StrankaNazivFormatedOIB>
    <izvorni_sadrzaj>FINA Regionalni centar Zagreb, OIB 85821130368,Danijel Barukčić, OIB 06702478672</izvorni_sadrzaj>
    <derivirana_varijabla naziv="DomainObject.Predmet.StrankaNazivFormatedOIB_1">FINA Regionalni centar Zagreb, OIB 85821130368,Danijel Barukčić, OIB 06702478672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Danijel Barukčić</item>
    </izvorni_sadrzaj>
    <derivirana_varijabla naziv="DomainObject.Predmet.StrankaListFormated_1">
      <item>FINA Regionalni centar Zagreb</item>
      <item>Danijel Barukčić</item>
    </derivirana_varijabla>
  </DomainObject.Predmet.StrankaListFormated>
  <DomainObject.Predmet.StrankaListFormatedOIB>
    <izvorni_sadrzaj>
      <item>FINA Regionalni centar Zagreb, OIB 85821130368</item>
      <item>Danijel Barukčić, OIB 06702478672</item>
    </izvorni_sadrzaj>
    <derivirana_varijabla naziv="DomainObject.Predmet.StrankaListFormatedOIB_1">
      <item>FINA Regionalni centar Zagreb, OIB 85821130368</item>
      <item>Danijel Barukčić, OIB 06702478672</item>
    </derivirana_varijabla>
  </DomainObject.Predmet.StrankaListFormatedOIB>
  <DomainObject.Predmet.StrankaListFormatedWithAdress>
    <izvorni_sadrzaj>
      <item>FINA Regionalni centar Zagreb, Trg svibanjskih žrtava 1995. br. 1, 10000 Zagreb</item>
      <item>Danijel Barukčić, Ulica Jeronima Kavanjina 8, 10000 Zagreb</item>
    </izvorni_sadrzaj>
    <derivirana_varijabla naziv="DomainObject.Predmet.StrankaListFormatedWithAdress_1">
      <item>FINA Regionalni centar Zagreb, Trg svibanjskih žrtava 1995. br. 1, 10000 Zagreb</item>
      <item>Danijel Barukčić, Ulica Jeronima Kavanjina 8, 10000 Zagreb</item>
    </derivirana_varijabla>
  </DomainObject.Predmet.StrankaListFormatedWithAdress>
  <DomainObject.Predmet.StrankaListFormatedWithAdressOIB>
    <izvorni_sadrzaj>
      <item>FINA Regionalni centar Zagreb, OIB 85821130368, Trg svibanjskih žrtava 1995. br. 1, 10000 Zagreb</item>
      <item>Danijel Barukčić, OIB 06702478672, Ulica Jeronima Kavanjina 8, 10000 Zagreb</item>
    </izvorni_sadrzaj>
    <derivirana_varijabla naziv="DomainObject.Predmet.StrankaListFormatedWithAdressOIB_1">
      <item>FINA Regionalni centar Zagreb, OIB 85821130368, Trg svibanjskih žrtava 1995. br. 1, 10000 Zagreb</item>
      <item>Danijel Barukčić, OIB 06702478672, Ulica Jeronima Kavanjina 8, 10000 Zagreb</item>
    </derivirana_varijabla>
  </DomainObject.Predmet.StrankaListFormatedWithAdressOIB>
  <DomainObject.Predmet.StrankaListNazivFormated>
    <izvorni_sadrzaj>
      <item>FINA Regionalni centar Zagreb</item>
      <item>Danijel Barukčić</item>
    </izvorni_sadrzaj>
    <derivirana_varijabla naziv="DomainObject.Predmet.StrankaListNazivFormated_1">
      <item>FINA Regionalni centar Zagreb</item>
      <item>Danijel Barukčić</item>
    </derivirana_varijabla>
  </DomainObject.Predmet.StrankaListNazivFormated>
  <DomainObject.Predmet.StrankaListNazivFormatedOIB>
    <izvorni_sadrzaj>
      <item>FINA Regionalni centar Zagreb, OIB 85821130368</item>
      <item>Danijel Barukčić, OIB 06702478672</item>
    </izvorni_sadrzaj>
    <derivirana_varijabla naziv="DomainObject.Predmet.StrankaListNazivFormatedOIB_1">
      <item>FINA Regionalni centar Zagreb, OIB 85821130368</item>
      <item>Danijel Barukčić, OIB 06702478672</item>
    </derivirana_varijabla>
  </DomainObject.Predmet.StrankaListNazivFormatedOIB>
  <DomainObject.Predmet.ProtuStrankaListFormated>
    <izvorni_sadrzaj>
      <item>INNUENDO d.o.o.</item>
    </izvorni_sadrzaj>
    <derivirana_varijabla naziv="DomainObject.Predmet.ProtuStrankaListFormated_1">
      <item>INNUENDO d.o.o.</item>
    </derivirana_varijabla>
  </DomainObject.Predmet.ProtuStrankaListFormated>
  <DomainObject.Predmet.ProtuStrankaListFormatedOIB>
    <izvorni_sadrzaj>
      <item>INNUENDO d.o.o., OIB 33105030069</item>
    </izvorni_sadrzaj>
    <derivirana_varijabla naziv="DomainObject.Predmet.ProtuStrankaListFormatedOIB_1">
      <item>INNUENDO d.o.o., OIB 33105030069</item>
    </derivirana_varijabla>
  </DomainObject.Predmet.ProtuStrankaListFormatedOIB>
  <DomainObject.Predmet.ProtuStrankaListFormatedWithAdress>
    <izvorni_sadrzaj>
      <item>INNUENDO d.o.o., Horvaćanska cesta 23/A, 10000 Zagreb</item>
    </izvorni_sadrzaj>
    <derivirana_varijabla naziv="DomainObject.Predmet.ProtuStrankaListFormatedWithAdress_1">
      <item>INNUENDO d.o.o., Horvaćanska cesta 23/A, 10000 Zagreb</item>
    </derivirana_varijabla>
  </DomainObject.Predmet.ProtuStrankaListFormatedWithAdress>
  <DomainObject.Predmet.ProtuStrankaListFormatedWithAdressOIB>
    <izvorni_sadrzaj>
      <item>INNUENDO d.o.o., OIB 33105030069, Horvaćanska cesta 23/A, 10000 Zagreb</item>
    </izvorni_sadrzaj>
    <derivirana_varijabla naziv="DomainObject.Predmet.ProtuStrankaListFormatedWithAdressOIB_1">
      <item>INNUENDO d.o.o., OIB 33105030069, Horvaćanska cesta 23/A, 10000 Zagreb</item>
    </derivirana_varijabla>
  </DomainObject.Predmet.ProtuStrankaListFormatedWithAdressOIB>
  <DomainObject.Predmet.ProtuStrankaListNazivFormated>
    <izvorni_sadrzaj>
      <item>INNUENDO d.o.o.</item>
    </izvorni_sadrzaj>
    <derivirana_varijabla naziv="DomainObject.Predmet.ProtuStrankaListNazivFormated_1">
      <item>INNUENDO d.o.o.</item>
    </derivirana_varijabla>
  </DomainObject.Predmet.ProtuStrankaListNazivFormated>
  <DomainObject.Predmet.ProtuStrankaListNazivFormatedOIB>
    <izvorni_sadrzaj>
      <item>INNUENDO d.o.o., OIB 33105030069</item>
    </izvorni_sadrzaj>
    <derivirana_varijabla naziv="DomainObject.Predmet.ProtuStrankaListNazivFormatedOIB_1">
      <item>INNUENDO d.o.o., OIB 33105030069</item>
    </derivirana_varijabla>
  </DomainObject.Predmet.ProtuStrankaListNazivFormatedOIB>
  <DomainObject.Predmet.OstaliListFormated>
    <izvorni_sadrzaj>
      <item>Danijel Barukčić</item>
    </izvorni_sadrzaj>
    <derivirana_varijabla naziv="DomainObject.Predmet.OstaliListFormated_1">
      <item>Danijel Barukčić</item>
    </derivirana_varijabla>
  </DomainObject.Predmet.OstaliListFormated>
  <DomainObject.Predmet.OstaliListFormatedOIB>
    <izvorni_sadrzaj>
      <item>Danijel Barukčić, OIB 06702478672</item>
    </izvorni_sadrzaj>
    <derivirana_varijabla naziv="DomainObject.Predmet.OstaliListFormatedOIB_1">
      <item>Danijel Barukčić, OIB 06702478672</item>
    </derivirana_varijabla>
  </DomainObject.Predmet.OstaliListFormatedOIB>
  <DomainObject.Predmet.OstaliListFormatedWithAdress>
    <izvorni_sadrzaj>
      <item>Danijel Barukčić, Ulica Jeronima Kavanjina 8, 10000 Zagreb</item>
    </izvorni_sadrzaj>
    <derivirana_varijabla naziv="DomainObject.Predmet.OstaliListFormatedWithAdress_1">
      <item>Danijel Barukčić, Ulica Jeronima Kavanjina 8, 10000 Zagreb</item>
    </derivirana_varijabla>
  </DomainObject.Predmet.OstaliListFormatedWithAdress>
  <DomainObject.Predmet.OstaliListFormatedWithAdressOIB>
    <izvorni_sadrzaj>
      <item>Danijel Barukčić, OIB 06702478672, Ulica Jeronima Kavanjina 8, 10000 Zagreb</item>
    </izvorni_sadrzaj>
    <derivirana_varijabla naziv="DomainObject.Predmet.OstaliListFormatedWithAdressOIB_1">
      <item>Danijel Barukčić, OIB 06702478672, Ulica Jeronima Kavanjina 8, 10000 Zagreb</item>
    </derivirana_varijabla>
  </DomainObject.Predmet.OstaliListFormatedWithAdressOIB>
  <DomainObject.Predmet.OstaliListNazivFormated>
    <izvorni_sadrzaj>
      <item>Danijel Barukčić</item>
    </izvorni_sadrzaj>
    <derivirana_varijabla naziv="DomainObject.Predmet.OstaliListNazivFormated_1">
      <item>Danijel Barukčić</item>
    </derivirana_varijabla>
  </DomainObject.Predmet.OstaliListNazivFormated>
  <DomainObject.Predmet.OstaliListNazivFormatedOIB>
    <izvorni_sadrzaj>
      <item>Danijel Barukčić, OIB 06702478672</item>
    </izvorni_sadrzaj>
    <derivirana_varijabla naziv="DomainObject.Predmet.OstaliListNazivFormatedOIB_1">
      <item>Danijel Barukčić, OIB 06702478672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St-1563/2016-2</izvorni_sadrzaj>
    <derivirana_varijabla naziv="DomainObject.PoslovniBrojDokumenta_1">St-1563/2016-2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INNUENDO d.o.o.</izvorni_sadrzaj>
    <derivirana_varijabla naziv="DomainObject.Predmet.ProtustrankaIDrugi_1">INNUENDO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INNUENDO d.o.o., OIB 33105030069, Horvaćanska cesta 23/A, 10000 Zagreb</izvorni_sadrzaj>
    <derivirana_varijabla naziv="DomainObject.Predmet.ProtustrankaIDrugiAdressOIB_1">INNUENDO d.o.o., OIB 33105030069, Horvaćanska cesta 23/A,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INNUENDO d.o.o.</item>
      <item>Danijel Barukčić</item>
      <item>Danijel Barukčić</item>
    </izvorni_sadrzaj>
    <derivirana_varijabla naziv="DomainObject.Predmet.SudioniciListNaziv_1">
      <item>FINA Regionalni centar Zagreb</item>
      <item>INNUENDO d.o.o.</item>
      <item>Danijel Barukčić</item>
      <item>Danijel Barukčić</item>
    </derivirana_varijabla>
  </DomainObject.Predmet.SudioniciListNaziv>
  <DomainObject.Predmet.SudioniciListAdressOIB>
    <izvorni_sadrzaj>
      <item>FINA Regionalni centar Zagreb, OIB 85821130368, Trg svibanjskih žrtava 1995. br. 1,10000 Zagreb</item>
      <item>INNUENDO d.o.o., OIB 33105030069, Horvaćanska cesta 23/A,10000 Zagreb</item>
      <item>Danijel Barukčić, OIB 06702478672, Ulica Jeronima Kavanjina 8,10000 Zagreb</item>
      <item>Danijel Barukčić, OIB 06702478672, Ulica Jeronima Kavanjina 8,10000 Zagreb</item>
    </izvorni_sadrzaj>
    <derivirana_varijabla naziv="DomainObject.Predmet.SudioniciListAdressOIB_1">
      <item>FINA Regionalni centar Zagreb, OIB 85821130368, Trg svibanjskih žrtava 1995. br. 1,10000 Zagreb</item>
      <item>INNUENDO d.o.o., OIB 33105030069, Horvaćanska cesta 23/A,10000 Zagreb</item>
      <item>Danijel Barukčić, OIB 06702478672, Ulica Jeronima Kavanjina 8,10000 Zagreb</item>
      <item>Danijel Barukčić, OIB 06702478672, Ulica Jeronima Kavanjina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33105030069</item>
      <item>, OIB 06702478672</item>
      <item>, OIB 06702478672</item>
    </izvorni_sadrzaj>
    <derivirana_varijabla naziv="DomainObject.Predmet.SudioniciListNazivOIB_1">
      <item>, OIB 85821130368</item>
      <item>, OIB 33105030069</item>
      <item>, OIB 06702478672</item>
      <item>, OIB 06702478672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C7C659-D664-487E-85CF-F194E3A1E5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5368</properties:Characters>
  <properties:Lines>138</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2016-02-24T10:10:00Z</dcterms:created>
  <dc:creator>Unknown</dc:creator>
  <cp:lastModifiedBy>Ivana Rogić</cp:lastModifiedBy>
  <cp:lastPrinted>2016-02-24T12:52:00Z</cp:lastPrinted>
  <dcterms:modified xmlns:xsi="http://www.w3.org/2001/XMLSchema-instance" xsi:type="dcterms:W3CDTF">2016-02-24T12:53:00Z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St-1563/2016-2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