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d61b" w14:paraId="b3bd61b" w:rsidRDefault="000C2D97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0C2D97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Trgovački sud u Zagrebu</w:t>
      </w:r>
    </w:p>
    <w:p w:rsidRDefault="000C2D97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0C2D97">
        <w:rPr>
          <w:sz w:val="24"/>
          <w:szCs w:val="24"/>
          <w:lang w:val="pt-BR"/>
        </w:rPr>
        <w:t>-75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241E07">
        <w:rPr>
          <w:sz w:val="24"/>
          <w:szCs w:val="24"/>
        </w:rPr>
        <w:t>30</w:t>
      </w:r>
      <w:r>
        <w:rPr>
          <w:sz w:val="24"/>
          <w:szCs w:val="24"/>
        </w:rPr>
        <w:t>. studenoga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704D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9E2A58">
        <w:rPr>
          <w:sz w:val="24"/>
          <w:szCs w:val="24"/>
        </w:rPr>
        <w:t>Maroja Stjepovića iz Zagreba, Preradovićeva ulica 25</w:t>
      </w:r>
      <w:r w:rsidR="00D04F0C">
        <w:rPr>
          <w:sz w:val="24"/>
          <w:szCs w:val="24"/>
        </w:rPr>
        <w:t>, OIB: 57640555089</w:t>
      </w:r>
      <w:r w:rsidR="004E32D0">
        <w:rPr>
          <w:sz w:val="24"/>
          <w:szCs w:val="24"/>
        </w:rPr>
        <w:t xml:space="preserve">, </w:t>
      </w:r>
      <w:r w:rsidR="005F0110">
        <w:rPr>
          <w:sz w:val="24"/>
          <w:szCs w:val="24"/>
        </w:rPr>
        <w:t>broj:</w:t>
      </w:r>
      <w:r w:rsidR="00DD10CC">
        <w:rPr>
          <w:sz w:val="24"/>
          <w:szCs w:val="24"/>
        </w:rPr>
        <w:t xml:space="preserve"> IBAN</w:t>
      </w:r>
      <w:r w:rsidR="005F0110">
        <w:rPr>
          <w:sz w:val="24"/>
          <w:szCs w:val="24"/>
        </w:rPr>
        <w:t xml:space="preserve"> </w:t>
      </w:r>
      <w:r w:rsidR="004E32D0">
        <w:rPr>
          <w:sz w:val="24"/>
          <w:szCs w:val="24"/>
        </w:rPr>
        <w:t xml:space="preserve">HR8824070003262461161 </w:t>
      </w:r>
      <w:r w:rsidR="00A93299">
        <w:rPr>
          <w:sz w:val="24"/>
          <w:szCs w:val="24"/>
        </w:rPr>
        <w:t xml:space="preserve">otvoren </w:t>
      </w:r>
      <w:r w:rsidR="004E32D0">
        <w:rPr>
          <w:sz w:val="24"/>
          <w:szCs w:val="24"/>
        </w:rPr>
        <w:t>kod OTP banka d.d.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4E32D0">
        <w:rPr>
          <w:sz w:val="24"/>
          <w:szCs w:val="24"/>
        </w:rPr>
        <w:t>o</w:t>
      </w:r>
      <w:r w:rsidR="008F6516">
        <w:rPr>
          <w:sz w:val="24"/>
          <w:szCs w:val="24"/>
        </w:rPr>
        <w:t xml:space="preserve"> </w:t>
      </w:r>
      <w:r w:rsidR="004E32D0">
        <w:rPr>
          <w:sz w:val="24"/>
          <w:szCs w:val="24"/>
        </w:rPr>
        <w:t>Maroje Stjepović</w:t>
      </w:r>
      <w:r w:rsidR="009E33A3">
        <w:rPr>
          <w:sz w:val="24"/>
          <w:szCs w:val="24"/>
        </w:rPr>
        <w:t xml:space="preserve">. S obzirom na to da je </w:t>
      </w:r>
      <w:r w:rsidR="00342A6C" w:rsidRPr="00342A6C">
        <w:rPr>
          <w:sz w:val="24"/>
          <w:szCs w:val="24"/>
        </w:rPr>
        <w:t>Maroje Stjepović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342A6C">
        <w:rPr>
          <w:sz w:val="24"/>
          <w:szCs w:val="24"/>
        </w:rPr>
        <w:t>podneskom od  15</w:t>
      </w:r>
      <w:r w:rsidR="0011660C">
        <w:rPr>
          <w:sz w:val="24"/>
          <w:szCs w:val="24"/>
        </w:rPr>
        <w:t xml:space="preserve">. </w:t>
      </w:r>
      <w:r w:rsidR="00384DED">
        <w:rPr>
          <w:sz w:val="24"/>
          <w:szCs w:val="24"/>
        </w:rPr>
        <w:t>studenoga</w:t>
      </w:r>
      <w:r w:rsidR="007E0496">
        <w:rPr>
          <w:sz w:val="24"/>
          <w:szCs w:val="24"/>
        </w:rPr>
        <w:t xml:space="preserve"> 2018</w:t>
      </w:r>
      <w:r w:rsidR="00342A6C">
        <w:rPr>
          <w:sz w:val="24"/>
          <w:szCs w:val="24"/>
        </w:rPr>
        <w:t>. zatražio</w:t>
      </w:r>
      <w:r w:rsidR="009E33A3">
        <w:rPr>
          <w:sz w:val="24"/>
          <w:szCs w:val="24"/>
        </w:rPr>
        <w:t xml:space="preserve"> vraćanje </w:t>
      </w:r>
      <w:r w:rsidR="00342A6C">
        <w:rPr>
          <w:sz w:val="24"/>
          <w:szCs w:val="24"/>
        </w:rPr>
        <w:t>položene</w:t>
      </w:r>
      <w:r w:rsidR="009E33A3">
        <w:rPr>
          <w:sz w:val="24"/>
          <w:szCs w:val="24"/>
        </w:rPr>
        <w:t xml:space="preserve"> jamčevine, sud je naložio Financijskoj agenciji vratiti </w:t>
      </w:r>
      <w:r w:rsidR="00342A6C">
        <w:rPr>
          <w:sz w:val="24"/>
          <w:szCs w:val="24"/>
        </w:rPr>
        <w:t>položeni</w:t>
      </w:r>
      <w:r w:rsidR="009E33A3">
        <w:rPr>
          <w:sz w:val="24"/>
          <w:szCs w:val="24"/>
        </w:rPr>
        <w:t xml:space="preserve"> iznos jamčevine</w:t>
      </w:r>
      <w:r w:rsidR="00E64464" w:rsidRPr="00E64464">
        <w:rPr>
          <w:sz w:val="24"/>
          <w:szCs w:val="24"/>
        </w:rPr>
        <w:t xml:space="preserve"> </w:t>
      </w:r>
      <w:r w:rsidR="005221CF">
        <w:rPr>
          <w:sz w:val="24"/>
          <w:szCs w:val="24"/>
        </w:rPr>
        <w:t xml:space="preserve">navedenoj osobi </w:t>
      </w:r>
      <w:r w:rsidR="00ED4CEA">
        <w:rPr>
          <w:sz w:val="24"/>
          <w:szCs w:val="24"/>
        </w:rPr>
        <w:t xml:space="preserve">na račun naveden u podnesku od </w:t>
      </w:r>
      <w:r w:rsidR="00612674">
        <w:rPr>
          <w:sz w:val="24"/>
          <w:szCs w:val="24"/>
        </w:rPr>
        <w:t>15</w:t>
      </w:r>
      <w:r w:rsidR="00384DED">
        <w:rPr>
          <w:sz w:val="24"/>
          <w:szCs w:val="24"/>
        </w:rPr>
        <w:t>. studenoga</w:t>
      </w:r>
      <w:r w:rsid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>2018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945B7" w:rsidRPr="00C945B7">
        <w:rPr>
          <w:sz w:val="24"/>
          <w:szCs w:val="24"/>
        </w:rPr>
        <w:t xml:space="preserve">30. studenoga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513A6D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513A6D" w:rsidP="00400817" w:rsidR="00513A6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13A6D" w:rsidP="00400817" w:rsidR="00513A6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513A6D" w:rsidR="009E33A3">
      <w:pPr>
        <w:jc w:val="both"/>
        <w:rPr>
          <w:sz w:val="24"/>
          <w:szCs w:val="24"/>
        </w:rPr>
      </w:pPr>
    </w:p>
    <w:p w:rsidRDefault="00513A6D" w:rsidP="00513A6D" w:rsidR="00513A6D" w:rsidRPr="00513A6D">
      <w:pPr>
        <w:jc w:val="both"/>
        <w:rPr>
          <w:sz w:val="24"/>
          <w:szCs w:val="24"/>
        </w:rPr>
      </w:pPr>
    </w:p>
    <w:sectPr w:rsidR="00513A6D" w:rsidRPr="00513A6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0C2D97"/>
    <w:rsid w:val="0011660C"/>
    <w:rsid w:val="002248AC"/>
    <w:rsid w:val="00241E07"/>
    <w:rsid w:val="002A3429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E32D0"/>
    <w:rsid w:val="00513A6D"/>
    <w:rsid w:val="00520782"/>
    <w:rsid w:val="005221CF"/>
    <w:rsid w:val="00557785"/>
    <w:rsid w:val="00571DD6"/>
    <w:rsid w:val="00577C20"/>
    <w:rsid w:val="00587AB3"/>
    <w:rsid w:val="005F0110"/>
    <w:rsid w:val="00612674"/>
    <w:rsid w:val="00613C2B"/>
    <w:rsid w:val="00625639"/>
    <w:rsid w:val="00655BF2"/>
    <w:rsid w:val="00664767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A286D"/>
    <w:rsid w:val="008E7932"/>
    <w:rsid w:val="008F6516"/>
    <w:rsid w:val="009315E7"/>
    <w:rsid w:val="00935ABA"/>
    <w:rsid w:val="00965E5A"/>
    <w:rsid w:val="009B5364"/>
    <w:rsid w:val="009E2A58"/>
    <w:rsid w:val="009E33A3"/>
    <w:rsid w:val="00A076B8"/>
    <w:rsid w:val="00A17E1D"/>
    <w:rsid w:val="00A34E95"/>
    <w:rsid w:val="00A43DCF"/>
    <w:rsid w:val="00A93299"/>
    <w:rsid w:val="00A942A8"/>
    <w:rsid w:val="00AE6F93"/>
    <w:rsid w:val="00B4513B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A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A6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A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A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A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A6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A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A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St-517/2015-62</izvorni_sadrzaj>
    <derivirana_varijabla naziv="DomainObject.PredzadnjaOdlukaIzPredmeta.Oznaka_1">St-517/2015-62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1086</properties:Characters>
  <properties:Lines>41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2018-11-30T11:04:00Z</dcterms:created>
  <dc:creator>nmarkovic</dc:creator>
  <cp:lastModifiedBy>Dijana Hadžić</cp:lastModifiedBy>
  <cp:lastPrinted>2018-11-30T13:58:00Z</cp:lastPrinted>
  <dcterms:modified xmlns:xsi="http://www.w3.org/2001/XMLSchema-instance" xsi:type="dcterms:W3CDTF">2018-11-30T13:58:00Z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(29. rješenje - vraćanje jamčevine Stjepović.docx)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