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53c96" w14:paraId="0c53c96"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941A0F">
        <w:rPr>
          <w:sz w:val="24"/>
        </w:rPr>
        <w:t>74</w:t>
      </w:r>
      <w:r w:rsidR="00FF026E">
        <w:rPr>
          <w:sz w:val="24"/>
        </w:rPr>
        <w:t>70</w:t>
      </w:r>
      <w:r w:rsidR="00EC12B1">
        <w:rPr>
          <w:sz w:val="24"/>
        </w:rPr>
        <w:t xml:space="preserve">/15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EC12B1" w:rsidP="000E28A1" w:rsidR="00EC12B1" w:rsidRPr="00D529E0">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725C25" w:rsidRPr="00725C25">
        <w:rPr>
          <w:sz w:val="24"/>
          <w:szCs w:val="24"/>
        </w:rPr>
        <w:t>VILA-GRAD društvo s ograničenom odgovornošću za graditeljstvo, trgovinu i usluge</w:t>
      </w:r>
      <w:r w:rsidR="004544EB" w:rsidRPr="00725C25">
        <w:rPr>
          <w:sz w:val="24"/>
          <w:szCs w:val="24"/>
        </w:rPr>
        <w:t>,</w:t>
      </w:r>
      <w:r w:rsidR="00D95F79" w:rsidRPr="00725C25">
        <w:rPr>
          <w:sz w:val="24"/>
          <w:szCs w:val="24"/>
        </w:rPr>
        <w:t xml:space="preserve"> OIB: </w:t>
      </w:r>
      <w:r w:rsidR="00725C25" w:rsidRPr="00725C25">
        <w:rPr>
          <w:sz w:val="24"/>
          <w:szCs w:val="24"/>
        </w:rPr>
        <w:t>25276157749</w:t>
      </w:r>
      <w:r w:rsidR="00D95F79" w:rsidRPr="00725C25">
        <w:rPr>
          <w:sz w:val="24"/>
          <w:szCs w:val="24"/>
        </w:rPr>
        <w:t>,</w:t>
      </w:r>
      <w:r w:rsidR="000E28A1" w:rsidRPr="00D529E0">
        <w:rPr>
          <w:sz w:val="24"/>
          <w:szCs w:val="24"/>
        </w:rPr>
        <w:t xml:space="preserve"> </w:t>
      </w:r>
      <w:r w:rsidR="00C35E3F" w:rsidRPr="00D529E0">
        <w:rPr>
          <w:sz w:val="24"/>
          <w:szCs w:val="24"/>
        </w:rPr>
        <w:t>20</w:t>
      </w:r>
      <w:r w:rsidRPr="00D529E0">
        <w:rPr>
          <w:sz w:val="24"/>
          <w:szCs w:val="24"/>
        </w:rPr>
        <w:t xml:space="preserve">. </w:t>
      </w:r>
      <w:r w:rsidR="004E151F" w:rsidRPr="00D529E0">
        <w:rPr>
          <w:sz w:val="24"/>
          <w:szCs w:val="24"/>
        </w:rPr>
        <w:t>svibnja</w:t>
      </w:r>
      <w:r w:rsidRPr="00D529E0">
        <w:rPr>
          <w:sz w:val="24"/>
          <w:szCs w:val="24"/>
        </w:rPr>
        <w:t xml:space="preserve"> 201</w:t>
      </w:r>
      <w:r w:rsidR="00630662" w:rsidRPr="00D529E0">
        <w:rPr>
          <w:sz w:val="24"/>
          <w:szCs w:val="24"/>
        </w:rPr>
        <w:t>6</w:t>
      </w:r>
      <w:r w:rsidRPr="00D529E0">
        <w:rPr>
          <w:sz w:val="24"/>
          <w:szCs w:val="24"/>
        </w:rPr>
        <w:t>.</w:t>
      </w:r>
      <w:r w:rsidR="000E28A1" w:rsidRPr="00D529E0">
        <w:rPr>
          <w:sz w:val="24"/>
          <w:szCs w:val="24"/>
        </w:rPr>
        <w:t>,</w:t>
      </w:r>
    </w:p>
    <w:p w:rsidRDefault="00EC12B1" w:rsidP="00EC12B1" w:rsidR="00EC12B1">
      <w:pPr>
        <w:ind w:firstLine="709"/>
        <w:jc w:val="both"/>
        <w:rPr>
          <w:b/>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725C25" w:rsidRPr="00725C25">
        <w:rPr>
          <w:b/>
          <w:sz w:val="24"/>
          <w:szCs w:val="24"/>
        </w:rPr>
        <w:t>Željko Alilović, OIB: 38001570579, Zagreb, Sv. Mateja 129</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1E3FBF" w:rsidP="008B553A" w:rsidR="007B593F" w:rsidRPr="002C5C63">
      <w:pPr>
        <w:ind w:left="1003"/>
        <w:jc w:val="both"/>
        <w:rPr>
          <w:i/>
          <w:sz w:val="24"/>
        </w:rPr>
      </w:pPr>
      <w:r>
        <w:rPr>
          <w:b/>
          <w:sz w:val="24"/>
        </w:rPr>
        <w:t>12</w:t>
      </w:r>
      <w:r w:rsidR="00FC3E6C" w:rsidRPr="00A2280A">
        <w:rPr>
          <w:b/>
          <w:sz w:val="24"/>
        </w:rPr>
        <w:t>.</w:t>
      </w:r>
      <w:r w:rsidR="00630662">
        <w:rPr>
          <w:b/>
          <w:sz w:val="24"/>
        </w:rPr>
        <w:t xml:space="preserve"> </w:t>
      </w:r>
      <w:r w:rsidR="00620B66">
        <w:rPr>
          <w:b/>
          <w:sz w:val="24"/>
        </w:rPr>
        <w:t xml:space="preserve">srpnja </w:t>
      </w:r>
      <w:r w:rsidR="007B593F" w:rsidRPr="00A2280A">
        <w:rPr>
          <w:b/>
          <w:sz w:val="24"/>
        </w:rPr>
        <w:t>201</w:t>
      </w:r>
      <w:r w:rsidR="00A2280A" w:rsidRPr="00A2280A">
        <w:rPr>
          <w:b/>
          <w:sz w:val="24"/>
        </w:rPr>
        <w:t>6</w:t>
      </w:r>
      <w:r w:rsidR="007B593F" w:rsidRPr="00A2280A">
        <w:rPr>
          <w:b/>
          <w:sz w:val="24"/>
        </w:rPr>
        <w:t xml:space="preserve">. u </w:t>
      </w:r>
      <w:r>
        <w:rPr>
          <w:b/>
          <w:sz w:val="24"/>
        </w:rPr>
        <w:t>11,</w:t>
      </w:r>
      <w:r w:rsidR="00725C25">
        <w:rPr>
          <w:b/>
          <w:sz w:val="24"/>
        </w:rPr>
        <w:t>40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725C25">
        <w:rPr>
          <w:sz w:val="24"/>
        </w:rPr>
        <w:t>1. prosinca</w:t>
      </w:r>
      <w:r w:rsidR="004E151F">
        <w:rPr>
          <w:sz w:val="24"/>
        </w:rPr>
        <w:t xml:space="preserve"> 2015. </w:t>
      </w:r>
      <w:r w:rsidRPr="008B553A">
        <w:rPr>
          <w:sz w:val="24"/>
        </w:rPr>
        <w:t xml:space="preserve">temeljem odredbe članka 110. stavak 1. Stečajnog zakona (NN 71/15 – dalje SZ) podnijela prijedlog za provedbu stečajnog postupka s obzirom da je dužnik na dan </w:t>
      </w:r>
      <w:r w:rsidR="00725C25">
        <w:rPr>
          <w:sz w:val="24"/>
        </w:rPr>
        <w:t>27</w:t>
      </w:r>
      <w:r w:rsidR="00C35E3F">
        <w:rPr>
          <w:sz w:val="24"/>
        </w:rPr>
        <w:t>. studenoga</w:t>
      </w:r>
      <w:r w:rsidR="004E151F">
        <w:rPr>
          <w:sz w:val="24"/>
        </w:rPr>
        <w:t xml:space="preserve"> </w:t>
      </w:r>
      <w:r w:rsidRPr="008B553A">
        <w:rPr>
          <w:sz w:val="24"/>
        </w:rPr>
        <w:t xml:space="preserve">2015. u Očevidniku redoslijeda osnova za plaćanje imao evidentirane neizvršene osnove za plaćanje u iznosu od </w:t>
      </w:r>
      <w:r w:rsidR="00725C25">
        <w:rPr>
          <w:b/>
          <w:sz w:val="24"/>
        </w:rPr>
        <w:t>115.196,20</w:t>
      </w:r>
      <w:r w:rsidR="004544EB">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C35E3F">
        <w:rPr>
          <w:sz w:val="24"/>
        </w:rPr>
        <w:t>20</w:t>
      </w:r>
      <w:r w:rsidR="00286BC6">
        <w:rPr>
          <w:sz w:val="24"/>
        </w:rPr>
        <w:t xml:space="preserve">. </w:t>
      </w:r>
      <w:r w:rsidR="004E151F">
        <w:rPr>
          <w:sz w:val="24"/>
        </w:rPr>
        <w:t>svibnja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AE037F">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AE037F" w:rsidP="007A1486" w:rsidR="00AE037F" w:rsidRPr="00AE037F">
      <w:pPr>
        <w:ind w:left="720"/>
        <w:rPr>
          <w:sz w:val="24"/>
          <w:szCs w:val="24"/>
        </w:rPr>
      </w:pPr>
      <w:r w:rsidRPr="007A1486">
        <w:tab/>
      </w:r>
      <w:r w:rsidRPr="007A1486">
        <w:tab/>
      </w:r>
      <w:r w:rsidRPr="007A1486">
        <w:tab/>
      </w:r>
      <w:r w:rsidRPr="007A1486">
        <w:tab/>
      </w:r>
      <w:r w:rsidRPr="007A1486">
        <w:tab/>
      </w:r>
      <w:r w:rsidRPr="00AE037F">
        <w:rPr>
          <w:sz w:val="24"/>
          <w:szCs w:val="24"/>
        </w:rPr>
        <w:t>Za točnost otpravka - ovlašteni službenik</w:t>
      </w:r>
    </w:p>
    <w:p w:rsidRDefault="00AE037F" w:rsidP="007A1486" w:rsidR="00AE037F" w:rsidRPr="00AE037F">
      <w:pPr>
        <w:ind w:left="720"/>
        <w:rPr>
          <w:sz w:val="24"/>
          <w:szCs w:val="24"/>
        </w:rPr>
      </w:pPr>
      <w:r w:rsidRPr="00AE037F">
        <w:rPr>
          <w:sz w:val="24"/>
          <w:szCs w:val="24"/>
        </w:rPr>
        <w:tab/>
      </w:r>
      <w:r w:rsidRPr="00AE037F">
        <w:rPr>
          <w:sz w:val="24"/>
          <w:szCs w:val="24"/>
        </w:rPr>
        <w:tab/>
      </w:r>
      <w:r w:rsidRPr="00AE037F">
        <w:rPr>
          <w:sz w:val="24"/>
          <w:szCs w:val="24"/>
        </w:rPr>
        <w:tab/>
      </w:r>
      <w:r w:rsidRPr="00AE037F">
        <w:rPr>
          <w:sz w:val="24"/>
          <w:szCs w:val="24"/>
        </w:rPr>
        <w:tab/>
      </w:r>
      <w:r w:rsidRPr="00AE037F">
        <w:rPr>
          <w:sz w:val="24"/>
          <w:szCs w:val="24"/>
        </w:rPr>
        <w:tab/>
      </w:r>
      <w:r w:rsidRPr="00AE037F">
        <w:rPr>
          <w:sz w:val="24"/>
          <w:szCs w:val="24"/>
        </w:rPr>
        <w:tab/>
        <w:t xml:space="preserve">        Ivana Stampf</w:t>
      </w:r>
    </w:p>
    <w:p w:rsidRDefault="00AE037F" w:rsidP="007A1486" w:rsidR="00AE037F" w:rsidRPr="00AE037F">
      <w:pPr>
        <w:ind w:left="720"/>
        <w:rPr>
          <w:sz w:val="24"/>
          <w:szCs w:val="24"/>
        </w:rPr>
      </w:pPr>
    </w:p>
    <w:p w:rsidRDefault="00AE037F" w:rsidP="00291B37" w:rsidR="00AE037F">
      <w:pPr>
        <w:jc w:val="both"/>
        <w:rPr>
          <w:sz w:val="24"/>
        </w:rPr>
      </w:pPr>
    </w:p>
    <w:sectPr w:rsidSect="008B553A" w:rsidR="00AE037F">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AE037F">
      <w:rPr>
        <w:rStyle w:val="Brojstranice"/>
        <w:noProof/>
      </w:rPr>
      <w:t>3</w:t>
    </w:r>
    <w:r>
      <w:rPr>
        <w:rStyle w:val="Brojstranice"/>
      </w:rPr>
      <w:fldChar w:fldCharType="end"/>
    </w:r>
  </w:p>
  <w:p w:rsidRDefault="00630662" w:rsidR="004D2841">
    <w:pPr>
      <w:pStyle w:val="Zaglavlje"/>
      <w:jc w:val="right"/>
    </w:pPr>
    <w:r w:rsidRPr="00630662">
      <w:t xml:space="preserve">  66. St-</w:t>
    </w:r>
    <w:r w:rsidR="00725C25">
      <w:t>7470</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229A"/>
    <w:rsid w:val="0005692D"/>
    <w:rsid w:val="000A2E10"/>
    <w:rsid w:val="000C63D4"/>
    <w:rsid w:val="000E28A1"/>
    <w:rsid w:val="000E7A4A"/>
    <w:rsid w:val="000F6978"/>
    <w:rsid w:val="00113EC7"/>
    <w:rsid w:val="00131E99"/>
    <w:rsid w:val="001662C4"/>
    <w:rsid w:val="001A1A7F"/>
    <w:rsid w:val="001A7916"/>
    <w:rsid w:val="001B425B"/>
    <w:rsid w:val="001B44D2"/>
    <w:rsid w:val="001E3FBF"/>
    <w:rsid w:val="002431C4"/>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37798"/>
    <w:rsid w:val="003624C5"/>
    <w:rsid w:val="0038489C"/>
    <w:rsid w:val="00386690"/>
    <w:rsid w:val="00425DDD"/>
    <w:rsid w:val="00444560"/>
    <w:rsid w:val="00447CA1"/>
    <w:rsid w:val="00450221"/>
    <w:rsid w:val="00450676"/>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A4EA6"/>
    <w:rsid w:val="005B3F73"/>
    <w:rsid w:val="005B5A8A"/>
    <w:rsid w:val="005B5C24"/>
    <w:rsid w:val="005C5E15"/>
    <w:rsid w:val="005E34A3"/>
    <w:rsid w:val="005E7C1A"/>
    <w:rsid w:val="00600E48"/>
    <w:rsid w:val="00601987"/>
    <w:rsid w:val="00615A8B"/>
    <w:rsid w:val="00620B66"/>
    <w:rsid w:val="00623484"/>
    <w:rsid w:val="00626395"/>
    <w:rsid w:val="00630662"/>
    <w:rsid w:val="006A4FC5"/>
    <w:rsid w:val="006B7292"/>
    <w:rsid w:val="006C36E6"/>
    <w:rsid w:val="006C7E17"/>
    <w:rsid w:val="006D7A0F"/>
    <w:rsid w:val="006F46EA"/>
    <w:rsid w:val="006F7455"/>
    <w:rsid w:val="00725C25"/>
    <w:rsid w:val="00742CDE"/>
    <w:rsid w:val="0075681B"/>
    <w:rsid w:val="007B1BA5"/>
    <w:rsid w:val="007B593F"/>
    <w:rsid w:val="008049FA"/>
    <w:rsid w:val="008332A4"/>
    <w:rsid w:val="008366A0"/>
    <w:rsid w:val="0085270F"/>
    <w:rsid w:val="00876285"/>
    <w:rsid w:val="00881C02"/>
    <w:rsid w:val="008B553A"/>
    <w:rsid w:val="008B72BC"/>
    <w:rsid w:val="008E6A96"/>
    <w:rsid w:val="009026BB"/>
    <w:rsid w:val="009128F5"/>
    <w:rsid w:val="00923121"/>
    <w:rsid w:val="00941A0F"/>
    <w:rsid w:val="00947FB7"/>
    <w:rsid w:val="009850B8"/>
    <w:rsid w:val="009A4B77"/>
    <w:rsid w:val="00A110D0"/>
    <w:rsid w:val="00A15AB7"/>
    <w:rsid w:val="00A2280A"/>
    <w:rsid w:val="00A30232"/>
    <w:rsid w:val="00A44A71"/>
    <w:rsid w:val="00A6313F"/>
    <w:rsid w:val="00A80EB3"/>
    <w:rsid w:val="00A828C1"/>
    <w:rsid w:val="00A90C82"/>
    <w:rsid w:val="00A92A63"/>
    <w:rsid w:val="00AD3398"/>
    <w:rsid w:val="00AD75CD"/>
    <w:rsid w:val="00AE037F"/>
    <w:rsid w:val="00AF4C01"/>
    <w:rsid w:val="00B01169"/>
    <w:rsid w:val="00B32E61"/>
    <w:rsid w:val="00B35218"/>
    <w:rsid w:val="00B844BF"/>
    <w:rsid w:val="00B93B9A"/>
    <w:rsid w:val="00BA1DFD"/>
    <w:rsid w:val="00BC4571"/>
    <w:rsid w:val="00C12F8F"/>
    <w:rsid w:val="00C356A1"/>
    <w:rsid w:val="00C35E3F"/>
    <w:rsid w:val="00C702DE"/>
    <w:rsid w:val="00C75751"/>
    <w:rsid w:val="00CC43BC"/>
    <w:rsid w:val="00CC7D07"/>
    <w:rsid w:val="00CE3890"/>
    <w:rsid w:val="00CE3B7D"/>
    <w:rsid w:val="00CE4F52"/>
    <w:rsid w:val="00CF16B1"/>
    <w:rsid w:val="00CF41C1"/>
    <w:rsid w:val="00D10A4F"/>
    <w:rsid w:val="00D31451"/>
    <w:rsid w:val="00D448E9"/>
    <w:rsid w:val="00D44D63"/>
    <w:rsid w:val="00D529E0"/>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F37327"/>
    <w:rsid w:val="00F3761C"/>
    <w:rsid w:val="00F42A90"/>
    <w:rsid w:val="00F5779C"/>
    <w:rsid w:val="00F71AC5"/>
    <w:rsid w:val="00F83060"/>
    <w:rsid w:val="00FB4196"/>
    <w:rsid w:val="00FC3E6C"/>
    <w:rsid w:val="00FC400B"/>
    <w:rsid w:val="00FD0250"/>
    <w:rsid w:val="00FE0F62"/>
    <w:rsid w:val="00FF02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2016.</izvorni_sadrzaj>
    <derivirana_varijabla naziv="DomainObject.DatumDonosenjaOdluke_1">23.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7470</izvorni_sadrzaj>
    <derivirana_varijabla naziv="DomainObject.Predmet.Broj_1">7470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St-7470/2015</izvorni_sadrzaj>
    <derivirana_varijabla naziv="DomainObject.Predmet.OznakaBroj_1">St-7470/2015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VILA-GRAD d.o.o.</izvorni_sadrzaj>
    <derivirana_varijabla naziv="DomainObject.Predmet.ProtustrankaFormated_1">  VILA-GRAD d.o.o.</derivirana_varijabla>
  </DomainObject.Predmet.ProtustrankaFormated>
  <DomainObject.Predmet.ProtustrankaFormatedOIB>
    <izvorni_sadrzaj>  VILA-GRAD d.o.o., OIB 25276157749</izvorni_sadrzaj>
    <derivirana_varijabla naziv="DomainObject.Predmet.ProtustrankaFormatedOIB_1">  VILA-GRAD d.o.o., OIB 25276157749</derivirana_varijabla>
  </DomainObject.Predmet.ProtustrankaFormatedOIB>
  <DomainObject.Predmet.ProtustrankaFormatedWithAdress>
    <izvorni_sadrzaj> VILA-GRAD d.o.o., Vladimira Gortana 50, 10000 Zagreb</izvorni_sadrzaj>
    <derivirana_varijabla naziv="DomainObject.Predmet.ProtustrankaFormatedWithAdress_1"> VILA-GRAD d.o.o., Vladimira Gortana 50, 10000 Zagreb</derivirana_varijabla>
  </DomainObject.Predmet.ProtustrankaFormatedWithAdress>
  <DomainObject.Predmet.ProtustrankaFormatedWithAdressOIB>
    <izvorni_sadrzaj> VILA-GRAD d.o.o., OIB 25276157749, Vladimira Gortana 50, 10000 Zagreb</izvorni_sadrzaj>
    <derivirana_varijabla naziv="DomainObject.Predmet.ProtustrankaFormatedWithAdressOIB_1"> VILA-GRAD d.o.o., OIB 25276157749, Vladimira Gortana 50, 10000 Zagreb</derivirana_varijabla>
  </DomainObject.Predmet.ProtustrankaFormatedWithAdressOIB>
  <DomainObject.Predmet.ProtustrankaWithAdress>
    <izvorni_sadrzaj>VILA-GRAD d.o.o. Vladimira Gortana 50, 10000 Zagreb</izvorni_sadrzaj>
    <derivirana_varijabla naziv="DomainObject.Predmet.ProtustrankaWithAdress_1">VILA-GRAD d.o.o. Vladimira Gortana 50, 10000 Zagreb</derivirana_varijabla>
  </DomainObject.Predmet.ProtustrankaWithAdress>
  <DomainObject.Predmet.ProtustrankaWithAdressOIB>
    <izvorni_sadrzaj>VILA-GRAD d.o.o., OIB 25276157749, Vladimira Gortana 50, 10000 Zagreb</izvorni_sadrzaj>
    <derivirana_varijabla naziv="DomainObject.Predmet.ProtustrankaWithAdressOIB_1">VILA-GRAD d.o.o., OIB 25276157749, Vladimira Gortana 50, 10000 Zagreb</derivirana_varijabla>
  </DomainObject.Predmet.ProtustrankaWithAdressOIB>
  <DomainObject.Predmet.ProtustrankaNazivFormated>
    <izvorni_sadrzaj>VILA-GRAD d.o.o.</izvorni_sadrzaj>
    <derivirana_varijabla naziv="DomainObject.Predmet.ProtustrankaNazivFormated_1">VILA-GRAD d.o.o.</derivirana_varijabla>
  </DomainObject.Predmet.ProtustrankaNazivFormated>
  <DomainObject.Predmet.ProtustrankaNazivFormatedOIB>
    <izvorni_sadrzaj>VILA-GRAD d.o.o., OIB 25276157749</izvorni_sadrzaj>
    <derivirana_varijabla naziv="DomainObject.Predmet.ProtustrankaNazivFormatedOIB_1">VILA-GRAD d.o.o., OIB 25276157749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VILA-GRAD d.o.o.</item>
    </izvorni_sadrzaj>
    <derivirana_varijabla naziv="DomainObject.Predmet.ProtuStrankaListFormated_1">
      <item>VILA-GRAD d.o.o.</item>
    </derivirana_varijabla>
  </DomainObject.Predmet.ProtuStrankaListFormated>
  <DomainObject.Predmet.ProtuStrankaListFormatedOIB>
    <izvorni_sadrzaj>
      <item>VILA-GRAD d.o.o., OIB 25276157749</item>
    </izvorni_sadrzaj>
    <derivirana_varijabla naziv="DomainObject.Predmet.ProtuStrankaListFormatedOIB_1">
      <item>VILA-GRAD d.o.o., OIB 25276157749</item>
    </derivirana_varijabla>
  </DomainObject.Predmet.ProtuStrankaListFormatedOIB>
  <DomainObject.Predmet.ProtuStrankaListFormatedWithAdress>
    <izvorni_sadrzaj>
      <item>VILA-GRAD d.o.o., Vladimira Gortana 50, 10000 Zagreb</item>
    </izvorni_sadrzaj>
    <derivirana_varijabla naziv="DomainObject.Predmet.ProtuStrankaListFormatedWithAdress_1">
      <item>VILA-GRAD d.o.o., Vladimira Gortana 50, 10000 Zagreb</item>
    </derivirana_varijabla>
  </DomainObject.Predmet.ProtuStrankaListFormatedWithAdress>
  <DomainObject.Predmet.ProtuStrankaListFormatedWithAdressOIB>
    <izvorni_sadrzaj>
      <item>VILA-GRAD d.o.o., OIB 25276157749, Vladimira Gortana 50, 10000 Zagreb</item>
    </izvorni_sadrzaj>
    <derivirana_varijabla naziv="DomainObject.Predmet.ProtuStrankaListFormatedWithAdressOIB_1">
      <item>VILA-GRAD d.o.o., OIB 25276157749, Vladimira Gortana 50, 10000 Zagreb</item>
    </derivirana_varijabla>
  </DomainObject.Predmet.ProtuStrankaListFormatedWithAdressOIB>
  <DomainObject.Predmet.ProtuStrankaListNazivFormated>
    <izvorni_sadrzaj>
      <item>VILA-GRAD d.o.o.</item>
    </izvorni_sadrzaj>
    <derivirana_varijabla naziv="DomainObject.Predmet.ProtuStrankaListNazivFormated_1">
      <item>VILA-GRAD d.o.o.</item>
    </derivirana_varijabla>
  </DomainObject.Predmet.ProtuStrankaListNazivFormated>
  <DomainObject.Predmet.ProtuStrankaListNazivFormatedOIB>
    <izvorni_sadrzaj>
      <item>VILA-GRAD d.o.o., OIB 25276157749</item>
    </izvorni_sadrzaj>
    <derivirana_varijabla naziv="DomainObject.Predmet.ProtuStrankaListNazivFormatedOIB_1">
      <item>VILA-GRAD d.o.o., OIB 25276157749</item>
    </derivirana_varijabla>
  </DomainObject.Predmet.ProtuStrankaListNazivFormatedOIB>
  <DomainObject.Predmet.OstaliListFormated>
    <izvorni_sadrzaj>
      <item>ŽELJKO ALILOVIĆ</item>
    </izvorni_sadrzaj>
    <derivirana_varijabla naziv="DomainObject.Predmet.OstaliListFormated_1">
      <item>ŽELJKO ALILOVIĆ</item>
    </derivirana_varijabla>
  </DomainObject.Predmet.OstaliListFormated>
  <DomainObject.Predmet.OstaliListFormatedOIB>
    <izvorni_sadrzaj>
      <item>ŽELJKO ALILOVIĆ, OIB 38001570579</item>
    </izvorni_sadrzaj>
    <derivirana_varijabla naziv="DomainObject.Predmet.OstaliListFormatedOIB_1">
      <item>ŽELJKO ALILOVIĆ, OIB 38001570579</item>
    </derivirana_varijabla>
  </DomainObject.Predmet.OstaliListFormatedOIB>
  <DomainObject.Predmet.OstaliListFormatedWithAdress>
    <izvorni_sadrzaj>
      <item>ŽELJKO ALILOVIĆ, Sv. Mateja 129, 10000 Zagreb</item>
    </izvorni_sadrzaj>
    <derivirana_varijabla naziv="DomainObject.Predmet.OstaliListFormatedWithAdress_1">
      <item>ŽELJKO ALILOVIĆ, Sv. Mateja 129, 10000 Zagreb</item>
    </derivirana_varijabla>
  </DomainObject.Predmet.OstaliListFormatedWithAdress>
  <DomainObject.Predmet.OstaliListFormatedWithAdressOIB>
    <izvorni_sadrzaj>
      <item>ŽELJKO ALILOVIĆ, OIB 38001570579, Sv. Mateja 129, 10000 Zagreb</item>
    </izvorni_sadrzaj>
    <derivirana_varijabla naziv="DomainObject.Predmet.OstaliListFormatedWithAdressOIB_1">
      <item>ŽELJKO ALILOVIĆ, OIB 38001570579, Sv. Mateja 129, 10000 Zagreb</item>
    </derivirana_varijabla>
  </DomainObject.Predmet.OstaliListFormatedWithAdressOIB>
  <DomainObject.Predmet.OstaliListNazivFormated>
    <izvorni_sadrzaj>
      <item>ŽELJKO ALILOVIĆ</item>
    </izvorni_sadrzaj>
    <derivirana_varijabla naziv="DomainObject.Predmet.OstaliListNazivFormated_1">
      <item>ŽELJKO ALILOVIĆ</item>
    </derivirana_varijabla>
  </DomainObject.Predmet.OstaliListNazivFormated>
  <DomainObject.Predmet.OstaliListNazivFormatedOIB>
    <izvorni_sadrzaj>
      <item>ŽELJKO ALILOVIĆ, OIB 38001570579</item>
    </izvorni_sadrzaj>
    <derivirana_varijabla naziv="DomainObject.Predmet.OstaliListNazivFormatedOIB_1">
      <item>ŽELJKO ALILOVIĆ, OIB 38001570579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2016.</izvorni_sadrzaj>
    <derivirana_varijabla naziv="DomainObject.Datum_1">23.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VILA-GRAD d.o.o.</izvorni_sadrzaj>
    <derivirana_varijabla naziv="DomainObject.Predmet.ProtustrankaIDrugi_1">VILA-GRAD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VILA-GRAD d.o.o., OIB 25276157749, Vladimira Gortana 50, 10000 Zagreb</izvorni_sadrzaj>
    <derivirana_varijabla naziv="DomainObject.Predmet.ProtustrankaIDrugiAdressOIB_1">VILA-GRAD d.o.o., OIB 25276157749, Vladimira Gortana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VILA-GRAD d.o.o.</item>
      <item>ŽELJKO ALILOVIĆ</item>
    </izvorni_sadrzaj>
    <derivirana_varijabla naziv="DomainObject.Predmet.SudioniciListNaziv_1">
      <item>FINA Regionalni centar Zagreb</item>
      <item>VILA-GRAD d.o.o.</item>
      <item>ŽELJKO ALILOVIĆ</item>
    </derivirana_varijabla>
  </DomainObject.Predmet.SudioniciListNaziv>
  <DomainObject.Predmet.SudioniciListAdressOIB>
    <izvorni_sadrzaj>
      <item>FINA Regionalni centar Zagreb, OIB 85821130368, Trg svibanjskih žrtava 1995. 1,10000 Zagreb</item>
      <item>VILA-GRAD d.o.o., OIB 25276157749, Vladimira Gortana 50,10000 Zagreb</item>
      <item>ŽELJKO ALILOVIĆ, OIB 38001570579, Sv. Mateja 129,10000 Zagreb</item>
    </izvorni_sadrzaj>
    <derivirana_varijabla naziv="DomainObject.Predmet.SudioniciListAdressOIB_1">
      <item>FINA Regionalni centar Zagreb, OIB 85821130368, Trg svibanjskih žrtava 1995. 1,10000 Zagreb</item>
      <item>VILA-GRAD d.o.o., OIB 25276157749, Vladimira Gortana 50,10000 Zagreb</item>
      <item>ŽELJKO ALILOVIĆ, OIB 38001570579, Sv. Mateja 129,10000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25276157749</item>
      <item>, OIB 38001570579</item>
    </izvorni_sadrzaj>
    <derivirana_varijabla naziv="DomainObject.Predmet.SudioniciListNazivOIB_1">
      <item>, OIB 85821130368</item>
      <item>, OIB 25276157749</item>
      <item>, OIB 38001570579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A602B2-25C3-46A1-AF4C-AEDE192EA8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909</properties:Words>
  <properties:Characters>5004</properties:Characters>
  <properties:Lines>113</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2016-05-23T07:24:00Z</dcterms:created>
  <dc:creator>Unknown</dc:creator>
  <cp:lastModifiedBy>Ivana Stampf</cp:lastModifiedBy>
  <cp:lastPrinted>2016-05-23T07:21:00Z</cp:lastPrinted>
  <dcterms:modified xmlns:xsi="http://www.w3.org/2001/XMLSchema-instance" xsi:type="dcterms:W3CDTF">2016-05-23T11:24:00Z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