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d1b9" w14:paraId="71cd1b9" w:rsidRDefault="00E4370F" w:rsidP="00B542FA" w:rsidR="00E4370F">
      <w:pPr>
        <w:jc w:val="both"/>
        <w15:collapsed w:val="false"/>
      </w:pPr>
      <w:bookmarkStart w:name="_GoBack" w:id="0"/>
      <w:bookmarkEnd w:id="0"/>
    </w:p>
    <w:p w:rsidRDefault="00E4370F" w:rsidP="00B542FA" w:rsidR="00E4370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F8768A">
        <w:t xml:space="preserve">                            </w:t>
      </w:r>
      <w:r w:rsidRPr="001B7DA3">
        <w:t>67. St</w:t>
      </w:r>
      <w:r w:rsidR="009E7C9C">
        <w:t>-466/17</w:t>
      </w:r>
      <w:r w:rsidR="00F8768A">
        <w:t>-35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E7C9C" w:rsidP="009E4E4B" w:rsidR="0030572B" w:rsidRPr="001B7DA3">
      <w:pPr>
        <w:ind w:firstLine="720"/>
        <w:jc w:val="both"/>
      </w:pPr>
      <w:r w:rsidRPr="009E7C9C">
        <w:rPr>
          <w:lang w:val="pt-BR"/>
        </w:rPr>
        <w:t xml:space="preserve">Trgovački sud u Zagrebu, po sucu Gordanu Zubaku, u stečajnom postupku nad stečajnim dužnikom </w:t>
      </w:r>
      <w:r w:rsidRPr="009E7C9C">
        <w:rPr>
          <w:bCs/>
          <w:lang w:val="pt-BR"/>
        </w:rPr>
        <w:t>BIOLAND d.o.o. u stečaju, Zaprešić, Pintarićeva 44, OIB: 26341628922</w:t>
      </w:r>
      <w:r w:rsidR="00DC0202" w:rsidRPr="001B7DA3">
        <w:t xml:space="preserve">, </w:t>
      </w:r>
      <w:r w:rsidR="00480419">
        <w:t>20. rujna</w:t>
      </w:r>
      <w:r>
        <w:t xml:space="preserve"> 2017</w:t>
      </w:r>
      <w:r w:rsidR="00D719CA"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2F2FC6" w:rsidP="002F2FC6" w:rsidR="002F2FC6">
      <w:pPr>
        <w:jc w:val="both"/>
      </w:pPr>
    </w:p>
    <w:p w:rsidRDefault="00480419" w:rsidP="003117C7" w:rsidR="00904796" w:rsidRPr="001B7DA3">
      <w:pPr>
        <w:jc w:val="both"/>
      </w:pPr>
      <w:r>
        <w:tab/>
      </w:r>
      <w:r w:rsidR="009E7C9C">
        <w:t xml:space="preserve"> </w:t>
      </w:r>
      <w:r w:rsidR="009E7C9C" w:rsidRPr="009E7C9C">
        <w:t xml:space="preserve">Ispitno ročište određuje se za dan </w:t>
      </w:r>
      <w:r>
        <w:t>7. studenoga 2017. u 10:30</w:t>
      </w:r>
      <w:r w:rsidR="009E7C9C" w:rsidRPr="009E7C9C">
        <w:t xml:space="preserve"> sati, a izvještajno ročište određuje se za dan </w:t>
      </w:r>
      <w:r w:rsidRPr="00480419">
        <w:t>7. studenoga 2017</w:t>
      </w:r>
      <w:r>
        <w:t>. u 10:45</w:t>
      </w:r>
      <w:r w:rsidR="009E7C9C">
        <w:t xml:space="preserve"> </w:t>
      </w:r>
      <w:r w:rsidR="009E7C9C" w:rsidRPr="009E7C9C">
        <w:t>sati. Ispitno i izvještajno ročište održati će se u zgradi ovog sud</w:t>
      </w:r>
      <w:r w:rsidR="009E7C9C">
        <w:t>a, Zagreb, Petrinjska 8, soba 84/II</w:t>
      </w:r>
      <w:r w:rsidR="009E7C9C" w:rsidRPr="009E7C9C">
        <w:t xml:space="preserve"> (ulična zgrada)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480419">
        <w:t>20. rujna</w:t>
      </w:r>
      <w:r w:rsidR="009E7C9C" w:rsidRPr="009E7C9C">
        <w:t xml:space="preserve">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E4370F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F8768A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F8768A" w:rsidP="00EF227F" w:rsidR="00F8768A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E4370F" w:rsidP="00EF227F" w:rsidR="00E4370F">
      <w:pPr>
        <w:numPr>
          <w:ilvl w:val="12"/>
          <w:numId w:val="0"/>
        </w:numPr>
        <w:jc w:val="both"/>
      </w:pPr>
    </w:p>
    <w:p w:rsidRDefault="00E4370F" w:rsidP="00EF227F" w:rsidR="00E4370F">
      <w:pPr>
        <w:numPr>
          <w:ilvl w:val="12"/>
          <w:numId w:val="0"/>
        </w:numPr>
        <w:jc w:val="both"/>
      </w:pPr>
    </w:p>
    <w:p w:rsidRDefault="00F8768A" w:rsidP="00EF227F" w:rsidR="00F8768A" w:rsidRPr="001B7DA3">
      <w:pPr>
        <w:numPr>
          <w:ilvl w:val="12"/>
          <w:numId w:val="0"/>
        </w:numPr>
        <w:jc w:val="both"/>
      </w:pPr>
    </w:p>
    <w:p w:rsidRDefault="00F8768A" w:rsidP="00BA7734" w:rsidR="00F8768A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F8768A" w:rsidP="00BA7734" w:rsidR="00F8768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2F2FC6" w:rsidP="00F8768A" w:rsidR="002F2FC6" w:rsidRPr="001B7DA3">
      <w:pPr>
        <w:ind w:left="720"/>
        <w:jc w:val="both"/>
      </w:pPr>
    </w:p>
    <w:sectPr w:rsidSect="00C40D3E" w:rsidR="002F2FC6" w:rsidRPr="001B7DA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0419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9E7C9C"/>
    <w:rsid w:val="00A32BBB"/>
    <w:rsid w:val="00A36243"/>
    <w:rsid w:val="00A47153"/>
    <w:rsid w:val="00A658C0"/>
    <w:rsid w:val="00A77C29"/>
    <w:rsid w:val="00A92074"/>
    <w:rsid w:val="00AA49A0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4370F"/>
    <w:rsid w:val="00E55DFF"/>
    <w:rsid w:val="00E56836"/>
    <w:rsid w:val="00EB6CC8"/>
    <w:rsid w:val="00EF227F"/>
    <w:rsid w:val="00F24E5C"/>
    <w:rsid w:val="00F73DB9"/>
    <w:rsid w:val="00F86800"/>
    <w:rsid w:val="00F8768A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novo ispitno-izvještajno ročište</izvorni_sadrzaj>
    <derivirana_varijabla naziv="DomainObject.Primjedba_1">novo ispitno-izvještajno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643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2017-09-20T08:41:00Z</dcterms:created>
  <dc:creator>nmarkovic</dc:creator>
  <cp:lastModifiedBy>Katica Franjić</cp:lastModifiedBy>
  <cp:lastPrinted>2017-09-20T09:00:00Z</cp:lastPrinted>
  <dcterms:modified xmlns:xsi="http://www.w3.org/2001/XMLSchema-instance" xsi:type="dcterms:W3CDTF">2017-09-20T09:00:00Z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