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706ba" w14:paraId="6c706ba" w:rsidRDefault="00E11425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986685">
        <w:t>2780</w:t>
      </w:r>
      <w:r w:rsidR="00617CF0">
        <w:t>/15</w:t>
      </w:r>
    </w:p>
    <w:p w:rsidRDefault="00753E18" w:rsidP="00E46939" w:rsidR="0004446D" w:rsidRPr="0004446D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A5266F" w:rsidR="00484591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986685">
        <w:rPr>
          <w:lang w:val="hr-HR"/>
        </w:rPr>
        <w:t>dužnikom BRANITELJSKA ZADRUGA KONJANIK za poljoprivredu i turizam, OIB:</w:t>
      </w:r>
      <w:r w:rsidR="00986685">
        <w:t xml:space="preserve"> </w:t>
      </w:r>
      <w:r w:rsidR="00986685">
        <w:rPr>
          <w:lang w:val="hr-HR"/>
        </w:rPr>
        <w:t>75412168648, Sinj, Luka 14</w:t>
      </w:r>
      <w:r w:rsidR="00362D15">
        <w:rPr>
          <w:lang w:val="hr-HR"/>
        </w:rPr>
        <w:t xml:space="preserve">,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7C60C3">
        <w:rPr>
          <w:lang w:val="hr-HR"/>
        </w:rPr>
        <w:t>6</w:t>
      </w:r>
      <w:r w:rsidR="00F674EF">
        <w:rPr>
          <w:lang w:val="hr-HR"/>
        </w:rPr>
        <w:t xml:space="preserve">. listopada </w:t>
      </w:r>
      <w:r>
        <w:rPr>
          <w:lang w:val="hr-HR"/>
        </w:rPr>
        <w:t>2016. godine</w:t>
      </w:r>
      <w:r w:rsidR="00FE6BCE">
        <w:rPr>
          <w:lang w:val="hr-HR"/>
        </w:rPr>
        <w:t>,</w:t>
      </w:r>
    </w:p>
    <w:p w:rsidRDefault="007C60C3" w:rsidP="00A5266F" w:rsidR="007C60C3">
      <w:pPr>
        <w:pStyle w:val="Bezproreda"/>
        <w:jc w:val="both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F674EF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986685">
        <w:rPr>
          <w:lang w:val="hr-HR"/>
        </w:rPr>
        <w:t xml:space="preserve"> dužnikom BRANITELJSKA ZADRUGA KONJANIK za poljoprivredu i turizam, OIB:</w:t>
      </w:r>
      <w:r w:rsidR="00986685">
        <w:t xml:space="preserve"> </w:t>
      </w:r>
      <w:r w:rsidR="00986685">
        <w:rPr>
          <w:lang w:val="hr-HR"/>
        </w:rPr>
        <w:t>75412168648, Sinj, Luka 14</w:t>
      </w:r>
      <w:r w:rsidR="00362D15">
        <w:rPr>
          <w:lang w:val="hr-HR"/>
        </w:rPr>
        <w:t xml:space="preserve">.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7C60C3">
        <w:rPr>
          <w:lang w:val="hr-HR"/>
        </w:rPr>
        <w:t>6</w:t>
      </w:r>
      <w:r w:rsidR="00F674EF">
        <w:rPr>
          <w:lang w:val="hr-HR"/>
        </w:rPr>
        <w:t>.listopada</w:t>
      </w:r>
      <w:r>
        <w:rPr>
          <w:lang w:val="hr-HR"/>
        </w:rPr>
        <w:t xml:space="preserve"> 2016. godine u </w:t>
      </w:r>
      <w:r w:rsidR="00986685">
        <w:rPr>
          <w:lang w:val="hr-HR"/>
        </w:rPr>
        <w:t>11:55</w:t>
      </w:r>
      <w:r w:rsidR="00F674EF">
        <w:rPr>
          <w:lang w:val="hr-HR"/>
        </w:rPr>
        <w:t xml:space="preserve"> </w:t>
      </w:r>
      <w:r w:rsidR="00172868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986685" w:rsidR="00986685">
      <w:pPr>
        <w:jc w:val="both"/>
        <w:rPr>
          <w:rFonts w:eastAsiaTheme="minorHAnsi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AF7E80">
        <w:rPr>
          <w:lang w:val="hr-HR"/>
        </w:rPr>
        <w:t xml:space="preserve">se </w:t>
      </w:r>
      <w:r w:rsidR="00886C13">
        <w:rPr>
          <w:lang w:val="hr-HR"/>
        </w:rPr>
        <w:t xml:space="preserve"> </w:t>
      </w:r>
      <w:r w:rsidR="00986685">
        <w:t xml:space="preserve">Dinka Trumbić dipl.ekonomist  iz Splita, Lovretska 10 ., OIB: </w:t>
      </w:r>
      <w:r w:rsidR="00986685">
        <w:rPr>
          <w:rFonts w:eastAsiaTheme="minorHAnsi"/>
        </w:rPr>
        <w:t>43468134790.</w:t>
      </w:r>
    </w:p>
    <w:p w:rsidRDefault="00D861DC" w:rsidP="00362D15" w:rsidR="00D861DC" w:rsidRPr="005E6B2D"/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2E1420">
        <w:rPr>
          <w:lang w:val="hr-HR"/>
        </w:rPr>
        <w:t xml:space="preserve"> 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>Nakon pravomoćnosti ovog rješenja, d</w:t>
      </w:r>
      <w:r w:rsidR="007C60C3">
        <w:rPr>
          <w:lang w:val="hr-HR"/>
        </w:rPr>
        <w:t>užnik će se brisati iz registra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362D15" w:rsidR="00A64824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986685">
        <w:rPr>
          <w:lang w:val="hr-HR"/>
        </w:rPr>
        <w:t>17</w:t>
      </w:r>
      <w:r w:rsidR="007C60C3">
        <w:rPr>
          <w:lang w:val="hr-HR"/>
        </w:rPr>
        <w:t>.12</w:t>
      </w:r>
      <w:r w:rsidR="002E1420">
        <w:rPr>
          <w:lang w:val="hr-HR"/>
        </w:rPr>
        <w:t>.</w:t>
      </w:r>
      <w:r w:rsidR="00BC02F8">
        <w:rPr>
          <w:lang w:val="hr-HR"/>
        </w:rPr>
        <w:t>2015.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3F7789">
        <w:rPr>
          <w:lang w:val="hr-HR"/>
        </w:rPr>
        <w:t>dužnikom</w:t>
      </w:r>
      <w:r w:rsidR="009C67D3" w:rsidRPr="009C67D3">
        <w:rPr>
          <w:lang w:val="hr-HR"/>
        </w:rPr>
        <w:t xml:space="preserve"> </w:t>
      </w:r>
      <w:r w:rsidR="00986685">
        <w:rPr>
          <w:lang w:val="hr-HR"/>
        </w:rPr>
        <w:t>dužnikom BRANITELJSKA ZADRUGA KONJANIK za poljoprivredu i turizam, OIB:</w:t>
      </w:r>
      <w:r w:rsidR="00986685">
        <w:t xml:space="preserve"> </w:t>
      </w:r>
      <w:r w:rsidR="00986685">
        <w:rPr>
          <w:lang w:val="hr-HR"/>
        </w:rPr>
        <w:t>75412168648, Sinj, Luka 14.</w:t>
      </w: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362D15">
        <w:rPr>
          <w:lang w:val="hr-HR"/>
        </w:rPr>
        <w:t>01.09</w:t>
      </w:r>
      <w:r w:rsidR="007C60C3">
        <w:rPr>
          <w:lang w:val="hr-HR"/>
        </w:rPr>
        <w:t>.</w:t>
      </w:r>
      <w:r>
        <w:rPr>
          <w:lang w:val="hr-HR"/>
        </w:rPr>
        <w:t xml:space="preserve">2015. godine, u Očevidniku redoslijeda osnova za plaćanje, ima evidentirane neizvršene osnove za plaćanje u neprekinutom razdoblju od </w:t>
      </w:r>
      <w:r w:rsidR="00986685">
        <w:rPr>
          <w:lang w:val="hr-HR"/>
        </w:rPr>
        <w:t>775</w:t>
      </w:r>
      <w:r w:rsidR="009C67D3">
        <w:rPr>
          <w:lang w:val="hr-HR"/>
        </w:rPr>
        <w:t xml:space="preserve"> </w:t>
      </w:r>
      <w:r w:rsidR="00986685">
        <w:rPr>
          <w:lang w:val="hr-HR"/>
        </w:rPr>
        <w:t>dana, u ukupnom iznosu 16.628,51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2E1420" w:rsidR="00064BCD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952975" w:rsidP="002E1420" w:rsidR="00952975">
      <w:pPr>
        <w:ind w:firstLine="708"/>
        <w:jc w:val="both"/>
        <w:rPr>
          <w:lang w:val="hr-HR"/>
        </w:rPr>
      </w:pPr>
    </w:p>
    <w:p w:rsidRDefault="00952975" w:rsidP="002E1420" w:rsidR="00952975">
      <w:pPr>
        <w:ind w:firstLine="708"/>
        <w:jc w:val="both"/>
        <w:rPr>
          <w:lang w:val="hr-HR"/>
        </w:rPr>
      </w:pPr>
    </w:p>
    <w:p w:rsidRDefault="00064BCD" w:rsidP="00FF77BF" w:rsidR="00064BCD">
      <w:pPr>
        <w:ind w:firstLine="708"/>
        <w:jc w:val="both"/>
        <w:rPr>
          <w:lang w:val="hr-HR"/>
        </w:rPr>
      </w:pPr>
    </w:p>
    <w:p w:rsidRDefault="007C60C3" w:rsidP="00FF77BF" w:rsidR="007C60C3">
      <w:pPr>
        <w:ind w:firstLine="708"/>
        <w:jc w:val="both"/>
        <w:rPr>
          <w:lang w:val="hr-HR"/>
        </w:rPr>
      </w:pPr>
    </w:p>
    <w:p w:rsidRDefault="00362D15" w:rsidP="002E1420" w:rsidR="00362D15">
      <w:pPr>
        <w:jc w:val="both"/>
        <w:rPr>
          <w:lang w:val="hr-HR"/>
        </w:rPr>
      </w:pPr>
    </w:p>
    <w:p w:rsidRDefault="0004446D" w:rsidP="002E1420" w:rsidR="0004446D">
      <w:pPr>
        <w:jc w:val="both"/>
        <w:rPr>
          <w:lang w:val="hr-HR"/>
        </w:rPr>
      </w:pPr>
    </w:p>
    <w:p w:rsidRDefault="00B74E67" w:rsidP="00EB7DEF" w:rsidR="00B74E67">
      <w:pPr>
        <w:jc w:val="both"/>
        <w:rPr>
          <w:b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986685">
        <w:rPr>
          <w:b/>
          <w:lang w:val="hr-HR"/>
        </w:rPr>
        <w:t>2780</w:t>
      </w:r>
      <w:r w:rsidR="00F674EF">
        <w:rPr>
          <w:b/>
          <w:lang w:val="hr-HR"/>
        </w:rPr>
        <w:t>/15</w:t>
      </w:r>
    </w:p>
    <w:p w:rsidRDefault="002E1420" w:rsidP="00EB7DEF" w:rsidR="002E1420">
      <w:pPr>
        <w:jc w:val="both"/>
        <w:rPr>
          <w:lang w:val="hr-HR"/>
        </w:rPr>
      </w:pP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7C60C3">
        <w:rPr>
          <w:lang w:val="hr-HR"/>
        </w:rPr>
        <w:t>20.06</w:t>
      </w:r>
      <w:r w:rsidR="00BC02F8">
        <w:rPr>
          <w:lang w:val="hr-HR"/>
        </w:rPr>
        <w:t>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>identifikaciji dužnika</w:t>
      </w:r>
      <w:r w:rsidR="00414AA0">
        <w:rPr>
          <w:lang w:val="hr-HR"/>
        </w:rPr>
        <w:t>,</w:t>
      </w:r>
      <w:r w:rsidR="00753E18">
        <w:rPr>
          <w:lang w:val="hr-HR"/>
        </w:rPr>
        <w:t xml:space="preserve">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3F7789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E46939" w:rsidP="00E11425" w:rsidR="00E4693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7C60C3">
        <w:rPr>
          <w:lang w:val="hr-HR"/>
        </w:rPr>
        <w:t>6</w:t>
      </w:r>
      <w:r w:rsidR="00F674EF">
        <w:rPr>
          <w:lang w:val="hr-HR"/>
        </w:rPr>
        <w:t xml:space="preserve">. listopada  </w:t>
      </w:r>
      <w:r>
        <w:rPr>
          <w:lang w:val="hr-HR"/>
        </w:rPr>
        <w:t>2016. godine.</w:t>
      </w:r>
    </w:p>
    <w:p w:rsidRDefault="00623B04" w:rsidP="00414AA0" w:rsidR="009812C9">
      <w:pPr>
        <w:pStyle w:val="Bezproreda"/>
        <w:jc w:val="right"/>
        <w:rPr>
          <w:lang w:val="hr-HR"/>
        </w:rPr>
      </w:pPr>
      <w:r>
        <w:rPr>
          <w:lang w:val="hr-HR"/>
        </w:rPr>
        <w:t xml:space="preserve"> </w:t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 xml:space="preserve">S  U  D  A  C </w:t>
      </w:r>
    </w:p>
    <w:p w:rsidRDefault="00E95E20" w:rsidP="00414AA0" w:rsidR="00E95E20">
      <w:pPr>
        <w:pStyle w:val="Bezproreda"/>
        <w:jc w:val="right"/>
        <w:rPr>
          <w:lang w:val="hr-HR"/>
        </w:rPr>
      </w:pPr>
    </w:p>
    <w:p w:rsidRDefault="00753E18" w:rsidP="007C60C3" w:rsidR="0011004B">
      <w:pPr>
        <w:pStyle w:val="Bezproreda"/>
        <w:jc w:val="right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11004B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7C60C3" w:rsidP="007C60C3" w:rsidR="007C60C3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7C60C3" w:rsidP="007C60C3" w:rsidR="007C60C3">
      <w:pPr>
        <w:jc w:val="both"/>
        <w:rPr>
          <w:lang w:val="hr-HR"/>
        </w:rPr>
      </w:pPr>
      <w:r>
        <w:rPr>
          <w:lang w:val="hr-HR"/>
        </w:rPr>
        <w:t>- FINA-Regionalni centar Split;</w:t>
      </w:r>
    </w:p>
    <w:p w:rsidRDefault="007C60C3" w:rsidP="007C60C3" w:rsidR="007C60C3">
      <w:pPr>
        <w:jc w:val="both"/>
        <w:rPr>
          <w:lang w:val="hr-HR"/>
        </w:rPr>
      </w:pPr>
      <w:r>
        <w:rPr>
          <w:lang w:val="hr-HR"/>
        </w:rPr>
        <w:t>- Dužniku;</w:t>
      </w:r>
    </w:p>
    <w:p w:rsidRDefault="007C60C3" w:rsidP="007C60C3" w:rsidR="007C60C3">
      <w:pPr>
        <w:jc w:val="both"/>
        <w:rPr>
          <w:lang w:val="hr-HR"/>
        </w:rPr>
      </w:pPr>
      <w:r>
        <w:rPr>
          <w:lang w:val="hr-HR"/>
        </w:rPr>
        <w:t xml:space="preserve">- Stečajnom upravitelju; </w:t>
      </w:r>
    </w:p>
    <w:p w:rsidRDefault="007C60C3" w:rsidP="007C60C3" w:rsidR="007C60C3">
      <w:pPr>
        <w:jc w:val="both"/>
        <w:rPr>
          <w:lang w:val="hr-HR"/>
        </w:rPr>
      </w:pPr>
      <w:r>
        <w:rPr>
          <w:lang w:val="hr-HR"/>
        </w:rPr>
        <w:t>- ŽDO Split;</w:t>
      </w:r>
    </w:p>
    <w:p w:rsidRDefault="007C60C3" w:rsidP="007C60C3" w:rsidR="007C60C3">
      <w:pPr>
        <w:jc w:val="both"/>
        <w:rPr>
          <w:lang w:val="hr-HR"/>
        </w:rPr>
      </w:pPr>
      <w:r>
        <w:rPr>
          <w:lang w:val="hr-HR"/>
        </w:rPr>
        <w:t xml:space="preserve">- Porezna uprava; </w:t>
      </w:r>
    </w:p>
    <w:p w:rsidRDefault="007C60C3" w:rsidP="007C60C3" w:rsidR="007C60C3">
      <w:pPr>
        <w:jc w:val="both"/>
        <w:rPr>
          <w:lang w:val="hr-HR"/>
        </w:rPr>
      </w:pPr>
      <w:r>
        <w:rPr>
          <w:lang w:val="hr-HR"/>
        </w:rPr>
        <w:t xml:space="preserve">- E-oglasna ploča suda – 8 dana; </w:t>
      </w:r>
    </w:p>
    <w:p w:rsidRDefault="007C60C3" w:rsidP="007C60C3" w:rsidR="007C60C3">
      <w:r>
        <w:t xml:space="preserve">- Registar,  nakon  pravomoćnosti; </w:t>
      </w:r>
    </w:p>
    <w:p w:rsidRDefault="007C60C3" w:rsidP="007C60C3" w:rsidR="007C60C3">
      <w:pPr>
        <w:jc w:val="both"/>
        <w:rPr>
          <w:lang w:val="hr-HR"/>
        </w:rPr>
      </w:pPr>
    </w:p>
    <w:p w:rsidRDefault="00623B04" w:rsidP="00753E18" w:rsidR="00623B04">
      <w:pPr>
        <w:jc w:val="both"/>
        <w:rPr>
          <w:lang w:val="hr-HR"/>
        </w:rPr>
      </w:pPr>
    </w:p>
    <w:p w:rsidRDefault="006D1139" w:rsidP="006D1139" w:rsidR="006D1139">
      <w:r>
        <w:t xml:space="preserve"> </w:t>
      </w:r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64BCD"/>
    <w:rsid w:val="00083EF3"/>
    <w:rsid w:val="0011004B"/>
    <w:rsid w:val="00112A2B"/>
    <w:rsid w:val="0012115C"/>
    <w:rsid w:val="00154D11"/>
    <w:rsid w:val="00172868"/>
    <w:rsid w:val="001908FE"/>
    <w:rsid w:val="00192B83"/>
    <w:rsid w:val="001B4B8E"/>
    <w:rsid w:val="001E0B1F"/>
    <w:rsid w:val="001F78DC"/>
    <w:rsid w:val="002014DC"/>
    <w:rsid w:val="00240944"/>
    <w:rsid w:val="002C37DB"/>
    <w:rsid w:val="002E1420"/>
    <w:rsid w:val="00307A5F"/>
    <w:rsid w:val="00317494"/>
    <w:rsid w:val="00355351"/>
    <w:rsid w:val="00362D15"/>
    <w:rsid w:val="003A4819"/>
    <w:rsid w:val="003E4F7E"/>
    <w:rsid w:val="003E4FF9"/>
    <w:rsid w:val="003F7789"/>
    <w:rsid w:val="00414AA0"/>
    <w:rsid w:val="00454D6B"/>
    <w:rsid w:val="00484591"/>
    <w:rsid w:val="004A1FF6"/>
    <w:rsid w:val="004B7455"/>
    <w:rsid w:val="004D791B"/>
    <w:rsid w:val="004E3773"/>
    <w:rsid w:val="00543C6E"/>
    <w:rsid w:val="0055047E"/>
    <w:rsid w:val="00577B92"/>
    <w:rsid w:val="005E6B2D"/>
    <w:rsid w:val="005F20F8"/>
    <w:rsid w:val="00617CF0"/>
    <w:rsid w:val="00623B04"/>
    <w:rsid w:val="00663273"/>
    <w:rsid w:val="006C59C2"/>
    <w:rsid w:val="006D1139"/>
    <w:rsid w:val="00753E18"/>
    <w:rsid w:val="0077341A"/>
    <w:rsid w:val="007C60C3"/>
    <w:rsid w:val="007E3F8B"/>
    <w:rsid w:val="007E41CB"/>
    <w:rsid w:val="007F09AD"/>
    <w:rsid w:val="007F0CA1"/>
    <w:rsid w:val="007F4C05"/>
    <w:rsid w:val="0085080C"/>
    <w:rsid w:val="00886C13"/>
    <w:rsid w:val="008B4AA8"/>
    <w:rsid w:val="008E756C"/>
    <w:rsid w:val="00931BFF"/>
    <w:rsid w:val="00952975"/>
    <w:rsid w:val="00977268"/>
    <w:rsid w:val="009812C9"/>
    <w:rsid w:val="00986685"/>
    <w:rsid w:val="009C67D3"/>
    <w:rsid w:val="009D58F4"/>
    <w:rsid w:val="00A5266F"/>
    <w:rsid w:val="00A64824"/>
    <w:rsid w:val="00A80C0F"/>
    <w:rsid w:val="00AB6E49"/>
    <w:rsid w:val="00AC09D9"/>
    <w:rsid w:val="00AC2B56"/>
    <w:rsid w:val="00AF7E80"/>
    <w:rsid w:val="00B01348"/>
    <w:rsid w:val="00B12127"/>
    <w:rsid w:val="00B256B1"/>
    <w:rsid w:val="00B74E67"/>
    <w:rsid w:val="00B86B0B"/>
    <w:rsid w:val="00B874FD"/>
    <w:rsid w:val="00BC02F8"/>
    <w:rsid w:val="00BC1B8A"/>
    <w:rsid w:val="00BD35F6"/>
    <w:rsid w:val="00BE4D80"/>
    <w:rsid w:val="00C10ADB"/>
    <w:rsid w:val="00C22FCB"/>
    <w:rsid w:val="00C63AB0"/>
    <w:rsid w:val="00CA3327"/>
    <w:rsid w:val="00CB5DD1"/>
    <w:rsid w:val="00CE6F44"/>
    <w:rsid w:val="00D47116"/>
    <w:rsid w:val="00D63A31"/>
    <w:rsid w:val="00D670AA"/>
    <w:rsid w:val="00D861DC"/>
    <w:rsid w:val="00D86758"/>
    <w:rsid w:val="00DC5E7D"/>
    <w:rsid w:val="00E025CD"/>
    <w:rsid w:val="00E11425"/>
    <w:rsid w:val="00E46939"/>
    <w:rsid w:val="00E61F0D"/>
    <w:rsid w:val="00E63B84"/>
    <w:rsid w:val="00E72187"/>
    <w:rsid w:val="00E904E8"/>
    <w:rsid w:val="00E93C7D"/>
    <w:rsid w:val="00E95E20"/>
    <w:rsid w:val="00EB6FD2"/>
    <w:rsid w:val="00EB7DEF"/>
    <w:rsid w:val="00EF5686"/>
    <w:rsid w:val="00F0111A"/>
    <w:rsid w:val="00F0704E"/>
    <w:rsid w:val="00F133B6"/>
    <w:rsid w:val="00F674EF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908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08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08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08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08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908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08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08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08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08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2780</izvorni_sadrzaj>
    <derivirana_varijabla naziv="DomainObject.Predmet.Broj_1">2780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St-2780/2015</izvorni_sadrzaj>
    <derivirana_varijabla naziv="DomainObject.Predmet.OznakaBroj_1">St-2780/2015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KONJANIK za poljoprivredu i turizam</izvorni_sadrzaj>
    <derivirana_varijabla naziv="DomainObject.Predmet.ProtustrankaFormated_1">  BRANITELJSKA ZADRUGA KONJANIK za poljoprivredu i turizam</derivirana_varijabla>
  </DomainObject.Predmet.ProtustrankaFormated>
  <DomainObject.Predmet.ProtustrankaFormatedOIB>
    <izvorni_sadrzaj>  BRANITELJSKA ZADRUGA KONJANIK za poljoprivredu i turizam, OIB 75412168648</izvorni_sadrzaj>
    <derivirana_varijabla naziv="DomainObject.Predmet.ProtustrankaFormatedOIB_1">  BRANITELJSKA ZADRUGA KONJANIK za poljoprivredu i turizam, OIB 75412168648</derivirana_varijabla>
  </DomainObject.Predmet.ProtustrankaFormatedOIB>
  <DomainObject.Predmet.ProtustrankaFormatedWithAdress>
    <izvorni_sadrzaj> BRANITELJSKA ZADRUGA KONJANIK za poljoprivredu i turizam, Luka 14, 21230 Sinj</izvorni_sadrzaj>
    <derivirana_varijabla naziv="DomainObject.Predmet.ProtustrankaFormatedWithAdress_1"> BRANITELJSKA ZADRUGA KONJANIK za poljoprivredu i turizam, Luka 14, 21230 Sinj</derivirana_varijabla>
  </DomainObject.Predmet.ProtustrankaFormatedWithAdress>
  <DomainObject.Predmet.ProtustrankaFormatedWithAdressOIB>
    <izvorni_sadrzaj> BRANITELJSKA ZADRUGA KONJANIK za poljoprivredu i turizam, OIB 75412168648, Luka 14, 21230 Sinj</izvorni_sadrzaj>
    <derivirana_varijabla naziv="DomainObject.Predmet.ProtustrankaFormatedWithAdressOIB_1"> BRANITELJSKA ZADRUGA KONJANIK za poljoprivredu i turizam, OIB 75412168648, Luka 14, 21230 Sinj</derivirana_varijabla>
  </DomainObject.Predmet.ProtustrankaFormatedWithAdressOIB>
  <DomainObject.Predmet.ProtustrankaWithAdress>
    <izvorni_sadrzaj>BRANITELJSKA ZADRUGA KONJANIK za poljoprivredu i turizam Luka 14, 21230 Sinj</izvorni_sadrzaj>
    <derivirana_varijabla naziv="DomainObject.Predmet.ProtustrankaWithAdress_1">BRANITELJSKA ZADRUGA KONJANIK za poljoprivredu i turizam Luka 14, 21230 Sinj</derivirana_varijabla>
  </DomainObject.Predmet.ProtustrankaWithAdress>
  <DomainObject.Predmet.ProtustrankaWithAdressOIB>
    <izvorni_sadrzaj>BRANITELJSKA ZADRUGA KONJANIK za poljoprivredu i turizam, OIB 75412168648, Luka 14, 21230 Sinj</izvorni_sadrzaj>
    <derivirana_varijabla naziv="DomainObject.Predmet.ProtustrankaWithAdressOIB_1">BRANITELJSKA ZADRUGA KONJANIK za poljoprivredu i turizam, OIB 75412168648, Luka 14, 21230 Sinj</derivirana_varijabla>
  </DomainObject.Predmet.ProtustrankaWithAdressOIB>
  <DomainObject.Predmet.ProtustrankaNazivFormated>
    <izvorni_sadrzaj>BRANITELJSKA ZADRUGA KONJANIK za poljoprivredu i turizam</izvorni_sadrzaj>
    <derivirana_varijabla naziv="DomainObject.Predmet.ProtustrankaNazivFormated_1">BRANITELJSKA ZADRUGA KONJANIK za poljoprivredu i turizam</derivirana_varijabla>
  </DomainObject.Predmet.ProtustrankaNazivFormated>
  <DomainObject.Predmet.ProtustrankaNazivFormatedOIB>
    <izvorni_sadrzaj>BRANITELJSKA ZADRUGA KONJANIK za poljoprivredu i turizam, OIB 75412168648</izvorni_sadrzaj>
    <derivirana_varijabla naziv="DomainObject.Predmet.ProtustrankaNazivFormatedOIB_1">BRANITELJSKA ZADRUGA KONJANIK za poljoprivredu i turizam, OIB 75412168648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16628.51</izvorni_sadrzaj>
    <derivirana_varijabla naziv="DomainObject.Predmet.TrenutnaVrijednost_1">16628.51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Karaman</izvorni_sadrzaj>
    <derivirana_varijabla naziv="DomainObject.Predmet.Zapisnicar_1">Sanda Karaman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BRANITELJSKA ZADRUGA KONJANIK za poljoprivredu i turizam</item>
    </izvorni_sadrzaj>
    <derivirana_varijabla naziv="DomainObject.Predmet.ProtuStrankaListFormated_1">
      <item>BRANITELJSKA ZADRUGA KONJANIK za poljoprivredu i turizam</item>
    </derivirana_varijabla>
  </DomainObject.Predmet.ProtuStrankaListFormated>
  <DomainObject.Predmet.ProtuStrankaListFormatedOIB>
    <izvorni_sadrzaj>
      <item>BRANITELJSKA ZADRUGA KONJANIK za poljoprivredu i turizam, OIB 75412168648</item>
    </izvorni_sadrzaj>
    <derivirana_varijabla naziv="DomainObject.Predmet.ProtuStrankaListFormatedOIB_1">
      <item>BRANITELJSKA ZADRUGA KONJANIK za poljoprivredu i turizam, OIB 75412168648</item>
    </derivirana_varijabla>
  </DomainObject.Predmet.ProtuStrankaListFormatedOIB>
  <DomainObject.Predmet.ProtuStrankaListFormatedWithAdress>
    <izvorni_sadrzaj>
      <item>BRANITELJSKA ZADRUGA KONJANIK za poljoprivredu i turizam, Luka 14, 21230 Sinj</item>
    </izvorni_sadrzaj>
    <derivirana_varijabla naziv="DomainObject.Predmet.ProtuStrankaListFormatedWithAdress_1">
      <item>BRANITELJSKA ZADRUGA KONJANIK za poljoprivredu i turizam, Luka 14, 21230 Sinj</item>
    </derivirana_varijabla>
  </DomainObject.Predmet.ProtuStrankaListFormatedWithAdress>
  <DomainObject.Predmet.ProtuStrankaListFormatedWithAdressOIB>
    <izvorni_sadrzaj>
      <item>BRANITELJSKA ZADRUGA KONJANIK za poljoprivredu i turizam, OIB 75412168648, Luka 14, 21230 Sinj</item>
    </izvorni_sadrzaj>
    <derivirana_varijabla naziv="DomainObject.Predmet.ProtuStrankaListFormatedWithAdressOIB_1">
      <item>BRANITELJSKA ZADRUGA KONJANIK za poljoprivredu i turizam, OIB 75412168648, Luka 14, 21230 Sinj</item>
    </derivirana_varijabla>
  </DomainObject.Predmet.ProtuStrankaListFormatedWithAdressOIB>
  <DomainObject.Predmet.ProtuStrankaListNazivFormated>
    <izvorni_sadrzaj>
      <item>BRANITELJSKA ZADRUGA KONJANIK za poljoprivredu i turizam</item>
    </izvorni_sadrzaj>
    <derivirana_varijabla naziv="DomainObject.Predmet.ProtuStrankaListNazivFormated_1">
      <item>BRANITELJSKA ZADRUGA KONJANIK za poljoprivredu i turizam</item>
    </derivirana_varijabla>
  </DomainObject.Predmet.ProtuStrankaListNazivFormated>
  <DomainObject.Predmet.ProtuStrankaListNazivFormatedOIB>
    <izvorni_sadrzaj>
      <item>BRANITELJSKA ZADRUGA KONJANIK za poljoprivredu i turizam, OIB 75412168648</item>
    </izvorni_sadrzaj>
    <derivirana_varijabla naziv="DomainObject.Predmet.ProtuStrankaListNazivFormatedOIB_1">
      <item>BRANITELJSKA ZADRUGA KONJANIK za poljoprivredu i turizam, OIB 75412168648</item>
    </derivirana_varijabla>
  </DomainObject.Predmet.ProtuStrankaListNazivFormatedOIB>
  <DomainObject.Predmet.OstaliListFormated>
    <izvorni_sadrzaj>
      <item>ŽDO SPLIT</item>
      <item>POREZNA UPRAVA</item>
    </izvorni_sadrzaj>
    <derivirana_varijabla naziv="DomainObject.Predmet.OstaliListFormated_1">
      <item>ŽDO SPLIT</item>
      <item>POREZNA UPRAVA</item>
    </derivirana_varijabla>
  </DomainObject.Predmet.OstaliListFormated>
  <DomainObject.Predmet.OstaliListFormatedOIB>
    <izvorni_sadrzaj>
      <item>ŽDO SPLIT</item>
      <item>POREZNA UPRAVA</item>
    </izvorni_sadrzaj>
    <derivirana_varijabla naziv="DomainObject.Predmet.OstaliListFormatedOIB_1">
      <item>ŽDO SPLIT</item>
      <item>POREZNA UPRAVA</item>
    </derivirana_varijabla>
  </DomainObject.Predmet.OstaliListFormatedOIB>
  <DomainObject.Predmet.OstaliListFormatedWithAdress>
    <izvorni_sadrzaj>
      <item>ŽDO SPLIT</item>
      <item>POREZNA UPRAVA</item>
    </izvorni_sadrzaj>
    <derivirana_varijabla naziv="DomainObject.Predmet.OstaliListFormatedWithAdress_1">
      <item>ŽDO SPLIT</item>
      <item>POREZNA UPRAVA</item>
    </derivirana_varijabla>
  </DomainObject.Predmet.OstaliListFormatedWithAdress>
  <DomainObject.Predmet.OstaliListFormatedWithAdressOIB>
    <izvorni_sadrzaj>
      <item>ŽDO SPLIT</item>
      <item>POREZNA UPRAVA</item>
    </izvorni_sadrzaj>
    <derivirana_varijabla naziv="DomainObject.Predmet.OstaliListFormatedWithAdressOIB_1">
      <item>ŽDO SPLIT</item>
      <item>POREZNA UPRAVA</item>
    </derivirana_varijabla>
  </DomainObject.Predmet.OstaliListFormatedWithAdressOIB>
  <DomainObject.Predmet.OstaliListNazivFormated>
    <izvorni_sadrzaj>
      <item>ŽDO SPLIT</item>
      <item>POREZNA UPRAVA</item>
    </izvorni_sadrzaj>
    <derivirana_varijabla naziv="DomainObject.Predmet.OstaliListNazivFormated_1">
      <item>ŽDO SPLIT</item>
      <item>POREZNA UPRAVA</item>
    </derivirana_varijabla>
  </DomainObject.Predmet.OstaliListNazivFormated>
  <DomainObject.Predmet.OstaliListNazivFormatedOIB>
    <izvorni_sadrzaj>
      <item>ŽDO SPLIT</item>
      <item>POREZNA UPRAVA</item>
    </izvorni_sadrzaj>
    <derivirana_varijabla naziv="DomainObject.Predmet.OstaliListNazivFormatedOIB_1">
      <item>ŽDO SPLIT</item>
      <item>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BRANITELJSKA ZADRUGA KONJANIK za poljoprivredu i turizam</izvorni_sadrzaj>
    <derivirana_varijabla naziv="DomainObject.Predmet.ProtustrankaIDrugi_1">BRANITELJSKA ZADRUGA KONJANIK za poljoprivredu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BRANITELJSKA ZADRUGA KONJANIK za poljoprivredu i turizam, OIB 75412168648, Luka 14, 21230 Sinj</izvorni_sadrzaj>
    <derivirana_varijabla naziv="DomainObject.Predmet.ProtustrankaIDrugiAdressOIB_1">BRANITELJSKA ZADRUGA KONJANIK za poljoprivredu i turizam, OIB 75412168648, Luka 14,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ZADRUGA KONJANIK za poljoprivredu i turizam</item>
      <item>FINANCIJSKA AGENCIJA, RC SPLIT</item>
      <item>ŽDO SPLIT</item>
      <item>POREZNA UPRAVA</item>
    </izvorni_sadrzaj>
    <derivirana_varijabla naziv="DomainObject.Predmet.SudioniciListNaziv_1">
      <item>BRANITELJSKA ZADRUGA KONJANIK za poljoprivredu i turizam</item>
      <item>FINANCIJSKA AGENCIJA, RC SPLIT</item>
      <item>ŽDO SPLIT</item>
      <item>POREZNA UPRAVA</item>
    </derivirana_varijabla>
  </DomainObject.Predmet.SudioniciListNaziv>
  <DomainObject.Predmet.SudioniciListAdressOIB>
    <izvorni_sadrzaj>
      <item>BRANITELJSKA ZADRUGA KONJANIK za poljoprivredu i turizam, OIB 75412168648, Luka 14,21230 Sinj</item>
      <item>FINANCIJSKA AGENCIJA, RC SPLIT, OIB 85821130368, Mažuranićevo šetalište 24 b,21000 Split</item>
      <item>ŽDO SPLIT</item>
      <item>POREZNA UPRAVA</item>
    </izvorni_sadrzaj>
    <derivirana_varijabla naziv="DomainObject.Predmet.SudioniciListAdressOIB_1">
      <item>BRANITELJSKA ZADRUGA KONJANIK za poljoprivredu i turizam, OIB 75412168648, Luka 14,21230 Sinj</item>
      <item>FINANCIJSKA AGENCIJA, RC SPLIT, OIB 85821130368, Mažuranićevo šetalište 24 b,21000 Split</item>
      <item>ŽDO SPLIT</item>
      <item>POREZNA UPRAVA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75412168648</item>
      <item>, OIB 85821130368</item>
      <item>, OIB null</item>
      <item>, OIB null</item>
    </izvorni_sadrzaj>
    <derivirana_varijabla naziv="DomainObject.Predmet.SudioniciListNazivOIB_1">
      <item>, OIB 75412168648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B5751A-BFC6-4140-A804-18A2A48CD2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764</properties:Words>
  <properties:Characters>4102</properties:Characters>
  <properties:Lines>109</properties:Lines>
  <properties:Paragraphs>37</properties:Paragraphs>
  <properties:TotalTime>73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1.St-2780/15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4984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2016-10-04T10:45:00Z</dcterms:created>
  <dc:creator>Marija Elez</dc:creator>
  <cp:lastModifiedBy>Marija Elez</cp:lastModifiedBy>
  <cp:lastPrinted>2016-10-06T09:47:00Z</cp:lastPrinted>
  <dcterms:modified xmlns:xsi="http://www.w3.org/2001/XMLSchema-instance" xsi:type="dcterms:W3CDTF">2016-10-06T09:51:00Z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