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f381f" w14:paraId="86f381f" w:rsidRDefault="00290C99" w:rsidP="003331EA" w:rsidR="00290C99">
      <w:pPr>
        <w15:collapsed w:val="false"/>
      </w:pPr>
      <w:bookmarkStart w:name="_GoBack" w:id="0"/>
      <w:bookmarkEnd w:id="0"/>
    </w:p>
    <w:p w:rsidRDefault="00391E1F" w:rsidP="003331EA" w:rsidR="003331EA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0C99" w:rsidP="003331EA" w:rsidR="00290C99" w:rsidRPr="00323158"/>
    <w:p w:rsidRDefault="001E58E9" w:rsidR="001E58E9">
      <w:r>
        <w:t>REPUBLIKA HRVATSKA</w:t>
      </w:r>
    </w:p>
    <w:p w:rsidRDefault="001E58E9" w:rsidR="001E58E9">
      <w:r>
        <w:t>TRGOVAČKI SUD U</w:t>
      </w:r>
      <w:r w:rsidR="00151163">
        <w:t xml:space="preserve"> OSIJEKU</w:t>
      </w:r>
    </w:p>
    <w:p w:rsidRDefault="001E58E9" w:rsidR="00151163">
      <w:r>
        <w:t>S</w:t>
      </w:r>
      <w:r w:rsidR="00151163">
        <w:t>TALNA SLUŽBA U S</w:t>
      </w:r>
      <w:r>
        <w:t xml:space="preserve">LAVONSKOM BRODU  </w:t>
      </w:r>
    </w:p>
    <w:p w:rsidRDefault="00151163" w:rsidR="00151163">
      <w:r>
        <w:t>Trg pobjede 13</w:t>
      </w:r>
    </w:p>
    <w:p w:rsidRDefault="00151163" w:rsidR="00A61BC0">
      <w:pPr>
        <w:rPr>
          <w:b/>
        </w:rPr>
      </w:pPr>
      <w:r>
        <w:t>35000 Slavonski Brod</w:t>
      </w:r>
      <w:r w:rsidR="001E58E9">
        <w:t xml:space="preserve">                                                  </w:t>
      </w:r>
      <w:r w:rsidR="003B07BE">
        <w:t xml:space="preserve">           </w:t>
      </w:r>
      <w:r w:rsidR="001E58E9">
        <w:t xml:space="preserve"> </w:t>
      </w:r>
      <w:r w:rsidR="001E58E9" w:rsidRPr="00DB590C">
        <w:rPr>
          <w:b/>
        </w:rPr>
        <w:t>Broj: St-</w:t>
      </w:r>
      <w:r w:rsidR="0038144E">
        <w:rPr>
          <w:b/>
        </w:rPr>
        <w:t>2030/2016-29</w:t>
      </w:r>
    </w:p>
    <w:p w:rsidRDefault="00290C99" w:rsidR="00290C99">
      <w:pPr>
        <w:rPr>
          <w:b/>
        </w:rPr>
      </w:pPr>
    </w:p>
    <w:p w:rsidRDefault="00D457EF" w:rsidR="00D457EF">
      <w:pPr>
        <w:rPr>
          <w:b/>
        </w:rPr>
      </w:pPr>
    </w:p>
    <w:p w:rsidRDefault="00D457EF" w:rsidR="00D457EF">
      <w:pPr>
        <w:rPr>
          <w:b/>
        </w:rPr>
      </w:pPr>
    </w:p>
    <w:p w:rsidRDefault="00A61BC0" w:rsidR="00A61BC0">
      <w:pPr>
        <w:rPr>
          <w:b/>
        </w:rPr>
      </w:pPr>
    </w:p>
    <w:p w:rsidRDefault="00A61BC0" w:rsidP="00A61BC0" w:rsidR="008B63FA" w:rsidRPr="00DB590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836331" w:rsidP="008B1CCD" w:rsidR="00D62082">
      <w:pPr>
        <w:jc w:val="center"/>
        <w:rPr>
          <w:b/>
        </w:rPr>
      </w:pPr>
      <w:r>
        <w:rPr>
          <w:b/>
        </w:rPr>
        <w:t>R J E Š E N J E</w:t>
      </w:r>
    </w:p>
    <w:p w:rsidRDefault="008B1CCD" w:rsidP="008B1CCD" w:rsidR="008B1CCD">
      <w:pPr>
        <w:jc w:val="center"/>
        <w:rPr>
          <w:b/>
        </w:rPr>
      </w:pPr>
    </w:p>
    <w:p w:rsidRDefault="00D457EF" w:rsidP="008B1CCD" w:rsidR="00D457EF">
      <w:pPr>
        <w:jc w:val="center"/>
        <w:rPr>
          <w:b/>
        </w:rPr>
      </w:pPr>
    </w:p>
    <w:p w:rsidRDefault="00D457EF" w:rsidP="008B1CCD" w:rsidR="00D457EF">
      <w:pPr>
        <w:jc w:val="center"/>
        <w:rPr>
          <w:b/>
        </w:rPr>
      </w:pPr>
    </w:p>
    <w:p w:rsidRDefault="00836331" w:rsidP="00132772" w:rsidR="00290C99">
      <w:pPr>
        <w:jc w:val="both"/>
      </w:pPr>
      <w:r>
        <w:tab/>
        <w:t xml:space="preserve">TRGOVAČKI SUD U OSIJEKU STALNA SLUŽBA U SLAVONSKOM BRODU, po stečajnom sucu Vesni Vukelić, u postupku stečaja nad dužnikom </w:t>
      </w:r>
      <w:r w:rsidR="00D457EF">
        <w:t>INTERIJERI KREŠIĆ</w:t>
      </w:r>
      <w:r w:rsidR="00C36F3B">
        <w:t xml:space="preserve"> d.o.o, u stečaju </w:t>
      </w:r>
      <w:r w:rsidR="00D457EF">
        <w:t>Jakšić</w:t>
      </w:r>
      <w:r>
        <w:t xml:space="preserve">, nakon ispitnog ročišta održanog dana </w:t>
      </w:r>
      <w:r w:rsidR="00D457EF">
        <w:t>20.04.</w:t>
      </w:r>
      <w:r w:rsidR="008B63FA">
        <w:t>2017</w:t>
      </w:r>
      <w:r>
        <w:t>.,</w:t>
      </w:r>
      <w:r w:rsidR="00A61BC0">
        <w:t xml:space="preserve"> </w:t>
      </w:r>
      <w:r>
        <w:t xml:space="preserve">a temeljem tablica stečajnog suca o ispitanim tražbinama, dana </w:t>
      </w:r>
      <w:r w:rsidR="00D457EF">
        <w:t>24.travnja</w:t>
      </w:r>
      <w:r w:rsidR="008B63FA">
        <w:t xml:space="preserve"> 2017</w:t>
      </w:r>
      <w:r w:rsidR="00CD530F">
        <w:t>.,</w:t>
      </w:r>
    </w:p>
    <w:p w:rsidRDefault="00D457EF" w:rsidP="00132772" w:rsidR="00D457EF">
      <w:pPr>
        <w:jc w:val="both"/>
      </w:pPr>
    </w:p>
    <w:p w:rsidRDefault="00132772" w:rsidP="00836331" w:rsidR="00132772"/>
    <w:p w:rsidRDefault="00132772" w:rsidP="00132772" w:rsidR="00782318">
      <w:pPr>
        <w:jc w:val="center"/>
      </w:pPr>
      <w:r>
        <w:t>r i j e š i o    j e</w:t>
      </w:r>
    </w:p>
    <w:p w:rsidRDefault="00132772" w:rsidP="00132772" w:rsidR="00132772">
      <w:pPr>
        <w:jc w:val="center"/>
      </w:pPr>
    </w:p>
    <w:p w:rsidRDefault="00132772" w:rsidP="00083574" w:rsidR="00412E29">
      <w:pPr>
        <w:jc w:val="both"/>
      </w:pPr>
      <w:r>
        <w:tab/>
      </w:r>
      <w:r w:rsidRPr="00132772">
        <w:rPr>
          <w:b/>
        </w:rPr>
        <w:t>I –</w:t>
      </w:r>
      <w:r>
        <w:t xml:space="preserve"> </w:t>
      </w:r>
      <w:r w:rsidR="009D63FD">
        <w:t>Utvrđene su</w:t>
      </w:r>
      <w:r>
        <w:t>, odnosno osporene tražbine vjerovnika u iznosima te isplatnim redovima kako slijedi:</w:t>
      </w:r>
    </w:p>
    <w:p w:rsidRDefault="00D457EF" w:rsidP="00083574" w:rsidR="00D457EF">
      <w:pPr>
        <w:jc w:val="both"/>
      </w:pPr>
    </w:p>
    <w:p w:rsidRDefault="00D457EF" w:rsidP="00083574" w:rsidR="00D457EF">
      <w:pPr>
        <w:jc w:val="both"/>
      </w:pPr>
    </w:p>
    <w:p w:rsidRDefault="00D457EF" w:rsidP="00083574" w:rsidR="00D457EF">
      <w:pPr>
        <w:jc w:val="both"/>
      </w:pPr>
    </w:p>
    <w:p w:rsidRDefault="00D457EF" w:rsidP="00083574" w:rsidR="00D457EF">
      <w:pPr>
        <w:jc w:val="both"/>
      </w:pPr>
    </w:p>
    <w:p w:rsidRDefault="008B63FA" w:rsidP="00083574" w:rsidR="008B63FA">
      <w:pPr>
        <w:jc w:val="both"/>
      </w:pPr>
    </w:p>
    <w:p w:rsidRDefault="008B63FA" w:rsidP="00083574" w:rsidR="008B63FA">
      <w:pPr>
        <w:jc w:val="both"/>
      </w:pPr>
      <w:r>
        <w:tab/>
        <w:t xml:space="preserve">                       TRAŽBINE PRVOG VIŠEG ISPLATNOG REDA</w:t>
      </w:r>
    </w:p>
    <w:p w:rsidRDefault="008B63FA" w:rsidP="00083574" w:rsidR="008B63FA">
      <w:pPr>
        <w:jc w:val="both"/>
      </w:pPr>
    </w:p>
    <w:tbl>
      <w:tblPr>
        <w:tblW w:type="dxa" w:w="9195"/>
        <w:tblInd w:type="dxa" w:w="93"/>
        <w:tblLook w:val="0500" w:noVBand="1" w:noHBand="0" w:lastColumn="1" w:firstColumn="0" w:lastRow="0" w:firstRow="0"/>
      </w:tblPr>
      <w:tblGrid>
        <w:gridCol w:w="771"/>
        <w:gridCol w:w="2075"/>
        <w:gridCol w:w="1776"/>
        <w:gridCol w:w="1771"/>
        <w:gridCol w:w="1430"/>
        <w:gridCol w:w="1372"/>
      </w:tblGrid>
      <w:tr w:rsidTr="00290C99" w:rsidR="008B63FA" w:rsidRPr="00F816DB">
        <w:trPr>
          <w:trHeight w:val="525"/>
        </w:trPr>
        <w:tc>
          <w:tcPr>
            <w:tcW w:type="dxa" w:w="7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7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7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290C99" w:rsidR="00290C9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4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  <w:tc>
          <w:tcPr>
            <w:tcW w:type="dxa" w:w="13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8B63FA" w:rsidR="00290C99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457EF" w:rsidP="008B63FA" w:rsidR="00290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290C99" w:rsidP="003C77DE" w:rsidR="00290C9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 POREZNA UPRAVA PU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290C99" w:rsidP="003C77DE" w:rsidR="00290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Katančićeva 5/A</w:t>
            </w:r>
          </w:p>
          <w:p w:rsidRDefault="00290C99" w:rsidP="003C77DE" w:rsidR="00290C9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457EF" w:rsidP="008B63FA" w:rsidR="00290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46.950,51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457EF" w:rsidP="00D457EF" w:rsidR="00290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90C99" w:rsidP="008B63FA" w:rsidR="00290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8B63FA" w:rsidR="00290C99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8B63FA" w:rsidR="00290C9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8B63FA" w:rsidR="00290C9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8B63FA" w:rsidR="00290C9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457EF" w:rsidP="008B63FA" w:rsidR="00290C99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46.950,51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457EF" w:rsidP="00D457EF" w:rsidR="00290C9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90C99" w:rsidP="008B63FA" w:rsidR="00290C99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8B63FA" w:rsidP="00D457EF" w:rsidR="006F089D">
      <w:r>
        <w:t xml:space="preserve">   </w:t>
      </w:r>
    </w:p>
    <w:p w:rsidRDefault="006F089D" w:rsidP="00083574" w:rsidR="006F089D">
      <w:pPr>
        <w:jc w:val="both"/>
      </w:pPr>
    </w:p>
    <w:p w:rsidRDefault="00D457EF" w:rsidP="00782318" w:rsidR="00D457EF">
      <w:pPr>
        <w:jc w:val="center"/>
        <w:rPr>
          <w:b/>
        </w:rPr>
      </w:pPr>
    </w:p>
    <w:p w:rsidRDefault="00D457EF" w:rsidP="00782318" w:rsidR="00D457EF">
      <w:pPr>
        <w:jc w:val="center"/>
        <w:rPr>
          <w:b/>
        </w:rPr>
      </w:pPr>
    </w:p>
    <w:p w:rsidRDefault="00D457EF" w:rsidP="00782318" w:rsidR="00D457EF">
      <w:pPr>
        <w:jc w:val="center"/>
        <w:rPr>
          <w:b/>
        </w:rPr>
      </w:pPr>
    </w:p>
    <w:p w:rsidRDefault="00D457EF" w:rsidP="00782318" w:rsidR="00D457EF">
      <w:pPr>
        <w:jc w:val="center"/>
        <w:rPr>
          <w:b/>
        </w:rPr>
      </w:pPr>
    </w:p>
    <w:p w:rsidRDefault="00412E29" w:rsidP="00782318" w:rsidR="00412E29">
      <w:pPr>
        <w:jc w:val="center"/>
        <w:rPr>
          <w:b/>
        </w:rPr>
      </w:pPr>
      <w:r w:rsidRPr="00352472">
        <w:rPr>
          <w:b/>
        </w:rPr>
        <w:t xml:space="preserve">TRAŽBINE </w:t>
      </w:r>
      <w:r>
        <w:rPr>
          <w:b/>
        </w:rPr>
        <w:t>DRUGOG</w:t>
      </w:r>
      <w:r w:rsidRPr="00352472">
        <w:rPr>
          <w:b/>
        </w:rPr>
        <w:t xml:space="preserve"> VIŠEG ISPLATNOG REDA</w:t>
      </w:r>
    </w:p>
    <w:p w:rsidRDefault="00412E29" w:rsidP="00412E29" w:rsidR="00412E29">
      <w:pPr>
        <w:jc w:val="both"/>
        <w:rPr>
          <w:b/>
        </w:rPr>
      </w:pPr>
    </w:p>
    <w:p w:rsidRDefault="00412E29" w:rsidP="00412E29" w:rsidR="00412E29">
      <w:pPr>
        <w:jc w:val="both"/>
        <w:rPr>
          <w:b/>
        </w:rPr>
      </w:pPr>
    </w:p>
    <w:tbl>
      <w:tblPr>
        <w:tblW w:type="dxa" w:w="9195"/>
        <w:tblInd w:type="dxa" w:w="93"/>
        <w:tblLook w:val="0500" w:noVBand="1" w:noHBand="0" w:lastColumn="1" w:firstColumn="0" w:lastRow="0" w:firstRow="0"/>
      </w:tblPr>
      <w:tblGrid>
        <w:gridCol w:w="767"/>
        <w:gridCol w:w="2060"/>
        <w:gridCol w:w="1827"/>
        <w:gridCol w:w="1758"/>
        <w:gridCol w:w="1420"/>
        <w:gridCol w:w="1363"/>
      </w:tblGrid>
      <w:tr w:rsidTr="00290C99" w:rsidR="00412E29" w:rsidRPr="00F816DB">
        <w:trPr>
          <w:trHeight w:val="525"/>
        </w:trPr>
        <w:tc>
          <w:tcPr>
            <w:tcW w:type="dxa" w:w="7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7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7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4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90C9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  <w:tc>
          <w:tcPr>
            <w:tcW w:type="dxa" w:w="13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157190" w:rsidR="00290C99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457EF" w:rsidP="00F70ECF" w:rsidR="00290C99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457EF" w:rsidP="003C77DE" w:rsidR="00D457E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PODRAVSKA BANKA d.d 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457EF" w:rsidP="003C77DE" w:rsidR="00290C9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Koprivnica, Opatička 3, OIB:97326283154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457EF" w:rsidP="00F70ECF" w:rsidR="00290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474,39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90C99" w:rsidP="00F70ECF" w:rsidR="00290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90C99" w:rsidP="00F70ECF" w:rsidR="00290C99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157190" w:rsidR="00D457EF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457EF" w:rsidP="00F70ECF" w:rsidR="00D457EF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457EF" w:rsidP="00E717B2" w:rsidR="00D457E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 POREZNA UPRAVA PU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457EF" w:rsidP="00E717B2" w:rsidR="00D457E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Katančićeva 5/A</w:t>
            </w:r>
          </w:p>
          <w:p w:rsidRDefault="00D457EF" w:rsidP="00E717B2" w:rsidR="00D457E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457EF" w:rsidP="00E717B2" w:rsidR="00D457E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144.226,08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457EF" w:rsidP="008B63FA" w:rsidR="00D457E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457EF" w:rsidP="00F70ECF" w:rsidR="00D457EF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157190" w:rsidR="00D457EF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457EF" w:rsidP="00F70ECF" w:rsidR="00D457E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457EF" w:rsidP="00E717B2" w:rsidR="00D457E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KOMUNALAC POŽEGA d.o.o.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457EF" w:rsidP="00E717B2" w:rsidR="00D457E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Požega, Vukovarska 8, OIB:99740428762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457EF" w:rsidP="00E717B2" w:rsidR="00D457E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1.631,25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457EF" w:rsidP="008B63FA" w:rsidR="00D457E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457EF" w:rsidP="00F70ECF" w:rsidR="00D457EF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D457EF" w:rsidR="00290C99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F70ECF" w:rsidR="00290C9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7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F70ECF" w:rsidR="00290C9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77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F70ECF" w:rsidR="00290C9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457EF" w:rsidP="00F70ECF" w:rsidR="00290C99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146.331,72</w:t>
            </w:r>
          </w:p>
        </w:tc>
        <w:tc>
          <w:tcPr>
            <w:tcW w:type="dxa" w:w="143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90C99" w:rsidP="00F70ECF" w:rsidR="00290C99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90C99" w:rsidP="00F70ECF" w:rsidR="00290C99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Tr="00157190" w:rsidR="00D457EF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457EF" w:rsidP="00F70ECF" w:rsidR="00D457E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457EF" w:rsidP="00F70ECF" w:rsidR="00D457E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457EF" w:rsidP="00F70ECF" w:rsidR="00D457E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457EF" w:rsidP="00F70ECF" w:rsidR="00D457EF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457EF" w:rsidP="00F70ECF" w:rsidR="00D457EF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457EF" w:rsidP="00F70ECF" w:rsidR="00D457EF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412E29" w:rsidP="00412E29" w:rsidR="00412E29">
      <w:r>
        <w:t xml:space="preserve">   </w:t>
      </w:r>
    </w:p>
    <w:p w:rsidRDefault="00412E29" w:rsidP="00083574" w:rsidR="00412E29">
      <w:pPr>
        <w:jc w:val="both"/>
      </w:pPr>
    </w:p>
    <w:p w:rsidRDefault="003B0B47" w:rsidP="003B0B47" w:rsidR="00B850F4">
      <w:pPr>
        <w:ind w:firstLine="720"/>
        <w:jc w:val="both"/>
      </w:pPr>
      <w:r>
        <w:t xml:space="preserve">II </w:t>
      </w:r>
      <w:r w:rsidR="00B850F4">
        <w:t>- Ovo rješenje bit će objavljeno na mrežnoj stanici e-Oglasna ploča sudova.</w:t>
      </w:r>
    </w:p>
    <w:p w:rsidRDefault="00B850F4" w:rsidP="00B850F4" w:rsidR="00B850F4">
      <w:pPr>
        <w:jc w:val="both"/>
      </w:pPr>
    </w:p>
    <w:p w:rsidRDefault="00B850F4" w:rsidP="00B850F4" w:rsidR="00B850F4">
      <w:pPr>
        <w:jc w:val="both"/>
      </w:pPr>
    </w:p>
    <w:p w:rsidRDefault="00B850F4" w:rsidP="00B850F4" w:rsidR="00B850F4">
      <w:pPr>
        <w:jc w:val="center"/>
        <w:rPr>
          <w:b/>
        </w:rPr>
      </w:pPr>
      <w:r>
        <w:rPr>
          <w:b/>
        </w:rPr>
        <w:t>O</w:t>
      </w:r>
      <w:r w:rsidRPr="00D51006">
        <w:rPr>
          <w:b/>
        </w:rPr>
        <w:t>brazloženje</w:t>
      </w:r>
    </w:p>
    <w:p w:rsidRDefault="007B3132" w:rsidP="00B850F4" w:rsidR="007B3132" w:rsidRPr="00D51006">
      <w:pPr>
        <w:jc w:val="center"/>
        <w:rPr>
          <w:b/>
        </w:rPr>
      </w:pPr>
    </w:p>
    <w:p w:rsidRDefault="00B850F4" w:rsidP="00B850F4" w:rsidR="00B850F4">
      <w:pPr>
        <w:jc w:val="both"/>
      </w:pPr>
    </w:p>
    <w:p w:rsidRDefault="00B850F4" w:rsidP="00B850F4" w:rsidR="00B850F4">
      <w:pPr>
        <w:jc w:val="both"/>
      </w:pPr>
      <w:r>
        <w:tab/>
        <w:t>Rješenjem ovog suda br. St-</w:t>
      </w:r>
      <w:r w:rsidR="00D457EF">
        <w:t>2030/2016-14</w:t>
      </w:r>
      <w:r w:rsidR="007B3132">
        <w:t xml:space="preserve"> od </w:t>
      </w:r>
      <w:r w:rsidR="00D457EF">
        <w:t xml:space="preserve">06.veljače </w:t>
      </w:r>
      <w:r>
        <w:t>201</w:t>
      </w:r>
      <w:r w:rsidR="00D457EF">
        <w:t>7</w:t>
      </w:r>
      <w:r>
        <w:t>.</w:t>
      </w:r>
      <w:r w:rsidR="00D457EF">
        <w:t xml:space="preserve"> </w:t>
      </w:r>
      <w:r>
        <w:t xml:space="preserve">otvoren je stečajni postupak nad dužnikom </w:t>
      </w:r>
      <w:r w:rsidR="00D457EF">
        <w:t>INTERIJERI KREŠIĆ d.o.o, u stečaju Jakšić</w:t>
      </w:r>
      <w:r>
        <w:t>.</w:t>
      </w:r>
    </w:p>
    <w:p w:rsidRDefault="00B850F4" w:rsidP="00B850F4" w:rsidR="00B850F4">
      <w:pPr>
        <w:jc w:val="both"/>
      </w:pPr>
      <w:r>
        <w:tab/>
        <w:t>Na i</w:t>
      </w:r>
      <w:r w:rsidR="007B3132">
        <w:t xml:space="preserve">spitnom ročištu održanom dana </w:t>
      </w:r>
      <w:r w:rsidR="00D457EF">
        <w:t>20.travnja</w:t>
      </w:r>
      <w:r>
        <w:t xml:space="preserve"> 2017., ispitane su sve tražbine koje su prijavljene u roku.</w:t>
      </w:r>
    </w:p>
    <w:p w:rsidRDefault="00B850F4" w:rsidP="00B850F4" w:rsidR="007B3132">
      <w:pPr>
        <w:jc w:val="both"/>
      </w:pPr>
      <w:r>
        <w:tab/>
        <w:t xml:space="preserve">Na temelju prethodnog ispitivanja prijava, te priložene dokumentacije i dokumentacije s kojom raspolaže stečajni dužnik, stečajni upravitelj se određeno izjasnio o prijavama na način da je prijavljene tražbine </w:t>
      </w:r>
      <w:r w:rsidR="007B3132">
        <w:t>prvog</w:t>
      </w:r>
      <w:r w:rsidR="00DD11BD">
        <w:t xml:space="preserve"> i drugog</w:t>
      </w:r>
      <w:r w:rsidR="007B3132">
        <w:t xml:space="preserve"> višeg isplatnog reda priznao u cijelosti</w:t>
      </w:r>
      <w:r w:rsidR="00D457EF">
        <w:t>.</w:t>
      </w:r>
      <w:r w:rsidR="007B3132">
        <w:t xml:space="preserve"> </w:t>
      </w:r>
    </w:p>
    <w:p w:rsidRDefault="007B3132" w:rsidP="00B850F4" w:rsidR="007B3132">
      <w:pPr>
        <w:jc w:val="both"/>
      </w:pPr>
    </w:p>
    <w:p w:rsidRDefault="007B3132" w:rsidP="00B850F4" w:rsidR="005A4550">
      <w:pPr>
        <w:jc w:val="both"/>
      </w:pPr>
      <w:r>
        <w:tab/>
      </w:r>
      <w:r w:rsidR="00DD11BD">
        <w:t>K</w:t>
      </w:r>
      <w:r>
        <w:t xml:space="preserve">ako na ročištu vjerovnici priznate tražbine nisu osporavali, </w:t>
      </w:r>
      <w:r w:rsidR="00B850F4">
        <w:t>na opisani način određeno je u kojem iznosu i u kom isplatnom redu su  pojedine tražbine utvrđene</w:t>
      </w:r>
      <w:r w:rsidR="00DD11BD">
        <w:t xml:space="preserve"> jer osporavanja nije bilo</w:t>
      </w:r>
      <w:r w:rsidR="00B850F4">
        <w:t xml:space="preserve">, pa je odlučeno kao u izreci  ovog rješenja temeljem čl. </w:t>
      </w:r>
      <w:r w:rsidR="007F7443">
        <w:t>265</w:t>
      </w:r>
      <w:r w:rsidR="00B850F4">
        <w:t xml:space="preserve"> Stečajnog zakona (NN br.71/15).</w:t>
      </w:r>
    </w:p>
    <w:p w:rsidRDefault="005A4550" w:rsidP="005A4550" w:rsidR="005A4550">
      <w:pPr>
        <w:jc w:val="both"/>
      </w:pPr>
      <w:r>
        <w:tab/>
      </w:r>
    </w:p>
    <w:p w:rsidRDefault="005A4550" w:rsidP="005A4550" w:rsidR="005A4550">
      <w:r>
        <w:tab/>
      </w:r>
      <w:r>
        <w:tab/>
      </w:r>
      <w:r w:rsidR="00CD530F">
        <w:tab/>
      </w:r>
      <w:r w:rsidR="00CD530F">
        <w:tab/>
      </w:r>
      <w:r>
        <w:t xml:space="preserve">U Slavonskom Brodu, </w:t>
      </w:r>
      <w:r w:rsidR="00DD11BD">
        <w:t>24</w:t>
      </w:r>
      <w:r w:rsidR="00D457EF">
        <w:t>.travnja</w:t>
      </w:r>
      <w:r w:rsidR="008B63FA">
        <w:t xml:space="preserve"> 2017</w:t>
      </w:r>
      <w:r>
        <w:t>.</w:t>
      </w:r>
    </w:p>
    <w:p w:rsidRDefault="00905B07" w:rsidP="005A4550" w:rsidR="00905B07"/>
    <w:p w:rsidRDefault="005A4550" w:rsidP="005A4550" w:rsidR="005A4550">
      <w:r>
        <w:t xml:space="preserve">                                                                                                      STEČAJNI SUDAC:</w:t>
      </w:r>
    </w:p>
    <w:p w:rsidRDefault="005A4550" w:rsidP="005A4550" w:rsidR="005A4550"/>
    <w:p w:rsidRDefault="005A4550" w:rsidP="005A4550" w:rsidR="005A4550">
      <w:r>
        <w:t xml:space="preserve">                                                                                                        </w:t>
      </w:r>
      <w:r w:rsidR="006F089D">
        <w:t xml:space="preserve">Vesna Vukelić </w:t>
      </w:r>
    </w:p>
    <w:p w:rsidRDefault="00DD11BD" w:rsidP="005A4550" w:rsidR="00DD11BD">
      <w:pPr>
        <w:rPr>
          <w:b/>
          <w:sz w:val="20"/>
          <w:szCs w:val="20"/>
        </w:rPr>
      </w:pPr>
    </w:p>
    <w:p w:rsidRDefault="005A4550" w:rsidP="005A4550" w:rsidR="005A4550" w:rsidRPr="006F32FE">
      <w:pPr>
        <w:rPr>
          <w:b/>
          <w:sz w:val="20"/>
          <w:szCs w:val="20"/>
        </w:rPr>
      </w:pPr>
      <w:r w:rsidRPr="006F32FE">
        <w:rPr>
          <w:b/>
          <w:sz w:val="20"/>
          <w:szCs w:val="20"/>
        </w:rPr>
        <w:lastRenderedPageBreak/>
        <w:t>NAPUTAK O PRAVNOM LIJEKU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Protiv ovog rješenja pravo na žalbu ima stečajni upravitelj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i svaki vjerovnik u dijelu koji se tiče njegove prijavljene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tražbine i tražbine koju je osporio.</w:t>
      </w:r>
    </w:p>
    <w:p w:rsidRDefault="005A4550" w:rsidP="005A4550" w:rsidR="006C62EC">
      <w:pPr>
        <w:rPr>
          <w:sz w:val="20"/>
          <w:szCs w:val="20"/>
        </w:rPr>
      </w:pPr>
      <w:r w:rsidRPr="006F32FE">
        <w:rPr>
          <w:sz w:val="20"/>
          <w:szCs w:val="20"/>
        </w:rPr>
        <w:t>Rok za žalbu iznosi 8 dana računajući od dana dostave</w:t>
      </w:r>
    </w:p>
    <w:p w:rsidRDefault="005A4550" w:rsidP="005A4550" w:rsidR="005A4550">
      <w:pPr>
        <w:rPr>
          <w:sz w:val="20"/>
          <w:szCs w:val="20"/>
        </w:rPr>
      </w:pPr>
      <w:r w:rsidRPr="006F32FE">
        <w:rPr>
          <w:sz w:val="20"/>
          <w:szCs w:val="20"/>
        </w:rPr>
        <w:t xml:space="preserve">rješenja, </w:t>
      </w:r>
      <w:r w:rsidR="006C62EC">
        <w:rPr>
          <w:sz w:val="20"/>
          <w:szCs w:val="20"/>
        </w:rPr>
        <w:t>a dostava se smatra obavljenom istekom 8 dana</w:t>
      </w:r>
    </w:p>
    <w:p w:rsidRDefault="006C62EC" w:rsidP="005A4550" w:rsidR="006C62EC" w:rsidRPr="006F32FE">
      <w:pPr>
        <w:rPr>
          <w:sz w:val="20"/>
          <w:szCs w:val="20"/>
        </w:rPr>
      </w:pPr>
      <w:r>
        <w:rPr>
          <w:sz w:val="20"/>
          <w:szCs w:val="20"/>
        </w:rPr>
        <w:t>od dana objave rješenja na mrežnoj stanici e-Oglasna ploča sudova.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Žalba se podnosi ovom sudu u dva primjerka, a o žalbi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odlučuje Visoki trgovački sud RH Zagreb</w:t>
      </w:r>
    </w:p>
    <w:p w:rsidRDefault="005A4550" w:rsidP="005A4550" w:rsidR="005A4550"/>
    <w:p w:rsidRDefault="006C62EC" w:rsidP="005A4550" w:rsidR="005A4550">
      <w:r>
        <w:t>Dostaviti putem mrežne stanice e-Oglasna ploča</w:t>
      </w:r>
    </w:p>
    <w:p w:rsidRDefault="006C62EC" w:rsidP="005A4550" w:rsidR="005A4550">
      <w:r>
        <w:t>1. stečajni upravitelj</w:t>
      </w:r>
    </w:p>
    <w:p w:rsidRDefault="006C62EC" w:rsidP="005A4550" w:rsidR="006C62EC">
      <w:r>
        <w:t>2. stečajni vjerovnici</w:t>
      </w:r>
    </w:p>
    <w:p w:rsidRDefault="005A4550" w:rsidP="00102297" w:rsidR="005A4550">
      <w:pPr>
        <w:jc w:val="both"/>
      </w:pPr>
    </w:p>
    <w:p w:rsidRDefault="00102297" w:rsidP="005A4550" w:rsidR="00102297">
      <w:r>
        <w:tab/>
      </w:r>
      <w:r>
        <w:tab/>
      </w:r>
      <w:r w:rsidR="008B1CCD">
        <w:t xml:space="preserve"> </w:t>
      </w:r>
    </w:p>
    <w:p w:rsidRDefault="009F3548" w:rsidP="00083574" w:rsidR="009F3548">
      <w:pPr>
        <w:jc w:val="both"/>
      </w:pPr>
    </w:p>
    <w:sectPr w:rsidR="009F35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2B47"/>
    <w:multiLevelType w:val="hybridMultilevel"/>
    <w:tmpl w:val="DD022102"/>
    <w:lvl w:tplc="0409000F"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D8F0CCF"/>
    <w:multiLevelType w:val="hybridMultilevel"/>
    <w:tmpl w:val="E586D130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0E4625A"/>
    <w:multiLevelType w:val="hybridMultilevel"/>
    <w:tmpl w:val="C95EAA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8E9"/>
    <w:rsid w:val="00013D75"/>
    <w:rsid w:val="00032ADF"/>
    <w:rsid w:val="00034009"/>
    <w:rsid w:val="000500D4"/>
    <w:rsid w:val="0005694E"/>
    <w:rsid w:val="00060BCB"/>
    <w:rsid w:val="000647FA"/>
    <w:rsid w:val="0007154D"/>
    <w:rsid w:val="00072AB2"/>
    <w:rsid w:val="00072F7B"/>
    <w:rsid w:val="00075CED"/>
    <w:rsid w:val="00083574"/>
    <w:rsid w:val="00083A8E"/>
    <w:rsid w:val="00085D31"/>
    <w:rsid w:val="00086B77"/>
    <w:rsid w:val="00090B5D"/>
    <w:rsid w:val="000A4AD2"/>
    <w:rsid w:val="000D5ED1"/>
    <w:rsid w:val="000E0722"/>
    <w:rsid w:val="000E5DE2"/>
    <w:rsid w:val="000F1D21"/>
    <w:rsid w:val="000F3E05"/>
    <w:rsid w:val="00102297"/>
    <w:rsid w:val="001114D5"/>
    <w:rsid w:val="00113FA2"/>
    <w:rsid w:val="00117F63"/>
    <w:rsid w:val="00132772"/>
    <w:rsid w:val="00135D9D"/>
    <w:rsid w:val="0014269D"/>
    <w:rsid w:val="00151163"/>
    <w:rsid w:val="00157190"/>
    <w:rsid w:val="0017752C"/>
    <w:rsid w:val="001A1784"/>
    <w:rsid w:val="001A6179"/>
    <w:rsid w:val="001B0134"/>
    <w:rsid w:val="001E428F"/>
    <w:rsid w:val="001E58E9"/>
    <w:rsid w:val="001F2EB4"/>
    <w:rsid w:val="0020297C"/>
    <w:rsid w:val="002077C6"/>
    <w:rsid w:val="00214180"/>
    <w:rsid w:val="00222A66"/>
    <w:rsid w:val="002231A5"/>
    <w:rsid w:val="00227191"/>
    <w:rsid w:val="00236CE5"/>
    <w:rsid w:val="002558E3"/>
    <w:rsid w:val="00261D51"/>
    <w:rsid w:val="00263AAE"/>
    <w:rsid w:val="00283129"/>
    <w:rsid w:val="00290C99"/>
    <w:rsid w:val="002911B8"/>
    <w:rsid w:val="002918C2"/>
    <w:rsid w:val="002B32C3"/>
    <w:rsid w:val="002B51BB"/>
    <w:rsid w:val="002C27D7"/>
    <w:rsid w:val="002C449D"/>
    <w:rsid w:val="002D1F5A"/>
    <w:rsid w:val="002E2E61"/>
    <w:rsid w:val="00305674"/>
    <w:rsid w:val="0033295F"/>
    <w:rsid w:val="003331EA"/>
    <w:rsid w:val="00336433"/>
    <w:rsid w:val="00337C07"/>
    <w:rsid w:val="003641AC"/>
    <w:rsid w:val="0038144E"/>
    <w:rsid w:val="003903EE"/>
    <w:rsid w:val="00391E1F"/>
    <w:rsid w:val="003B07BE"/>
    <w:rsid w:val="003B0B47"/>
    <w:rsid w:val="003B2BC3"/>
    <w:rsid w:val="003C77DE"/>
    <w:rsid w:val="003D7CD6"/>
    <w:rsid w:val="003F0574"/>
    <w:rsid w:val="003F49C0"/>
    <w:rsid w:val="003F738E"/>
    <w:rsid w:val="004078B7"/>
    <w:rsid w:val="00407B92"/>
    <w:rsid w:val="00412E29"/>
    <w:rsid w:val="00413956"/>
    <w:rsid w:val="004162AF"/>
    <w:rsid w:val="0041716C"/>
    <w:rsid w:val="00423CFE"/>
    <w:rsid w:val="004369D8"/>
    <w:rsid w:val="004430AA"/>
    <w:rsid w:val="00443298"/>
    <w:rsid w:val="00444DB2"/>
    <w:rsid w:val="004501A6"/>
    <w:rsid w:val="0047449D"/>
    <w:rsid w:val="00490C02"/>
    <w:rsid w:val="0049405C"/>
    <w:rsid w:val="00495A76"/>
    <w:rsid w:val="00495E92"/>
    <w:rsid w:val="004B67BE"/>
    <w:rsid w:val="004E525E"/>
    <w:rsid w:val="004E7264"/>
    <w:rsid w:val="005119A8"/>
    <w:rsid w:val="00514493"/>
    <w:rsid w:val="00524A7E"/>
    <w:rsid w:val="0053087C"/>
    <w:rsid w:val="0053616A"/>
    <w:rsid w:val="0055241E"/>
    <w:rsid w:val="0056033B"/>
    <w:rsid w:val="00577F11"/>
    <w:rsid w:val="005872D8"/>
    <w:rsid w:val="005957A0"/>
    <w:rsid w:val="005A4550"/>
    <w:rsid w:val="005D3FCB"/>
    <w:rsid w:val="00604B3E"/>
    <w:rsid w:val="00607264"/>
    <w:rsid w:val="00617D29"/>
    <w:rsid w:val="006347AD"/>
    <w:rsid w:val="00635597"/>
    <w:rsid w:val="006470CE"/>
    <w:rsid w:val="00654EFB"/>
    <w:rsid w:val="0066221B"/>
    <w:rsid w:val="00670BD3"/>
    <w:rsid w:val="006777E4"/>
    <w:rsid w:val="006812CD"/>
    <w:rsid w:val="006915B2"/>
    <w:rsid w:val="00691B44"/>
    <w:rsid w:val="006939B6"/>
    <w:rsid w:val="006A182B"/>
    <w:rsid w:val="006B01AB"/>
    <w:rsid w:val="006B1077"/>
    <w:rsid w:val="006C62EC"/>
    <w:rsid w:val="006F089D"/>
    <w:rsid w:val="006F32FE"/>
    <w:rsid w:val="006F3F54"/>
    <w:rsid w:val="007174D1"/>
    <w:rsid w:val="00762005"/>
    <w:rsid w:val="0076482C"/>
    <w:rsid w:val="0077514E"/>
    <w:rsid w:val="00782318"/>
    <w:rsid w:val="007A574C"/>
    <w:rsid w:val="007B3132"/>
    <w:rsid w:val="007C18B7"/>
    <w:rsid w:val="007C62C6"/>
    <w:rsid w:val="007C7C94"/>
    <w:rsid w:val="007C7F17"/>
    <w:rsid w:val="007D449C"/>
    <w:rsid w:val="007D6694"/>
    <w:rsid w:val="007E00FD"/>
    <w:rsid w:val="007F7443"/>
    <w:rsid w:val="00804E9C"/>
    <w:rsid w:val="00822194"/>
    <w:rsid w:val="00836331"/>
    <w:rsid w:val="0083716E"/>
    <w:rsid w:val="00837AD2"/>
    <w:rsid w:val="00843F19"/>
    <w:rsid w:val="00844CF2"/>
    <w:rsid w:val="0084637E"/>
    <w:rsid w:val="00853EB7"/>
    <w:rsid w:val="008923A3"/>
    <w:rsid w:val="008B1CCD"/>
    <w:rsid w:val="008B63FA"/>
    <w:rsid w:val="008B7058"/>
    <w:rsid w:val="008C29A2"/>
    <w:rsid w:val="008C3E52"/>
    <w:rsid w:val="008C62C7"/>
    <w:rsid w:val="008D4C74"/>
    <w:rsid w:val="008E65BD"/>
    <w:rsid w:val="008F7801"/>
    <w:rsid w:val="00903A3A"/>
    <w:rsid w:val="00905B07"/>
    <w:rsid w:val="00914D1B"/>
    <w:rsid w:val="009212A3"/>
    <w:rsid w:val="00932CC5"/>
    <w:rsid w:val="009412A6"/>
    <w:rsid w:val="00950485"/>
    <w:rsid w:val="0097538B"/>
    <w:rsid w:val="009817EE"/>
    <w:rsid w:val="0099728D"/>
    <w:rsid w:val="009B4303"/>
    <w:rsid w:val="009C550A"/>
    <w:rsid w:val="009C62A2"/>
    <w:rsid w:val="009D63FD"/>
    <w:rsid w:val="009F3548"/>
    <w:rsid w:val="009F49CC"/>
    <w:rsid w:val="00A12C7A"/>
    <w:rsid w:val="00A134A5"/>
    <w:rsid w:val="00A30E3B"/>
    <w:rsid w:val="00A40E24"/>
    <w:rsid w:val="00A42547"/>
    <w:rsid w:val="00A455F1"/>
    <w:rsid w:val="00A460D0"/>
    <w:rsid w:val="00A51C56"/>
    <w:rsid w:val="00A61BC0"/>
    <w:rsid w:val="00A665AF"/>
    <w:rsid w:val="00A70F51"/>
    <w:rsid w:val="00AA23EE"/>
    <w:rsid w:val="00AA6A6C"/>
    <w:rsid w:val="00AE0A5C"/>
    <w:rsid w:val="00AE6D66"/>
    <w:rsid w:val="00AF1240"/>
    <w:rsid w:val="00B1128E"/>
    <w:rsid w:val="00B16383"/>
    <w:rsid w:val="00B202B5"/>
    <w:rsid w:val="00B2560A"/>
    <w:rsid w:val="00B260A8"/>
    <w:rsid w:val="00B5576C"/>
    <w:rsid w:val="00B652C7"/>
    <w:rsid w:val="00B7141D"/>
    <w:rsid w:val="00B74925"/>
    <w:rsid w:val="00B850F4"/>
    <w:rsid w:val="00BA1E1D"/>
    <w:rsid w:val="00BC364A"/>
    <w:rsid w:val="00BD490B"/>
    <w:rsid w:val="00BD5DF3"/>
    <w:rsid w:val="00BD7C05"/>
    <w:rsid w:val="00BE1DC7"/>
    <w:rsid w:val="00BE2940"/>
    <w:rsid w:val="00BE654F"/>
    <w:rsid w:val="00BF16D3"/>
    <w:rsid w:val="00BF1B83"/>
    <w:rsid w:val="00BF2220"/>
    <w:rsid w:val="00BF2FB0"/>
    <w:rsid w:val="00C36118"/>
    <w:rsid w:val="00C36F3B"/>
    <w:rsid w:val="00C37BB4"/>
    <w:rsid w:val="00C37EE6"/>
    <w:rsid w:val="00C41FE2"/>
    <w:rsid w:val="00C57F0B"/>
    <w:rsid w:val="00C70173"/>
    <w:rsid w:val="00CD530F"/>
    <w:rsid w:val="00D07093"/>
    <w:rsid w:val="00D14C7D"/>
    <w:rsid w:val="00D1790B"/>
    <w:rsid w:val="00D232F0"/>
    <w:rsid w:val="00D401C9"/>
    <w:rsid w:val="00D457EF"/>
    <w:rsid w:val="00D470BD"/>
    <w:rsid w:val="00D51006"/>
    <w:rsid w:val="00D62082"/>
    <w:rsid w:val="00D62F70"/>
    <w:rsid w:val="00D657C0"/>
    <w:rsid w:val="00D67B34"/>
    <w:rsid w:val="00D95198"/>
    <w:rsid w:val="00DA4C00"/>
    <w:rsid w:val="00DB590C"/>
    <w:rsid w:val="00DC649C"/>
    <w:rsid w:val="00DD11BD"/>
    <w:rsid w:val="00DD5046"/>
    <w:rsid w:val="00DD7082"/>
    <w:rsid w:val="00DE0CB9"/>
    <w:rsid w:val="00DF4DE0"/>
    <w:rsid w:val="00E102DF"/>
    <w:rsid w:val="00E20901"/>
    <w:rsid w:val="00E22067"/>
    <w:rsid w:val="00E27F77"/>
    <w:rsid w:val="00E33D24"/>
    <w:rsid w:val="00E346C9"/>
    <w:rsid w:val="00E53094"/>
    <w:rsid w:val="00E569F5"/>
    <w:rsid w:val="00E70AD2"/>
    <w:rsid w:val="00E717B2"/>
    <w:rsid w:val="00E72251"/>
    <w:rsid w:val="00EA6D4D"/>
    <w:rsid w:val="00EC1642"/>
    <w:rsid w:val="00ED442F"/>
    <w:rsid w:val="00ED6ED5"/>
    <w:rsid w:val="00EE2C37"/>
    <w:rsid w:val="00F04DD3"/>
    <w:rsid w:val="00F05448"/>
    <w:rsid w:val="00F129A2"/>
    <w:rsid w:val="00F1628F"/>
    <w:rsid w:val="00F2467B"/>
    <w:rsid w:val="00F471D3"/>
    <w:rsid w:val="00F70ECF"/>
    <w:rsid w:val="00F870AC"/>
    <w:rsid w:val="00FB7AF6"/>
    <w:rsid w:val="00FF1DE7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7C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7C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C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C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C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7C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7C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C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C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C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564325.64</izvorni_sadrzaj>
    <derivirana_varijabla naziv="DomainObject.Predmet.InicijalnaVrijednost_1">564325.64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 Stečajnog zakona</izvorni_sadrzaj>
    <derivirana_varijabla naziv="DomainObject.Predmet.Opis_1">čl. 444.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St-2030/2016</izvorni_sadrzaj>
    <derivirana_varijabla naziv="DomainObject.Predmet.OznakaBroj_1">St-2030/2016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INTERIJERI KREŠIĆ d. o. o. za trgovinu i usluge</izvorni_sadrzaj>
    <derivirana_varijabla naziv="DomainObject.Predmet.ProtustrankaFormated_1">  INTERIJERI KREŠIĆ d. o. o. za trgovinu i usluge</derivirana_varijabla>
  </DomainObject.Predmet.ProtustrankaFormated>
  <DomainObject.Predmet.ProtustrankaFormatedOIB>
    <izvorni_sadrzaj>  INTERIJERI KREŠIĆ d. o. o. za trgovinu i usluge, OIB 94461038092</izvorni_sadrzaj>
    <derivirana_varijabla naziv="DomainObject.Predmet.ProtustrankaFormatedOIB_1">  INTERIJERI KREŠIĆ d. o. o. za trgovinu i usluge, OIB 94461038092</derivirana_varijabla>
  </DomainObject.Predmet.ProtustrankaFormatedOIB>
  <DomainObject.Predmet.ProtustrankaFormatedWithAdress>
    <izvorni_sadrzaj> INTERIJERI KREŠIĆ d. o. o. za trgovinu i usluge, Stjepana Radića bb, 34308 Jakšić</izvorni_sadrzaj>
    <derivirana_varijabla naziv="DomainObject.Predmet.ProtustrankaFormatedWithAdress_1"> INTERIJERI KREŠIĆ d. o. o. za trgovinu i usluge, Stjepana Radića bb, 34308 Jakšić</derivirana_varijabla>
  </DomainObject.Predmet.ProtustrankaFormatedWithAdress>
  <DomainObject.Predmet.ProtustrankaFormatedWithAdressOIB>
    <izvorni_sadrzaj> INTERIJERI KREŠIĆ d. o. o. za trgovinu i usluge, OIB 94461038092, Stjepana Radića bb, 34308 Jakšić</izvorni_sadrzaj>
    <derivirana_varijabla naziv="DomainObject.Predmet.ProtustrankaFormatedWithAdressOIB_1"> INTERIJERI KREŠIĆ d. o. o. za trgovinu i usluge, OIB 94461038092, Stjepana Radića bb, 34308 Jakšić</derivirana_varijabla>
  </DomainObject.Predmet.ProtustrankaFormatedWithAdressOIB>
  <DomainObject.Predmet.ProtustrankaWithAdress>
    <izvorni_sadrzaj>INTERIJERI KREŠIĆ d. o. o. za trgovinu i usluge Stjepana Radića bb, 34308 Jakšić</izvorni_sadrzaj>
    <derivirana_varijabla naziv="DomainObject.Predmet.ProtustrankaWithAdress_1">INTERIJERI KREŠIĆ d. o. o. za trgovinu i usluge Stjepana Radića bb, 34308 Jakšić</derivirana_varijabla>
  </DomainObject.Predmet.ProtustrankaWithAdress>
  <DomainObject.Predmet.ProtustrankaWithAdressOIB>
    <izvorni_sadrzaj>INTERIJERI KREŠIĆ d. o. o. za trgovinu i usluge, OIB 94461038092, Stjepana Radića bb, 34308 Jakšić</izvorni_sadrzaj>
    <derivirana_varijabla naziv="DomainObject.Predmet.ProtustrankaWithAdressOIB_1">INTERIJERI KREŠIĆ d. o. o. za trgovinu i usluge, OIB 94461038092, Stjepana Radića bb, 34308 Jakšić</derivirana_varijabla>
  </DomainObject.Predmet.ProtustrankaWithAdressOIB>
  <DomainObject.Predmet.ProtustrankaNazivFormated>
    <izvorni_sadrzaj>INTERIJERI KREŠIĆ d. o. o. za trgovinu i usluge</izvorni_sadrzaj>
    <derivirana_varijabla naziv="DomainObject.Predmet.ProtustrankaNazivFormated_1">INTERIJERI KREŠIĆ d. o. o. za trgovinu i usluge</derivirana_varijabla>
  </DomainObject.Predmet.ProtustrankaNazivFormated>
  <DomainObject.Predmet.ProtustrankaNazivFormatedOIB>
    <izvorni_sadrzaj>INTERIJERI KREŠIĆ d. o. o. za trgovinu i usluge, OIB 94461038092</izvorni_sadrzaj>
    <derivirana_varijabla naziv="DomainObject.Predmet.ProtustrankaNazivFormatedOIB_1">INTERIJERI KREŠIĆ d. o. o. za trgovinu i usluge, OIB 94461038092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10000 Zagreb</izvorni_sadrzaj>
    <derivirana_varijabla naziv="DomainObject.Predmet.StrankaFormatedWithAdress_1"> Financijska agencija, Ulica Petra Krešimira IV 20, 10000 Zagreb</derivirana_varijabla>
  </DomainObject.Predmet.StrankaFormatedWithAdress>
  <DomainObject.Predmet.StrankaFormatedWithAdressOIB>
    <izvorni_sadrzaj> Financijska agencija, OIB 85821130368, Ulica Petra Krešimira IV 20, 10000 Zagreb</izvorni_sadrzaj>
    <derivirana_varijabla naziv="DomainObject.Predmet.StrankaFormatedWithAdressOIB_1"> Financijska agencija, OIB 85821130368, Ulica Petra Krešimira IV 20, 10000 Zagreb</derivirana_varijabla>
  </DomainObject.Predmet.StrankaFormatedWithAdressOIB>
  <DomainObject.Predmet.StrankaWithAdress>
    <izvorni_sadrzaj>Financijska agencija Ulica Petra Krešimira IV 20,10000 Zagreb</izvorni_sadrzaj>
    <derivirana_varijabla naziv="DomainObject.Predmet.StrankaWithAdress_1">Financijska agencija Ulica Petra Krešimira IV 20,10000 Zagreb</derivirana_varijabla>
  </DomainObject.Predmet.StrankaWithAdress>
  <DomainObject.Predmet.StrankaWithAdressOIB>
    <izvorni_sadrzaj>Financijska agencija, OIB 85821130368, Ulica Petra Krešimira IV 20,10000 Zagreb</izvorni_sadrzaj>
    <derivirana_varijabla naziv="DomainObject.Predmet.StrankaWithAdressOIB_1">Financijska agencija, OIB 85821130368, Ulica Petra Krešimira IV 20,10000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10000 Zagreb</item>
    </izvorni_sadrzaj>
    <derivirana_varijabla naziv="DomainObject.Predmet.StrankaListFormatedWithAdress_1">
      <item>Financijska agencija, Ulica Petra Krešimira IV 20, 10000 Zagreb</item>
    </derivirana_varijabla>
  </DomainObject.Predmet.StrankaListFormatedWithAdress>
  <DomainObject.Predmet.StrankaListFormatedWithAdressOIB>
    <izvorni_sadrzaj>
      <item>Financijska agencija, OIB 85821130368, Ulica Petra Krešimira IV 20, 10000 Zagreb</item>
    </izvorni_sadrzaj>
    <derivirana_varijabla naziv="DomainObject.Predmet.StrankaListFormatedWithAdressOIB_1">
      <item>Financijska agencija, OIB 85821130368, Ulica Petra Krešimira IV 20,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INTERIJERI KREŠIĆ d. o. o. za trgovinu i usluge</item>
    </izvorni_sadrzaj>
    <derivirana_varijabla naziv="DomainObject.Predmet.ProtuStrankaListFormated_1">
      <item>INTERIJERI KREŠIĆ d. o. o. za trgovinu i usluge</item>
    </derivirana_varijabla>
  </DomainObject.Predmet.ProtuStrankaListFormated>
  <DomainObject.Predmet.ProtuStrankaListFormatedOIB>
    <izvorni_sadrzaj>
      <item>INTERIJERI KREŠIĆ d. o. o. za trgovinu i usluge, OIB 94461038092</item>
    </izvorni_sadrzaj>
    <derivirana_varijabla naziv="DomainObject.Predmet.ProtuStrankaListFormatedOIB_1">
      <item>INTERIJERI KREŠIĆ d. o. o. za trgovinu i usluge, OIB 94461038092</item>
    </derivirana_varijabla>
  </DomainObject.Predmet.ProtuStrankaListFormatedOIB>
  <DomainObject.Predmet.ProtuStrankaListFormatedWithAdress>
    <izvorni_sadrzaj>
      <item>INTERIJERI KREŠIĆ d. o. o. za trgovinu i usluge, Stjepana Radića bb, 34308 Jakšić</item>
    </izvorni_sadrzaj>
    <derivirana_varijabla naziv="DomainObject.Predmet.ProtuStrankaListFormatedWithAdress_1">
      <item>INTERIJERI KREŠIĆ d. o. o. za trgovinu i usluge, Stjepana Radića bb, 34308 Jakšić</item>
    </derivirana_varijabla>
  </DomainObject.Predmet.ProtuStrankaListFormatedWithAdress>
  <DomainObject.Predmet.ProtuStrankaListFormatedWithAdressOIB>
    <izvorni_sadrzaj>
      <item>INTERIJERI KREŠIĆ d. o. o. za trgovinu i usluge, OIB 94461038092, Stjepana Radića bb, 34308 Jakšić</item>
    </izvorni_sadrzaj>
    <derivirana_varijabla naziv="DomainObject.Predmet.ProtuStrankaListFormatedWithAdressOIB_1">
      <item>INTERIJERI KREŠIĆ d. o. o. za trgovinu i usluge, OIB 94461038092, Stjepana Radića bb, 34308 Jakšić</item>
    </derivirana_varijabla>
  </DomainObject.Predmet.ProtuStrankaListFormatedWithAdressOIB>
  <DomainObject.Predmet.ProtuStrankaListNazivFormated>
    <izvorni_sadrzaj>
      <item>INTERIJERI KREŠIĆ d. o. o. za trgovinu i usluge</item>
    </izvorni_sadrzaj>
    <derivirana_varijabla naziv="DomainObject.Predmet.ProtuStrankaListNazivFormated_1">
      <item>INTERIJERI KREŠIĆ d. o. o. za trgovinu i usluge</item>
    </derivirana_varijabla>
  </DomainObject.Predmet.ProtuStrankaListNazivFormated>
  <DomainObject.Predmet.ProtuStrankaListNazivFormatedOIB>
    <izvorni_sadrzaj>
      <item>INTERIJERI KREŠIĆ d. o. o. za trgovinu i usluge, OIB 94461038092</item>
    </izvorni_sadrzaj>
    <derivirana_varijabla naziv="DomainObject.Predmet.ProtuStrankaListNazivFormatedOIB_1">
      <item>INTERIJERI KREŠIĆ d. o. o. za trgovinu i usluge, OIB 94461038092</item>
    </derivirana_varijabla>
  </DomainObject.Predmet.ProtuStrankaListNazivFormatedOIB>
  <DomainObject.Predmet.OstaliListFormated>
    <izvorni_sadrzaj>
      <item>Nikica Krešić</item>
      <item>Venka Krešić</item>
      <item>Marijana Božić</item>
      <item>VESNA LAZARIĆ</item>
      <item>IVAN PERKOVIĆ</item>
    </izvorni_sadrzaj>
    <derivirana_varijabla naziv="DomainObject.Predmet.OstaliListFormated_1">
      <item>Nikica Krešić</item>
      <item>Venka Krešić</item>
      <item>Marijana Božić</item>
      <item>VESNA LAZARIĆ</item>
      <item>IVAN PERKOVIĆ</item>
    </derivirana_varijabla>
  </DomainObject.Predmet.OstaliListFormated>
  <DomainObject.Predmet.OstaliListFormatedOIB>
    <izvorni_sadrzaj>
      <item>Nikica Krešić, OIB 15287378673</item>
      <item>Venka Krešić, OIB 98558737475</item>
      <item>Marijana Božić, OIB 73513875321</item>
      <item>VESNA LAZARIĆ</item>
      <item>IVAN PERKOVIĆ</item>
    </izvorni_sadrzaj>
    <derivirana_varijabla naziv="DomainObject.Predmet.OstaliListFormatedOIB_1">
      <item>Nikica Krešić, OIB 15287378673</item>
      <item>Venka Krešić, OIB 98558737475</item>
      <item>Marijana Božić, OIB 73513875321</item>
      <item>VESNA LAZARIĆ</item>
      <item>IVAN PERKOVIĆ</item>
    </derivirana_varijabla>
  </DomainObject.Predmet.OstaliListFormatedOIB>
  <DomainObject.Predmet.OstaliListFormatedWithAdress>
    <izvorni_sadrzaj>
      <item>Nikica Krešić, Stjepana Radića 38, 34308 Jakšić</item>
      <item>Venka Krešić, Stjepana Radića 38, 34308 Jakšić</item>
      <item>Marijana Božić, Sjenjak 50, 31000 Osijek</item>
      <item>VESNA LAZARIĆ</item>
      <item>IVAN PERKOVIĆ</item>
    </izvorni_sadrzaj>
    <derivirana_varijabla naziv="DomainObject.Predmet.OstaliListFormatedWithAdress_1">
      <item>Nikica Krešić, Stjepana Radića 38, 34308 Jakšić</item>
      <item>Venka Krešić, Stjepana Radića 38, 34308 Jakšić</item>
      <item>Marijana Božić, Sjenjak 50, 31000 Osijek</item>
      <item>VESNA LAZARIĆ</item>
      <item>IVAN PERKOVIĆ</item>
    </derivirana_varijabla>
  </DomainObject.Predmet.OstaliListFormatedWithAdress>
  <DomainObject.Predmet.OstaliListFormatedWithAdressOIB>
    <izvorni_sadrzaj>
      <item>Nikica Krešić, OIB 15287378673, Stjepana Radića 38, 34308 Jakšić</item>
      <item>Venka Krešić, OIB 98558737475, Stjepana Radića 38, 34308 Jakšić</item>
      <item>Marijana Božić, OIB 73513875321, Sjenjak 50, 31000 Osijek</item>
      <item>VESNA LAZARIĆ</item>
      <item>IVAN PERKOVIĆ</item>
    </izvorni_sadrzaj>
    <derivirana_varijabla naziv="DomainObject.Predmet.OstaliListFormatedWithAdressOIB_1">
      <item>Nikica Krešić, OIB 15287378673, Stjepana Radića 38, 34308 Jakšić</item>
      <item>Venka Krešić, OIB 98558737475, Stjepana Radića 38, 34308 Jakšić</item>
      <item>Marijana Božić, OIB 73513875321, Sjenjak 50, 31000 Osijek</item>
      <item>VESNA LAZARIĆ</item>
      <item>IVAN PERKOVIĆ</item>
    </derivirana_varijabla>
  </DomainObject.Predmet.OstaliListFormatedWithAdressOIB>
  <DomainObject.Predmet.OstaliListNazivFormated>
    <izvorni_sadrzaj>
      <item>Nikica Krešić</item>
      <item>Venka Krešić</item>
      <item>Marijana Božić</item>
      <item>VESNA LAZARIĆ</item>
      <item>IVAN PERKOVIĆ</item>
    </izvorni_sadrzaj>
    <derivirana_varijabla naziv="DomainObject.Predmet.OstaliListNazivFormated_1">
      <item>Nikica Krešić</item>
      <item>Venka Krešić</item>
      <item>Marijana Božić</item>
      <item>VESNA LAZARIĆ</item>
      <item>IVAN PERKOVIĆ</item>
    </derivirana_varijabla>
  </DomainObject.Predmet.OstaliListNazivFormated>
  <DomainObject.Predmet.OstaliListNazivFormatedOIB>
    <izvorni_sadrzaj>
      <item>Nikica Krešić, OIB 15287378673</item>
      <item>Venka Krešić, OIB 98558737475</item>
      <item>Marijana Božić, OIB 73513875321</item>
      <item>VESNA LAZARIĆ</item>
      <item>IVAN PERKOVIĆ</item>
    </izvorni_sadrzaj>
    <derivirana_varijabla naziv="DomainObject.Predmet.OstaliListNazivFormatedOIB_1">
      <item>Nikica Krešić, OIB 15287378673</item>
      <item>Venka Krešić, OIB 98558737475</item>
      <item>Marijana Božić, OIB 73513875321</item>
      <item>VESNA LAZARIĆ</item>
      <item>IVAN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INTERIJERI KREŠIĆ d. o. o. za trgovinu i usluge</izvorni_sadrzaj>
    <derivirana_varijabla naziv="DomainObject.Predmet.ProtustrankaIDrugi_1">INTERIJERI KREŠIĆ d. o. o. za trgovinu i usluge</derivirana_varijabla>
  </DomainObject.Predmet.ProtustrankaIDrugi>
  <DomainObject.Predmet.StrankaIDrugiAdressOIB>
    <izvorni_sadrzaj>Financijska agencija, OIB 85821130368, Ulica Petra Krešimira IV 20, 10000 Zagreb</izvorni_sadrzaj>
    <derivirana_varijabla naziv="DomainObject.Predmet.StrankaIDrugiAdressOIB_1">Financijska agencija, OIB 85821130368, Ulica Petra Krešimira IV 20, 10000 Zagreb</derivirana_varijabla>
  </DomainObject.Predmet.StrankaIDrugiAdressOIB>
  <DomainObject.Predmet.ProtustrankaIDrugiAdressOIB>
    <izvorni_sadrzaj>INTERIJERI KREŠIĆ d. o. o. za trgovinu i usluge, OIB 94461038092, Stjepana Radića bb, 34308 Jakšić</izvorni_sadrzaj>
    <derivirana_varijabla naziv="DomainObject.Predmet.ProtustrankaIDrugiAdressOIB_1">INTERIJERI KREŠIĆ d. o. o. za trgovinu i usluge, OIB 94461038092, Stjepana Radića bb, 34308 Jakšić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INTERIJERI KREŠIĆ d. o. o. za trgovinu i usluge</item>
      <item>Nikica Krešić</item>
      <item>Venka Krešić</item>
      <item>Marijana Božić</item>
      <item>VESNA LAZARIĆ</item>
      <item>IVAN PERKOVIĆ</item>
    </izvorni_sadrzaj>
    <derivirana_varijabla naziv="DomainObject.Predmet.SudioniciListNaziv_1">
      <item>Financijska agencija</item>
      <item>INTERIJERI KREŠIĆ d. o. o. za trgovinu i usluge</item>
      <item>Nikica Krešić</item>
      <item>Venka Krešić</item>
      <item>Marijana Božić</item>
      <item>VESNA LAZARIĆ</item>
      <item>IVAN PERKOVIĆ</item>
    </derivirana_varijabla>
  </DomainObject.Predmet.SudioniciListNaziv>
  <DomainObject.Predmet.SudioniciListAdressOIB>
    <izvorni_sadrzaj>
      <item>Financijska agencija, OIB 85821130368, Ulica Petra Krešimira IV 20,10000 Zagreb</item>
      <item>INTERIJERI KREŠIĆ d. o. o. za trgovinu i usluge, OIB 94461038092, Stjepana Radića bb,34308 Jakšić</item>
      <item>Nikica Krešić, OIB 15287378673, Stjepana Radića 38,34308 Jakšić</item>
      <item>Venka Krešić, OIB 98558737475, Stjepana Radića 38,34308 Jakšić</item>
      <item>Marijana Božić, OIB 73513875321, Sjenjak 50,31000 Osijek</item>
      <item>VESNA LAZARIĆ</item>
      <item>IVAN PERKOVIĆ</item>
    </izvorni_sadrzaj>
    <derivirana_varijabla naziv="DomainObject.Predmet.SudioniciListAdressOIB_1">
      <item>Financijska agencija, OIB 85821130368, Ulica Petra Krešimira IV 20,10000 Zagreb</item>
      <item>INTERIJERI KREŠIĆ d. o. o. za trgovinu i usluge, OIB 94461038092, Stjepana Radića bb,34308 Jakšić</item>
      <item>Nikica Krešić, OIB 15287378673, Stjepana Radića 38,34308 Jakšić</item>
      <item>Venka Krešić, OIB 98558737475, Stjepana Radića 38,34308 Jakšić</item>
      <item>Marijana Božić, OIB 73513875321, Sjenjak 50,31000 Osijek</item>
      <item>VESNA LAZARIĆ</item>
      <item>IVAN PERKOVIĆ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94461038092</item>
      <item>, OIB 15287378673</item>
      <item>, OIB 98558737475</item>
      <item>, OIB 73513875321</item>
      <item>, OIB null</item>
      <item>, OIB null</item>
    </izvorni_sadrzaj>
    <derivirana_varijabla naziv="DomainObject.Predmet.SudioniciListNazivOIB_1">
      <item>, OIB 85821130368</item>
      <item>, OIB 94461038092</item>
      <item>, OIB 15287378673</item>
      <item>, OIB 98558737475</item>
      <item>, OIB 73513875321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DE3B22-5D57-4565-B395-CB4D073789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409</properties:Words>
  <properties:Characters>2233</properties:Characters>
  <properties:Lines>164</properties:Lines>
  <properties:Paragraphs>68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2017-04-27T10:42:00Z</dcterms:created>
  <dc:creator>Korisnik</dc:creator>
  <cp:lastModifiedBy>wsadmin</cp:lastModifiedBy>
  <cp:lastPrinted>2017-04-27T10:42:00Z</cp:lastPrinted>
  <dcterms:modified xmlns:xsi="http://www.w3.org/2001/XMLSchema-instance" xsi:type="dcterms:W3CDTF">2017-04-27T10:49:00Z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