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ded9e" w14:paraId="19ded9e"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20965">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59468D">
        <w:rPr>
          <w:bCs/>
          <w:sz w:val="24"/>
          <w:szCs w:val="24"/>
        </w:rPr>
        <w:t>4714</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20965">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59468D">
        <w:rPr>
          <w:sz w:val="24"/>
          <w:szCs w:val="24"/>
        </w:rPr>
        <w:t>DE FACTO-ECO d.o.o., OIB:54882280792, Zagreb, Pavla Hatza 3</w:t>
      </w:r>
      <w:r w:rsidR="00A3190F" w:rsidRPr="0046473B">
        <w:rPr>
          <w:sz w:val="24"/>
          <w:szCs w:val="24"/>
        </w:rPr>
        <w:t xml:space="preserve">, </w:t>
      </w:r>
      <w:r w:rsidR="00A93C48" w:rsidRPr="0046473B">
        <w:rPr>
          <w:sz w:val="24"/>
          <w:szCs w:val="24"/>
        </w:rPr>
        <w:t xml:space="preserve">dana </w:t>
      </w:r>
      <w:r w:rsidR="0059468D">
        <w:rPr>
          <w:sz w:val="24"/>
          <w:szCs w:val="24"/>
        </w:rPr>
        <w:t>15. lip</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59468D">
        <w:rPr>
          <w:sz w:val="24"/>
          <w:szCs w:val="24"/>
        </w:rPr>
        <w:t>DE FACTO-ECO d.o.o., OIB:54882280792, Zagreb, Pavla Hatza 3</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59468D">
        <w:rPr>
          <w:sz w:val="24"/>
          <w:szCs w:val="24"/>
        </w:rPr>
        <w:t>08</w:t>
      </w:r>
      <w:r w:rsidR="00743E1F">
        <w:rPr>
          <w:sz w:val="24"/>
          <w:szCs w:val="24"/>
        </w:rPr>
        <w:t xml:space="preserve">. </w:t>
      </w:r>
      <w:r w:rsidR="0059468D">
        <w:rPr>
          <w:sz w:val="24"/>
          <w:szCs w:val="24"/>
        </w:rPr>
        <w:t>siječnj</w:t>
      </w:r>
      <w:r w:rsidR="00FF3B54">
        <w:rPr>
          <w:sz w:val="24"/>
          <w:szCs w:val="24"/>
        </w:rPr>
        <w:t xml:space="preserve">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59468D">
        <w:rPr>
          <w:sz w:val="24"/>
          <w:szCs w:val="24"/>
        </w:rPr>
        <w:t>330.958,43</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w:t>
      </w:r>
      <w:r w:rsidR="00D62335">
        <w:rPr>
          <w:sz w:val="24"/>
          <w:szCs w:val="24"/>
        </w:rPr>
        <w:t xml:space="preserve">upisane </w:t>
      </w:r>
      <w:r w:rsidR="0059468D">
        <w:rPr>
          <w:sz w:val="24"/>
          <w:szCs w:val="24"/>
        </w:rPr>
        <w:t>u zk.ul.br. 5868 k.o. Solin, i to zk.č.br. 3418/2 oranica površine 801 m2.</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w:t>
      </w:r>
      <w:r w:rsidRPr="0046473B">
        <w:rPr>
          <w:sz w:val="24"/>
          <w:szCs w:val="24"/>
        </w:rPr>
        <w:lastRenderedPageBreak/>
        <w:t>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59468D">
        <w:rPr>
          <w:sz w:val="24"/>
          <w:szCs w:val="24"/>
        </w:rPr>
        <w:t>15</w:t>
      </w:r>
      <w:r w:rsidR="00C8406F" w:rsidRPr="0046473B">
        <w:rPr>
          <w:sz w:val="24"/>
          <w:szCs w:val="24"/>
        </w:rPr>
        <w:t xml:space="preserve">. </w:t>
      </w:r>
      <w:r w:rsidR="0059468D">
        <w:rPr>
          <w:sz w:val="24"/>
          <w:szCs w:val="24"/>
        </w:rPr>
        <w:t>lip</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20965" w:rsidP="001A788B" w:rsidR="003A2C67" w:rsidRPr="0046473B">
      <w:pPr>
        <w:ind w:left="6372"/>
        <w:jc w:val="right"/>
        <w:rPr>
          <w:sz w:val="24"/>
          <w:szCs w:val="24"/>
        </w:rPr>
      </w:pPr>
      <w:r>
        <w:rPr>
          <w:sz w:val="24"/>
          <w:szCs w:val="24"/>
        </w:rPr>
        <w:t>Romina Markovinović</w:t>
      </w:r>
      <w:r w:rsidR="0059468D">
        <w:rPr>
          <w:sz w:val="24"/>
          <w:szCs w:val="24"/>
        </w:rPr>
        <w:t>,v.r.</w:t>
      </w:r>
    </w:p>
    <w:p w:rsidRDefault="00F87E60" w:rsidP="001A788B" w:rsidR="00F87E60">
      <w:pPr>
        <w:ind w:left="6372"/>
        <w:jc w:val="right"/>
        <w:rPr>
          <w:sz w:val="24"/>
          <w:szCs w:val="24"/>
        </w:rPr>
      </w:pPr>
    </w:p>
    <w:p w:rsidRDefault="0059468D" w:rsidP="001A788B" w:rsidR="0059468D">
      <w:pPr>
        <w:ind w:left="6372"/>
        <w:jc w:val="right"/>
        <w:rPr>
          <w:sz w:val="24"/>
          <w:szCs w:val="24"/>
        </w:rPr>
      </w:pPr>
    </w:p>
    <w:p w:rsidRDefault="0059468D" w:rsidP="0059468D" w:rsidR="0059468D">
      <w:pPr>
        <w:tabs>
          <w:tab w:pos="6974" w:val="left"/>
        </w:tabs>
        <w:ind w:left="6372"/>
        <w:rPr>
          <w:sz w:val="24"/>
          <w:szCs w:val="24"/>
        </w:rPr>
      </w:pPr>
      <w:r>
        <w:rPr>
          <w:sz w:val="24"/>
          <w:szCs w:val="24"/>
        </w:rPr>
        <w:tab/>
        <w:t>Za točnost opravka:</w:t>
      </w:r>
    </w:p>
    <w:p w:rsidRDefault="0059468D" w:rsidP="0059468D" w:rsidR="0059468D" w:rsidRPr="0046473B">
      <w:pPr>
        <w:tabs>
          <w:tab w:pos="6974" w:val="left"/>
        </w:tabs>
        <w:ind w:left="6372"/>
        <w:rPr>
          <w:sz w:val="24"/>
          <w:szCs w:val="24"/>
        </w:rPr>
      </w:pPr>
      <w:r>
        <w:rPr>
          <w:sz w:val="24"/>
          <w:szCs w:val="24"/>
        </w:rPr>
        <w:tab/>
        <w:t>Marina Gojić</w:t>
      </w: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59468D">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8D"/>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096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59468D"/>
    <w:rPr>
      <w:color w:val="808080"/>
      <w:bdr w:space="0" w:sz="0" w:color="auto" w:val="none"/>
      <w:shd w:fill="auto" w:color="auto" w:val="clear"/>
    </w:rPr>
  </w:style>
  <w:style w:customStyle="true" w:styleId="eSPISCCParagraphDefaultFont" w:type="character">
    <w:name w:val="eSPIS_CC_Paragraph Default Font"/>
    <w:basedOn w:val="Zadanifontodlomka"/>
    <w:rsid w:val="005946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468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46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46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59468D"/>
    <w:rPr>
      <w:color w:val="808080"/>
      <w:bdr w:color="auto" w:space="0" w:sz="0" w:val="none"/>
      <w:shd w:color="auto" w:fill="auto" w:val="clear"/>
    </w:rPr>
  </w:style>
  <w:style w:customStyle="1" w:styleId="eSPISCCParagraphDefaultFont" w:type="character">
    <w:name w:val="eSPIS_CC_Paragraph Default Font"/>
    <w:basedOn w:val="Zadanifontodlomka"/>
    <w:rsid w:val="005946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468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46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46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4714</izvorni_sadrzaj>
    <derivirana_varijabla naziv="DomainObject.Predmet.Broj_1">4714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St-4714/2015</izvorni_sadrzaj>
    <derivirana_varijabla naziv="DomainObject.Predmet.OznakaBroj_1">St-4714/2015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 FACTO-ECO d.o.o.</izvorni_sadrzaj>
    <derivirana_varijabla naziv="DomainObject.Predmet.ProtustrankaFormated_1">  DE FACTO-ECO d.o.o.</derivirana_varijabla>
  </DomainObject.Predmet.ProtustrankaFormated>
  <DomainObject.Predmet.ProtustrankaFormatedOIB>
    <izvorni_sadrzaj>  DE FACTO-ECO d.o.o., OIB 54882280792</izvorni_sadrzaj>
    <derivirana_varijabla naziv="DomainObject.Predmet.ProtustrankaFormatedOIB_1">  DE FACTO-ECO d.o.o., OIB 54882280792</derivirana_varijabla>
  </DomainObject.Predmet.ProtustrankaFormatedOIB>
  <DomainObject.Predmet.ProtustrankaFormatedWithAdress>
    <izvorni_sadrzaj> DE FACTO-ECO d.o.o., Pavla Hatza 3, 10000 Zagreb</izvorni_sadrzaj>
    <derivirana_varijabla naziv="DomainObject.Predmet.ProtustrankaFormatedWithAdress_1"> DE FACTO-ECO d.o.o., Pavla Hatza 3, 10000 Zagreb</derivirana_varijabla>
  </DomainObject.Predmet.ProtustrankaFormatedWithAdress>
  <DomainObject.Predmet.ProtustrankaFormatedWithAdressOIB>
    <izvorni_sadrzaj> DE FACTO-ECO d.o.o., OIB 54882280792, Pavla Hatza 3, 10000 Zagreb</izvorni_sadrzaj>
    <derivirana_varijabla naziv="DomainObject.Predmet.ProtustrankaFormatedWithAdressOIB_1"> DE FACTO-ECO d.o.o., OIB 54882280792, Pavla Hatza 3, 10000 Zagreb</derivirana_varijabla>
  </DomainObject.Predmet.ProtustrankaFormatedWithAdressOIB>
  <DomainObject.Predmet.ProtustrankaWithAdress>
    <izvorni_sadrzaj>DE FACTO-ECO d.o.o. Pavla Hatza 3, 10000 Zagreb</izvorni_sadrzaj>
    <derivirana_varijabla naziv="DomainObject.Predmet.ProtustrankaWithAdress_1">DE FACTO-ECO d.o.o. Pavla Hatza 3, 10000 Zagreb</derivirana_varijabla>
  </DomainObject.Predmet.ProtustrankaWithAdress>
  <DomainObject.Predmet.ProtustrankaWithAdressOIB>
    <izvorni_sadrzaj>DE FACTO-ECO d.o.o., OIB 54882280792, Pavla Hatza 3, 10000 Zagreb</izvorni_sadrzaj>
    <derivirana_varijabla naziv="DomainObject.Predmet.ProtustrankaWithAdressOIB_1">DE FACTO-ECO d.o.o., OIB 54882280792, Pavla Hatza 3, 10000 Zagreb</derivirana_varijabla>
  </DomainObject.Predmet.ProtustrankaWithAdressOIB>
  <DomainObject.Predmet.ProtustrankaNazivFormated>
    <izvorni_sadrzaj>DE FACTO-ECO d.o.o.</izvorni_sadrzaj>
    <derivirana_varijabla naziv="DomainObject.Predmet.ProtustrankaNazivFormated_1">DE FACTO-ECO d.o.o.</derivirana_varijabla>
  </DomainObject.Predmet.ProtustrankaNazivFormated>
  <DomainObject.Predmet.ProtustrankaNazivFormatedOIB>
    <izvorni_sadrzaj>DE FACTO-ECO d.o.o., OIB 54882280792</izvorni_sadrzaj>
    <derivirana_varijabla naziv="DomainObject.Predmet.ProtustrankaNazivFormatedOIB_1">DE FACTO-ECO d.o.o., OIB 54882280792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 FACTO-ECO d.o.o.</item>
    </izvorni_sadrzaj>
    <derivirana_varijabla naziv="DomainObject.Predmet.ProtuStrankaListFormated_1">
      <item>DE FACTO-ECO d.o.o.</item>
    </derivirana_varijabla>
  </DomainObject.Predmet.ProtuStrankaListFormated>
  <DomainObject.Predmet.ProtuStrankaListFormatedOIB>
    <izvorni_sadrzaj>
      <item>DE FACTO-ECO d.o.o., OIB 54882280792</item>
    </izvorni_sadrzaj>
    <derivirana_varijabla naziv="DomainObject.Predmet.ProtuStrankaListFormatedOIB_1">
      <item>DE FACTO-ECO d.o.o., OIB 54882280792</item>
    </derivirana_varijabla>
  </DomainObject.Predmet.ProtuStrankaListFormatedOIB>
  <DomainObject.Predmet.ProtuStrankaListFormatedWithAdress>
    <izvorni_sadrzaj>
      <item>DE FACTO-ECO d.o.o., Pavla Hatza 3, 10000 Zagreb</item>
    </izvorni_sadrzaj>
    <derivirana_varijabla naziv="DomainObject.Predmet.ProtuStrankaListFormatedWithAdress_1">
      <item>DE FACTO-ECO d.o.o., Pavla Hatza 3, 10000 Zagreb</item>
    </derivirana_varijabla>
  </DomainObject.Predmet.ProtuStrankaListFormatedWithAdress>
  <DomainObject.Predmet.ProtuStrankaListFormatedWithAdressOIB>
    <izvorni_sadrzaj>
      <item>DE FACTO-ECO d.o.o., OIB 54882280792, Pavla Hatza 3, 10000 Zagreb</item>
    </izvorni_sadrzaj>
    <derivirana_varijabla naziv="DomainObject.Predmet.ProtuStrankaListFormatedWithAdressOIB_1">
      <item>DE FACTO-ECO d.o.o., OIB 54882280792, Pavla Hatza 3, 10000 Zagreb</item>
    </derivirana_varijabla>
  </DomainObject.Predmet.ProtuStrankaListFormatedWithAdressOIB>
  <DomainObject.Predmet.ProtuStrankaListNazivFormated>
    <izvorni_sadrzaj>
      <item>DE FACTO-ECO d.o.o.</item>
    </izvorni_sadrzaj>
    <derivirana_varijabla naziv="DomainObject.Predmet.ProtuStrankaListNazivFormated_1">
      <item>DE FACTO-ECO d.o.o.</item>
    </derivirana_varijabla>
  </DomainObject.Predmet.ProtuStrankaListNazivFormated>
  <DomainObject.Predmet.ProtuStrankaListNazivFormatedOIB>
    <izvorni_sadrzaj>
      <item>DE FACTO-ECO d.o.o., OIB 54882280792</item>
    </izvorni_sadrzaj>
    <derivirana_varijabla naziv="DomainObject.Predmet.ProtuStrankaListNazivFormatedOIB_1">
      <item>DE FACTO-ECO d.o.o., OIB 54882280792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 FACTO-ECO d.o.o.</izvorni_sadrzaj>
    <derivirana_varijabla naziv="DomainObject.Predmet.ProtustrankaIDrugi_1">DE FACTO-ECO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 FACTO-ECO d.o.o., OIB 54882280792, Pavla Hatza 3, 10000 Zagreb</izvorni_sadrzaj>
    <derivirana_varijabla naziv="DomainObject.Predmet.ProtustrankaIDrugiAdressOIB_1">DE FACTO-ECO d.o.o., OIB 54882280792, Pavla Hatza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 FACTO-ECO d.o.o.</item>
    </izvorni_sadrzaj>
    <derivirana_varijabla naziv="DomainObject.Predmet.SudioniciListNaziv_1">
      <item>FINA Regionalni centar Zagreb</item>
      <item>DE FACTO-ECO d.o.o.</item>
    </derivirana_varijabla>
  </DomainObject.Predmet.SudioniciListNaziv>
  <DomainObject.Predmet.SudioniciListAdressOIB>
    <izvorni_sadrzaj>
      <item>FINA Regionalni centar Zagreb, OIB 85821130368, Trg svibanjskih žrtava 1995. 1,10000 Zagreb</item>
      <item>DE FACTO-ECO d.o.o., OIB 54882280792, Pavla Hatza 3,10000 Zagreb</item>
    </izvorni_sadrzaj>
    <derivirana_varijabla naziv="DomainObject.Predmet.SudioniciListAdressOIB_1">
      <item>FINA Regionalni centar Zagreb, OIB 85821130368, Trg svibanjskih žrtava 1995. 1,10000 Zagreb</item>
      <item>DE FACTO-ECO d.o.o., OIB 54882280792,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54882280792</item>
    </izvorni_sadrzaj>
    <derivirana_varijabla naziv="DomainObject.Predmet.SudioniciListNazivOIB_1">
      <item>, OIB 85821130368</item>
      <item>, OIB 54882280792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562</properties:Words>
  <properties:Characters>3120</properties:Characters>
  <properties:Lines>73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2016-06-15T08:53:00Z</cp:lastPrinted>
  <dcterms:modified xmlns:xsi="http://www.w3.org/2001/XMLSchema-instance" xsi:type="dcterms:W3CDTF">2016-06-15T08:53:00Z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