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4709" w14:paraId="47b4709" w:rsidRDefault="002C5A29" w:rsidP="008A7B6B" w:rsidR="002C5A29" w:rsidRPr="00AF1EFD">
      <w:pPr>
        <w:ind w:left="709"/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8A7B6B">
        <w:rPr>
          <w:noProof/>
        </w:rPr>
        <w:t xml:space="preserve">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B6B" w:rsidP="008A7B6B" w:rsidR="008A7B6B" w:rsidRPr="00AF1EFD">
      <w:pPr>
        <w:jc w:val="right"/>
      </w:pPr>
      <w:r w:rsidRPr="00AF1EFD">
        <w:t>1 St-</w:t>
      </w:r>
      <w:r w:rsidR="001D7832">
        <w:t>6777</w:t>
      </w:r>
      <w:r>
        <w:t>/2016</w:t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</w:t>
      </w:r>
      <w:r w:rsidR="008A7B6B">
        <w:t xml:space="preserve">dužnikom </w:t>
      </w:r>
      <w:r w:rsidR="001D7832">
        <w:t xml:space="preserve">HRENOVKA d.o.o., Zagreb, Štefanovečka 11, OIB: 07804654221, </w:t>
      </w:r>
      <w:r w:rsidR="00457D2D">
        <w:t>11. veljače 2019</w:t>
      </w:r>
      <w:r w:rsidR="00B276A8">
        <w:t>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D7832">
        <w:t>HRENOVKA d.o.o., Zagreb, Štefanovečka 11, OIB: 07804654221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57D2D">
        <w:t>11. veljače 2019</w:t>
      </w:r>
      <w:r w:rsidR="00410421">
        <w:t>.</w:t>
      </w:r>
      <w:r w:rsidRPr="00AF1EFD">
        <w:t xml:space="preserve"> </w:t>
      </w:r>
      <w:r w:rsidR="00457D2D">
        <w:t xml:space="preserve">u </w:t>
      </w:r>
      <w:r w:rsidR="001D7832">
        <w:t>14,</w:t>
      </w:r>
      <w:r w:rsidR="00166DE9">
        <w:t>45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66DE9">
        <w:t xml:space="preserve"> Bože Guvo, Split, Smiljanićeva 2, OIB: 55368811100</w:t>
      </w:r>
      <w:r w:rsidR="00CE708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1D7832">
        <w:t>HRENOVKA d.o.o., Zagreb, Štefanovečka 11, OIB: 07804654221,</w:t>
      </w:r>
      <w:r w:rsidR="00C241E6">
        <w:rPr>
          <w:rFonts w:eastAsia="Calibri"/>
          <w:lang w:eastAsia="en-US"/>
        </w:rPr>
        <w:t xml:space="preserve"> sa danom </w:t>
      </w:r>
      <w:r w:rsidR="00457D2D">
        <w:rPr>
          <w:rFonts w:eastAsia="Calibri"/>
          <w:lang w:eastAsia="en-US"/>
        </w:rPr>
        <w:t>11. veljače 2019.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D7832">
        <w:t>HRENOVKA d.o.o., Zagreb, Štefanovečka 11, OIB: 07804654221</w:t>
      </w:r>
      <w:r w:rsidR="005C17BA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8A7B6B" w:rsidP="008A7B6B" w:rsidR="008A7B6B">
      <w:pPr>
        <w:ind w:firstLine="708"/>
        <w:jc w:val="both"/>
      </w:pPr>
      <w:r w:rsidRPr="00B26DB0">
        <w:t xml:space="preserve">Financijska agencija je podnijela </w:t>
      </w:r>
      <w:r>
        <w:t>zahtjev</w:t>
      </w:r>
      <w:r w:rsidRPr="00B26DB0">
        <w:t xml:space="preserve"> za </w:t>
      </w:r>
      <w:r>
        <w:t xml:space="preserve">provedbu skraćenog stečajnog postupka </w:t>
      </w:r>
      <w:r w:rsidRPr="00B26DB0">
        <w:t xml:space="preserve">nad dužnikom </w:t>
      </w:r>
      <w:r w:rsidR="001D7832">
        <w:t>HRENOVKA d.o.o., Zagreb, Štefanovečka 11, OIB: 07804654221</w:t>
      </w:r>
      <w:r>
        <w:t xml:space="preserve">, dana </w:t>
      </w:r>
      <w:r w:rsidR="00166DE9">
        <w:t xml:space="preserve">24. veljače </w:t>
      </w:r>
      <w:r>
        <w:t xml:space="preserve">2016., povodom kojeg je </w:t>
      </w:r>
      <w:r w:rsidR="00166DE9">
        <w:t xml:space="preserve">Trgovački </w:t>
      </w:r>
      <w:r>
        <w:t xml:space="preserve">sud </w:t>
      </w:r>
      <w:r w:rsidR="00166DE9">
        <w:t xml:space="preserve">u Osijeku </w:t>
      </w:r>
      <w:r>
        <w:t xml:space="preserve">oglasom od </w:t>
      </w:r>
      <w:r w:rsidR="00166DE9">
        <w:t>21. srpnja</w:t>
      </w:r>
      <w:r>
        <w:t xml:space="preserve"> 2016. pozvao vjerovnike na predlaganje otvaranja stečajnog postupka, te je vjerovnik Republika Hrvatska, Ministarstvo financija, Porezna uprava, Područni ured Zagreb, </w:t>
      </w:r>
      <w:r w:rsidR="00166DE9">
        <w:t>4. kolovoza</w:t>
      </w:r>
      <w:r>
        <w:t xml:space="preserve"> 2016. podnio prijedlog za otvaranje stečajnog postupka.</w:t>
      </w:r>
    </w:p>
    <w:p w:rsidRDefault="008A7B6B" w:rsidP="008A7B6B" w:rsidR="008A7B6B">
      <w:pPr>
        <w:ind w:firstLine="708"/>
        <w:jc w:val="both"/>
      </w:pPr>
    </w:p>
    <w:p w:rsidRDefault="008A7B6B" w:rsidP="008A7B6B" w:rsidR="008A7B6B">
      <w:pPr>
        <w:ind w:firstLine="708"/>
        <w:jc w:val="both"/>
      </w:pPr>
      <w:r>
        <w:t xml:space="preserve">Slijedom navedenog rješenjem </w:t>
      </w:r>
      <w:r w:rsidR="00166DE9">
        <w:t xml:space="preserve">Trgovačkog suda u Osijeku </w:t>
      </w:r>
      <w:r>
        <w:t>poslovni broj St-</w:t>
      </w:r>
      <w:r w:rsidR="00166DE9">
        <w:t>1298</w:t>
      </w:r>
      <w:r>
        <w:t xml:space="preserve">/16 od </w:t>
      </w:r>
      <w:r w:rsidR="00146783">
        <w:t>21. rujna</w:t>
      </w:r>
      <w:r>
        <w:t xml:space="preserve"> 2016. obustavljen je skraćeni stečajni postupak te je postupak nastavljen primjenom općih odredbi Stečajnog zakona.</w:t>
      </w:r>
    </w:p>
    <w:p w:rsidRDefault="008A7B6B" w:rsidP="008A7B6B" w:rsidR="008A7B6B">
      <w:pPr>
        <w:ind w:firstLine="708"/>
        <w:jc w:val="both"/>
      </w:pPr>
    </w:p>
    <w:p w:rsidRDefault="008A7B6B" w:rsidP="008A7B6B" w:rsidR="008A7B6B">
      <w:pPr>
        <w:ind w:firstLine="708"/>
        <w:jc w:val="both"/>
      </w:pPr>
      <w:r>
        <w:t>Ovosudnim rješenjem poslovni broj St-</w:t>
      </w:r>
      <w:r w:rsidR="00146783">
        <w:t>6777</w:t>
      </w:r>
      <w:r>
        <w:t xml:space="preserve">/16 od </w:t>
      </w:r>
      <w:r w:rsidR="00146783">
        <w:t>12. prosinca</w:t>
      </w:r>
      <w:r>
        <w:t xml:space="preserve"> 2017. pokrenut je prethodni postupak.</w:t>
      </w:r>
    </w:p>
    <w:p w:rsidRDefault="008A7B6B" w:rsidP="008A7B6B" w:rsidR="008A7B6B">
      <w:pPr>
        <w:ind w:firstLine="708"/>
        <w:jc w:val="both"/>
      </w:pPr>
    </w:p>
    <w:p w:rsidRDefault="00146783" w:rsidP="008A7B6B" w:rsidR="00146783">
      <w:pPr>
        <w:ind w:firstLine="708"/>
        <w:jc w:val="both"/>
      </w:pPr>
      <w:r>
        <w:t>Iz prokaznog popisa imovine od 2. siječnja 2018. proizlazi da dužnik nema nikakve imovine (list 28 do 37 spisa).</w:t>
      </w:r>
    </w:p>
    <w:p w:rsidRDefault="00146783" w:rsidP="008A7B6B" w:rsidR="00146783">
      <w:pPr>
        <w:ind w:firstLine="708"/>
        <w:jc w:val="both"/>
      </w:pPr>
    </w:p>
    <w:p w:rsidRDefault="00346FC3" w:rsidP="00282E1E" w:rsidR="00AA3427">
      <w:pPr>
        <w:ind w:firstLine="708"/>
        <w:jc w:val="both"/>
      </w:pPr>
      <w:r>
        <w:t xml:space="preserve">Iz </w:t>
      </w:r>
      <w:r w:rsidR="00AA3427">
        <w:t>potvrde</w:t>
      </w:r>
      <w:r>
        <w:t xml:space="preserve"> FINA-e od </w:t>
      </w:r>
      <w:r w:rsidR="00146783">
        <w:t>13. veljače</w:t>
      </w:r>
      <w:r w:rsidR="005C17BA">
        <w:t xml:space="preserve"> 2018</w:t>
      </w:r>
      <w:r>
        <w:t xml:space="preserve">. proizlazi da </w:t>
      </w:r>
      <w:r w:rsidR="00AA3427">
        <w:t xml:space="preserve">je na računima dužnika na dan izdavanja potvrde evidentirano </w:t>
      </w:r>
      <w:r w:rsidR="00146783">
        <w:t>841</w:t>
      </w:r>
      <w:r w:rsidR="00AA3427">
        <w:t xml:space="preserve"> dan neprekidne blokade, a nepodmirene obveze iznose </w:t>
      </w:r>
      <w:r w:rsidR="00146783">
        <w:t xml:space="preserve">1.610.995,65 kn, te da je dužnik 3. siječnja 2018. zatvorio sve račune </w:t>
      </w:r>
      <w:r w:rsidR="00AA3427">
        <w:t xml:space="preserve">(list </w:t>
      </w:r>
      <w:r w:rsidR="00146783">
        <w:t>47</w:t>
      </w:r>
      <w:r w:rsidR="00AA3427">
        <w:t xml:space="preserve"> spisa).</w:t>
      </w:r>
    </w:p>
    <w:p w:rsidRDefault="008A7B6B" w:rsidP="00282E1E" w:rsidR="008A7B6B">
      <w:pPr>
        <w:ind w:firstLine="708"/>
        <w:jc w:val="both"/>
      </w:pPr>
    </w:p>
    <w:p w:rsidRDefault="00146783" w:rsidP="00146783" w:rsidR="00146783">
      <w:pPr>
        <w:ind w:firstLine="708"/>
        <w:jc w:val="both"/>
      </w:pPr>
      <w:r>
        <w:t>Iz informacijskog sustava zemljišnih knjiga proizlazi da dužnik nije evidentiran kao vlasnik nekretnina (list 41 spisa).</w:t>
      </w:r>
    </w:p>
    <w:p w:rsidRDefault="00146783" w:rsidP="00146783" w:rsidR="00146783">
      <w:pPr>
        <w:ind w:firstLine="708"/>
        <w:jc w:val="both"/>
      </w:pPr>
    </w:p>
    <w:p w:rsidRDefault="00146783" w:rsidP="00146783" w:rsidR="00146783">
      <w:pPr>
        <w:ind w:firstLine="708"/>
        <w:jc w:val="both"/>
      </w:pPr>
      <w:r>
        <w:t>Iz podneska Hrvatske agencije za civilno zrakoplovstvo proizlazi da dužnik nema u vlasništvu zrakoplov (list 44 spisa).</w:t>
      </w:r>
    </w:p>
    <w:p w:rsidRDefault="00146783" w:rsidP="00146783" w:rsidR="00146783">
      <w:pPr>
        <w:ind w:firstLine="708"/>
        <w:jc w:val="both"/>
      </w:pPr>
    </w:p>
    <w:p w:rsidRDefault="00146783" w:rsidP="00146783" w:rsidR="00146783">
      <w:pPr>
        <w:ind w:firstLine="708"/>
        <w:jc w:val="both"/>
      </w:pPr>
      <w:r>
        <w:t>Iz podneska Ministarstva mora, prometa i infrastrukture od 15. veljače 2018. proizlazi da dužnik nije upisan kao vlasnik broda, brodice, jahte i sl. (list 48 spisa).</w:t>
      </w:r>
    </w:p>
    <w:p w:rsidRDefault="00146783" w:rsidP="00146783" w:rsidR="00146783">
      <w:pPr>
        <w:ind w:firstLine="708"/>
        <w:jc w:val="both"/>
      </w:pPr>
    </w:p>
    <w:p w:rsidRDefault="00146783" w:rsidP="00146783" w:rsidR="00146783">
      <w:pPr>
        <w:ind w:firstLine="708"/>
        <w:jc w:val="both"/>
      </w:pPr>
      <w:r>
        <w:t>Iz podneska Središnjeg klirinškog depozitarnog društva od 22. veljače 2018. proizlazi da ne postoji račun nematerijaliziranih vrijednosnih papira (list 50 spisa).</w:t>
      </w:r>
    </w:p>
    <w:p w:rsidRDefault="00146783" w:rsidP="00282E1E" w:rsidR="00146783">
      <w:pPr>
        <w:ind w:firstLine="708"/>
        <w:jc w:val="both"/>
      </w:pPr>
    </w:p>
    <w:p w:rsidRDefault="008A7B6B" w:rsidP="00346FC3" w:rsidR="00AA3427">
      <w:pPr>
        <w:ind w:firstLine="708"/>
        <w:jc w:val="both"/>
      </w:pPr>
      <w:r>
        <w:t xml:space="preserve">Iz Uvjerenja Centra za vozila Hrvatske od </w:t>
      </w:r>
      <w:r w:rsidR="00146783">
        <w:t xml:space="preserve">27. veljače </w:t>
      </w:r>
      <w:r>
        <w:t xml:space="preserve">2018. proizlazi da dužnik nije evidentiran kao vlasnik vozila (list </w:t>
      </w:r>
      <w:r w:rsidR="00146783">
        <w:t>51</w:t>
      </w:r>
      <w:r>
        <w:t xml:space="preserve"> spisa).</w:t>
      </w:r>
    </w:p>
    <w:p w:rsidRDefault="008A7B6B" w:rsidP="00346FC3" w:rsidR="008A7B6B">
      <w:pPr>
        <w:ind w:firstLine="708"/>
        <w:jc w:val="both"/>
      </w:pPr>
    </w:p>
    <w:p w:rsidRDefault="00CA1092" w:rsidP="00CA1092" w:rsidR="00282E1E">
      <w:pPr>
        <w:ind w:firstLine="709"/>
        <w:jc w:val="both"/>
      </w:pPr>
      <w:r>
        <w:t>Iz</w:t>
      </w:r>
      <w:r w:rsidR="00282E1E" w:rsidRPr="00B26DB0">
        <w:t xml:space="preserve"> naveden</w:t>
      </w:r>
      <w:r w:rsidR="00282E1E">
        <w:t>og proizlazi d</w:t>
      </w:r>
      <w:r w:rsidR="00282E1E" w:rsidRPr="00B26DB0">
        <w:t xml:space="preserve">a imovina dužnika </w:t>
      </w:r>
      <w:r w:rsidR="001D7832">
        <w:t>HRENOVKA d.o.o., Zagreb, Štefanovečka 11, OIB: 07804654221</w:t>
      </w:r>
      <w:r w:rsidR="00E53F97">
        <w:t>,</w:t>
      </w:r>
      <w:r w:rsidR="00282E1E"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B63CB7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</w:t>
      </w:r>
      <w:r w:rsidR="00B63CB7">
        <w:t>ovni</w:t>
      </w:r>
      <w:r w:rsidRPr="00AF1EFD">
        <w:t xml:space="preserve"> br</w:t>
      </w:r>
      <w:r w:rsidR="00B63CB7">
        <w:t>oj</w:t>
      </w:r>
      <w:r w:rsidRPr="00AF1EFD">
        <w:t xml:space="preserve"> St-</w:t>
      </w:r>
      <w:r w:rsidR="00146783">
        <w:t>6777</w:t>
      </w:r>
      <w:r w:rsidR="00B63CB7">
        <w:t>/16</w:t>
      </w:r>
      <w:r w:rsidR="00A567CA">
        <w:t xml:space="preserve"> od </w:t>
      </w:r>
      <w:r w:rsidR="00146783">
        <w:t>23. srpnja</w:t>
      </w:r>
      <w:r w:rsidR="00CA1092">
        <w:t xml:space="preserve"> </w:t>
      </w:r>
      <w:r w:rsidR="00A567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146783">
        <w:t>9</w:t>
      </w:r>
      <w:r w:rsidR="00B63CB7">
        <w:t>.000</w:t>
      </w:r>
      <w:r w:rsidR="000750F3">
        <w:t>,00</w:t>
      </w:r>
      <w:r w:rsidRPr="00AF1EFD">
        <w:t xml:space="preserve"> kn za pokriće troškova prethodnog i stečajnog postupka. Navedeno rješenje objavljeno je </w:t>
      </w:r>
      <w:r>
        <w:t>na e-</w:t>
      </w:r>
      <w:r>
        <w:lastRenderedPageBreak/>
        <w:t xml:space="preserve">oglasnoj ploči ovog suda </w:t>
      </w:r>
      <w:r w:rsidR="00146783">
        <w:t>23. srpnja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57D2D">
        <w:t>11. veljače 2019.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00E" w:rsidR="00E2100E">
      <w:r>
        <w:separator/>
      </w:r>
    </w:p>
  </w:endnote>
  <w:endnote w:id="0" w:type="continuationSeparator">
    <w:p w:rsidRDefault="00E2100E" w:rsidR="00E21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00E" w:rsidR="00E2100E">
      <w:r>
        <w:separator/>
      </w:r>
    </w:p>
  </w:footnote>
  <w:footnote w:id="0" w:type="continuationSeparator">
    <w:p w:rsidRDefault="00E2100E" w:rsidR="00E21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F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46783">
      <w:t>6777</w:t>
    </w:r>
    <w:r w:rsidR="00B63CB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46783"/>
    <w:rsid w:val="00166DE9"/>
    <w:rsid w:val="00174993"/>
    <w:rsid w:val="00191009"/>
    <w:rsid w:val="001A044D"/>
    <w:rsid w:val="001B2F0A"/>
    <w:rsid w:val="001C02F6"/>
    <w:rsid w:val="001D447B"/>
    <w:rsid w:val="001D564F"/>
    <w:rsid w:val="001D7832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6B26"/>
    <w:rsid w:val="00346FC3"/>
    <w:rsid w:val="003567A1"/>
    <w:rsid w:val="00364A8F"/>
    <w:rsid w:val="00380F7B"/>
    <w:rsid w:val="003905DD"/>
    <w:rsid w:val="003D0A32"/>
    <w:rsid w:val="003D6DDD"/>
    <w:rsid w:val="003D6EF9"/>
    <w:rsid w:val="00407FE0"/>
    <w:rsid w:val="00410421"/>
    <w:rsid w:val="00410A23"/>
    <w:rsid w:val="00416B1B"/>
    <w:rsid w:val="0043031F"/>
    <w:rsid w:val="0044721B"/>
    <w:rsid w:val="00457D2D"/>
    <w:rsid w:val="00464811"/>
    <w:rsid w:val="004A1BE7"/>
    <w:rsid w:val="004F47B9"/>
    <w:rsid w:val="00502549"/>
    <w:rsid w:val="00505C81"/>
    <w:rsid w:val="00523E58"/>
    <w:rsid w:val="00553A34"/>
    <w:rsid w:val="00554276"/>
    <w:rsid w:val="00587487"/>
    <w:rsid w:val="005B239A"/>
    <w:rsid w:val="005C0B29"/>
    <w:rsid w:val="005C0BF6"/>
    <w:rsid w:val="005C17BA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A7B6B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567CA"/>
    <w:rsid w:val="00A74268"/>
    <w:rsid w:val="00A86374"/>
    <w:rsid w:val="00AA3427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348FE"/>
    <w:rsid w:val="00B63CB7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A1092"/>
    <w:rsid w:val="00CB0868"/>
    <w:rsid w:val="00CE03D0"/>
    <w:rsid w:val="00CE7081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00E"/>
    <w:rsid w:val="00E216A3"/>
    <w:rsid w:val="00E235E4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6777</izvorni_sadrzaj>
    <derivirana_varijabla naziv="DomainObject.Predmet.Broj_1">6777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St-6777/2016</izvorni_sadrzaj>
    <derivirana_varijabla naziv="DomainObject.Predmet.OznakaBroj_1">St-6777/2016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HRENOVKA d.o.o. zastupanog po punomoćniku Ivan Jokić</izvorni_sadrzaj>
    <derivirana_varijabla naziv="DomainObject.Predmet.ProtustrankaFormated_1">  HRENOVKA d.o.o. zastupanog po punomoćniku Ivan Jokić</derivirana_varijabla>
  </DomainObject.Predmet.ProtustrankaFormated>
  <DomainObject.Predmet.ProtustrankaFormatedOIB>
    <izvorni_sadrzaj>  HRENOVKA d.o.o., OIB 07804654221 zastupanog po punomoćniku Ivan Jokić</izvorni_sadrzaj>
    <derivirana_varijabla naziv="DomainObject.Predmet.ProtustrankaFormatedOIB_1">  HRENOVKA d.o.o., OIB 07804654221 zastupanog po punomoćniku Ivan Jokić</derivirana_varijabla>
  </DomainObject.Predmet.ProtustrankaFormatedOIB>
  <DomainObject.Predmet.ProtustrankaFormatedWithAdress>
    <izvorni_sadrzaj> HRENOVKA d.o.o., Štefanovečka 11, 10000 Zagreb zastupanog po punomoćniku Ivan Jokić</izvorni_sadrzaj>
    <derivirana_varijabla naziv="DomainObject.Predmet.ProtustrankaFormatedWithAdress_1"> HRENOVKA d.o.o., Štefanovečka 11, 10000 Zagreb zastupanog po punomoćniku Ivan Jokić</derivirana_varijabla>
  </DomainObject.Predmet.ProtustrankaFormatedWithAdress>
  <DomainObject.Predmet.ProtustrankaFormatedWithAdressOIB>
    <izvorni_sadrzaj> HRENOVKA d.o.o., OIB 07804654221, Štefanovečka 11, 10000 Zagreb zastupanog po punomoćniku Ivan Jokić</izvorni_sadrzaj>
    <derivirana_varijabla naziv="DomainObject.Predmet.ProtustrankaFormatedWithAdressOIB_1"> HRENOVKA d.o.o., OIB 07804654221, Štefanovečka 11, 10000 Zagreb zastupanog po punomoćniku Ivan Jokić</derivirana_varijabla>
  </DomainObject.Predmet.ProtustrankaFormatedWithAdressOIB>
  <DomainObject.Predmet.ProtustrankaWithAdress>
    <izvorni_sadrzaj>HRENOVKA d.o.o. Štefanovečka 11, 10000 Zagreb</izvorni_sadrzaj>
    <derivirana_varijabla naziv="DomainObject.Predmet.ProtustrankaWithAdress_1">HRENOVKA d.o.o. Štefanovečka 11, 10000 Zagreb</derivirana_varijabla>
  </DomainObject.Predmet.ProtustrankaWithAdress>
  <DomainObject.Predmet.ProtustrankaWithAdressOIB>
    <izvorni_sadrzaj>HRENOVKA d.o.o., OIB 07804654221, Štefanovečka 11, 10000 Zagreb</izvorni_sadrzaj>
    <derivirana_varijabla naziv="DomainObject.Predmet.ProtustrankaWithAdressOIB_1">HRENOVKA d.o.o., OIB 07804654221, Štefanovečka 11, 10000 Zagreb</derivirana_varijabla>
  </DomainObject.Predmet.ProtustrankaWithAdressOIB>
  <DomainObject.Predmet.ProtustrankaNazivFormated>
    <izvorni_sadrzaj>HRENOVKA d.o.o.</izvorni_sadrzaj>
    <derivirana_varijabla naziv="DomainObject.Predmet.ProtustrankaNazivFormated_1">HRENOVKA d.o.o.</derivirana_varijabla>
  </DomainObject.Predmet.ProtustrankaNazivFormated>
  <DomainObject.Predmet.ProtustrankaNazivFormatedOIB>
    <izvorni_sadrzaj>HRENOVKA d.o.o., OIB 07804654221</izvorni_sadrzaj>
    <derivirana_varijabla naziv="DomainObject.Predmet.ProtustrankaNazivFormatedOIB_1">HRENOVKA d.o.o., OIB 07804654221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  u Zagrebu, GUO; VJEROVNICI</izvorni_sadrzaj>
    <derivirana_varijabla naziv="DomainObject.Predmet.StrankaFormated_1">  FINA Regionalni centar Zagreb; RH Ministarstvo financija zastupanog po punomoćniku Županijsko državno odvjetništvo  u Zagrebu, GUO; VJEROVNICI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  u Zagrebu, GUO; VJEROVNICI</izvorni_sadrzaj>
    <derivirana_varijabla naziv="DomainObject.Predmet.StrankaFormatedOIB_1">  FINA Regionalni centar Zagreb, OIB 85821130368; RH Ministarstvo financija, OIB 18683136487 zastupanog po punomoćniku Županijsko državno odvjetništvo  u Zagrebu, GUO; VJEROVNICI</derivirana_varijabla>
  </DomainObject.Predmet.StrankaFormatedOIB>
  <DomainObject.Predmet.StrankaFormatedWithAdress>
    <izvorni_sadrzaj> FINA Regionalni centar Zagreb, Trg svibanjskih žrtava 1995. 1, 10000 Zagreb; RH Ministarstvo financija, Av. Dubrovnik 32, 10000 Zagreb zastupanog po punomoćniku Županijsko državno odvjetništvo  u Zagrebu, GUO; VJEROVNICI</izvorni_sadrzaj>
    <derivirana_varijabla naziv="DomainObject.Predmet.StrankaFormatedWithAdress_1"> FINA Regionalni centar Zagreb, Trg svibanjskih žrtava 1995. 1, 10000 Zagreb; RH Ministarstvo financija, Av. Dubrovnik 32, 10000 Zagreb zastupanog po punomoćniku Županijsko državno odvjetništvo  u Zagrebu, GUO; VJEROVNICI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Av. Dubrovnik 32, 10000 Zagreb zastupanog po punomoćniku Županijsko državno odvjetništvo  u Zagrebu, GUO; VJEROVNICI</izvorni_sadrzaj>
    <derivirana_varijabla naziv="DomainObject.Predmet.StrankaFormatedWithAdressOIB_1"> FINA Regionalni centar Zagreb, OIB 85821130368, Trg svibanjskih žrtava 1995. 1, 10000 Zagreb; RH Ministarstvo financija, OIB 18683136487, Av. Dubrovnik 32, 10000 Zagreb zastupanog po punomoćniku Županijsko državno odvjetništvo  u Zagrebu, GUO; VJEROVNICI</derivirana_varijabla>
  </DomainObject.Predmet.StrankaFormatedWithAdressOIB>
  <DomainObject.Predmet.StrankaWithAdress>
    <izvorni_sadrzaj>FINA Regionalni centar Zagreb Trg svibanjskih žrtava 1995. 1,10000 Zagreb,RH Ministarstvo financija Av. Dubrovnik 32,10000 Zagreb,VJEROVNICI </izvorni_sadrzaj>
    <derivirana_varijabla naziv="DomainObject.Predmet.StrankaWithAdress_1">FINA Regionalni centar Zagreb Trg svibanjskih žrtava 1995. 1,10000 Zagreb,RH Ministarstvo financija Av. Dubrovnik 32,10000 Zagreb,VJEROVNICI </derivirana_varijabla>
  </DomainObject.Predmet.StrankaWithAdress>
  <DomainObject.Predmet.StrankaWithAdressOIB>
    <izvorni_sadrzaj>FINA Regionalni centar Zagreb, OIB 85821130368, Trg svibanjskih žrtava 1995. 1,10000 Zagreb,RH Ministarstvo financija, OIB 18683136487, Av. Dubrovnik 32,10000 Zagreb,VJEROVNICI</izvorni_sadrzaj>
    <derivirana_varijabla naziv="DomainObject.Predmet.StrankaWithAdressOIB_1">FINA Regionalni centar Zagreb, OIB 85821130368, Trg svibanjskih žrtava 1995. 1,10000 Zagreb,RH Ministarstvo financija, OIB 18683136487, Av. Dubrovnik 32,10000 Zagreb,VJEROVNICI</derivirana_varijabla>
  </DomainObject.Predmet.StrankaWithAdressOIB>
  <DomainObject.Predmet.StrankaNazivFormated>
    <izvorni_sadrzaj>FINA Regionalni centar Zagreb,RH Ministarstvo financija,VJEROVNICI</izvorni_sadrzaj>
    <derivirana_varijabla naziv="DomainObject.Predmet.StrankaNazivFormated_1">FINA Regionalni centar Zagreb,RH Ministarstvo financija,VJEROVNICI</derivirana_varijabla>
  </DomainObject.Predmet.StrankaNazivFormated>
  <DomainObject.Predmet.StrankaNazivFormatedOIB>
    <izvorni_sadrzaj>FINA Regionalni centar Zagreb, OIB 85821130368,RH Ministarstvo financija, OIB 18683136487,VJEROVNICI</izvorni_sadrzaj>
    <derivirana_varijabla naziv="DomainObject.Predmet.StrankaNazivFormatedOIB_1">FINA Regionalni centar Zagreb, OIB 85821130368,RH Ministarstvo financija,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 zastupanog po punomoćniku Županijsko državno odvjetništvo  u Zagrebu, GUO</item>
      <item>VJEROVNICI</item>
    </izvorni_sadrzaj>
    <derivirana_varijabla naziv="DomainObject.Predmet.StrankaListFormated_1">
      <item>FINA Regionalni centar Zagreb</item>
      <item>RH Ministarstvo financija zastupanog po punomoćniku Županijsko državno odvjetništvo  u Zagrebu, GUO</item>
      <item>VJEROVNICI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  u Zagrebu, GUO</item>
      <item>VJEROVNICI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  u Zagrebu, GUO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Av. Dubrovnik 32, 10000 Zagreb zastupanog po punomoćniku Županijsko državno odvjetništvo  u Zagrebu, GUO</item>
      <item>VJEROVNICI</item>
    </izvorni_sadrzaj>
    <derivirana_varijabla naziv="DomainObject.Predmet.StrankaListFormatedWithAdress_1">
      <item>FINA Regionalni centar Zagreb, Trg svibanjskih žrtava 1995. 1, 10000 Zagreb</item>
      <item>RH Ministarstvo financija, Av. Dubrovnik 32, 10000 Zagreb zastupanog po punomoćniku Županijsko državno odvjetništvo  u Zagrebu, GUO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Av. Dubrovnik 32, 10000 Zagreb zastupanog po punomoćniku Županijsko državno odvjetništvo  u Zagrebu, GUO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Av. Dubrovnik 32, 10000 Zagreb zastupanog po punomoćniku Županijsko državno odvjetništvo  u Zagrebu, GUO</item>
      <item>VJEROVNICI</item>
    </derivirana_varijabla>
  </DomainObject.Predmet.StrankaListFormatedWithAdressOIB>
  <DomainObject.Predmet.StrankaListNazivFormated>
    <izvorni_sadrzaj>
      <item>FINA Regionalni centar Zagreb</item>
      <item>RH Ministarstvo financija</item>
      <item>VJEROVNICI</item>
    </izvorni_sadrzaj>
    <derivirana_varijabla naziv="DomainObject.Predmet.StrankaListNazivFormated_1">
      <item>FINA Regionalni centar Zagreb</item>
      <item>RH Ministarstvo financija</item>
      <item>VJEROVNICI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VJEROVNICI</item>
    </izvorni_sadrzaj>
    <derivirana_varijabla naziv="DomainObject.Predmet.StrankaListNazivFormatedOIB_1">
      <item>FINA Regionalni centar Zagreb, OIB 85821130368</item>
      <item>RH Ministarstvo financija, OIB 18683136487</item>
      <item>VJEROVNICI</item>
    </derivirana_varijabla>
  </DomainObject.Predmet.StrankaListNazivFormatedOIB>
  <DomainObject.Predmet.ProtuStrankaListFormated>
    <izvorni_sadrzaj>
      <item>HRENOVKA d.o.o. zastupanog po punomoćniku Ivan Jokić</item>
    </izvorni_sadrzaj>
    <derivirana_varijabla naziv="DomainObject.Predmet.ProtuStrankaListFormated_1">
      <item>HRENOVKA d.o.o. zastupanog po punomoćniku Ivan Jokić</item>
    </derivirana_varijabla>
  </DomainObject.Predmet.ProtuStrankaListFormated>
  <DomainObject.Predmet.ProtuStrankaListFormatedOIB>
    <izvorni_sadrzaj>
      <item>HRENOVKA d.o.o., OIB 07804654221 zastupanog po punomoćniku Ivan Jokić</item>
    </izvorni_sadrzaj>
    <derivirana_varijabla naziv="DomainObject.Predmet.ProtuStrankaListFormatedOIB_1">
      <item>HRENOVKA d.o.o., OIB 07804654221 zastupanog po punomoćniku Ivan Jokić</item>
    </derivirana_varijabla>
  </DomainObject.Predmet.ProtuStrankaListFormatedOIB>
  <DomainObject.Predmet.ProtuStrankaListFormatedWithAdress>
    <izvorni_sadrzaj>
      <item>HRENOVKA d.o.o., Štefanovečka 11, 10000 Zagreb zastupanog po punomoćniku Ivan Jokić</item>
    </izvorni_sadrzaj>
    <derivirana_varijabla naziv="DomainObject.Predmet.ProtuStrankaListFormatedWithAdress_1">
      <item>HRENOVKA d.o.o., Štefanovečka 11, 10000 Zagreb zastupanog po punomoćniku Ivan Jokić</item>
    </derivirana_varijabla>
  </DomainObject.Predmet.ProtuStrankaListFormatedWithAdress>
  <DomainObject.Predmet.ProtuStrankaListFormatedWithAdressOIB>
    <izvorni_sadrzaj>
      <item>HRENOVKA d.o.o., OIB 07804654221, Štefanovečka 11, 10000 Zagreb zastupanog po punomoćniku Ivan Jokić</item>
    </izvorni_sadrzaj>
    <derivirana_varijabla naziv="DomainObject.Predmet.ProtuStrankaListFormatedWithAdressOIB_1">
      <item>HRENOVKA d.o.o., OIB 07804654221, Štefanovečka 11, 10000 Zagreb zastupanog po punomoćniku Ivan Jokić</item>
    </derivirana_varijabla>
  </DomainObject.Predmet.ProtuStrankaListFormatedWithAdressOIB>
  <DomainObject.Predmet.ProtuStrankaListNazivFormated>
    <izvorni_sadrzaj>
      <item>HRENOVKA d.o.o.</item>
    </izvorni_sadrzaj>
    <derivirana_varijabla naziv="DomainObject.Predmet.ProtuStrankaListNazivFormated_1">
      <item>HRENOVKA d.o.o.</item>
    </derivirana_varijabla>
  </DomainObject.Predmet.ProtuStrankaListNazivFormated>
  <DomainObject.Predmet.ProtuStrankaListNazivFormatedOIB>
    <izvorni_sadrzaj>
      <item>HRENOVKA d.o.o., OIB 07804654221</item>
    </izvorni_sadrzaj>
    <derivirana_varijabla naziv="DomainObject.Predmet.ProtuStrankaListNazivFormatedOIB_1">
      <item>HRENOVKA d.o.o., OIB 07804654221</item>
    </derivirana_varijabla>
  </DomainObject.Predmet.ProtuStrankaListNazivFormatedOIB>
  <DomainObject.Predmet.OstaliListFormated>
    <izvorni_sadrzaj>
      <item>Županijsko državno odvjetništvo  u Zagrebu, GUO punomoćnik sudionika u postupku RH Ministarstvo financija</item>
      <item>Ivan Jokić punomoćnik sudionika u postupku HRENOVKA d.o.o.</item>
    </izvorni_sadrzaj>
    <derivirana_varijabla naziv="DomainObject.Predmet.OstaliListFormated_1">
      <item>Županijsko državno odvjetništvo  u Zagrebu, GUO punomoćnik sudionika u postupku RH Ministarstvo financija</item>
      <item>Ivan Jokić punomoćnik sudionika u postupku HRENOVKA d.o.o.</item>
    </derivirana_varijabla>
  </DomainObject.Predmet.OstaliListFormated>
  <DomainObject.Predmet.OstaliListFormatedOIB>
    <izvorni_sadrzaj>
      <item>Županijsko državno odvjetništvo  u Zagrebu, GUO, OIB 23673736199 punomoćnik sudionika u postupku RH Ministarstvo financija</item>
      <item>Ivan Jokić, OIB 69153742751 punomoćnik sudionika u postupku HRENOVKA d.o.o.</item>
    </izvorni_sadrzaj>
    <derivirana_varijabla naziv="DomainObject.Predmet.OstaliListFormatedOIB_1">
      <item>Županijsko državno odvjetništvo  u Zagrebu, GUO, OIB 23673736199 punomoćnik sudionika u postupku RH Ministarstvo financija</item>
      <item>Ivan Jokić, OIB 69153742751 punomoćnik sudionika u postupku HRENOVKA d.o.o.</item>
    </derivirana_varijabla>
  </DomainObject.Predmet.OstaliListFormatedOIB>
  <DomainObject.Predmet.OstaliListFormatedWithAdress>
    <izvorni_sadrzaj>
      <item>Županijsko državno odvjetništvo  u Zagrebu, GUO, Savska 41, 10000 Zagreb punomoćnik sudionika u postupku RH Ministarstvo financija</item>
      <item>Ivan Jokić, Zahumska 017, Beograd punomoćnik sudionika u postupku HRENOVKA d.o.o.</item>
    </izvorni_sadrzaj>
    <derivirana_varijabla naziv="DomainObject.Predmet.OstaliListFormatedWithAdress_1">
      <item>Županijsko državno odvjetništvo  u Zagrebu, GUO, Savska 41, 10000 Zagreb punomoćnik sudionika u postupku RH Ministarstvo financija</item>
      <item>Ivan Jokić, Zahumska 017, Beograd punomoćnik sudionika u postupku HRENOVKA d.o.o.</item>
    </derivirana_varijabla>
  </DomainObject.Predmet.OstaliListFormatedWithAdress>
  <DomainObject.Predmet.OstaliListFormatedWithAdressOIB>
    <izvorni_sadrzaj>
      <item>Županijsko državno odvjetništvo  u Zagrebu, GUO, OIB 23673736199, Savska 41, 10000 Zagreb punomoćnik sudionika u postupku RH Ministarstvo financija</item>
      <item>Ivan Jokić, OIB 69153742751, Zahumska 017, Beograd punomoćnik sudionika u postupku HRENOVKA d.o.o.</item>
    </izvorni_sadrzaj>
    <derivirana_varijabla naziv="DomainObject.Predmet.OstaliListFormatedWithAdressOIB_1">
      <item>Županijsko državno odvjetništvo  u Zagrebu, GUO, OIB 23673736199, Savska 41, 10000 Zagreb punomoćnik sudionika u postupku RH Ministarstvo financija</item>
      <item>Ivan Jokić, OIB 69153742751, Zahumska 017, Beograd punomoćnik sudionika u postupku HRENOVKA d.o.o.</item>
    </derivirana_varijabla>
  </DomainObject.Predmet.OstaliListFormatedWithAdressOIB>
  <DomainObject.Predmet.OstaliListNazivFormated>
    <izvorni_sadrzaj>
      <item>Županijsko državno odvjetništvo  u Zagrebu, GUO</item>
      <item>Ivan Jokić</item>
    </izvorni_sadrzaj>
    <derivirana_varijabla naziv="DomainObject.Predmet.OstaliListNazivFormated_1">
      <item>Županijsko državno odvjetništvo  u Zagrebu, GUO</item>
      <item>Ivan Jokić</item>
    </derivirana_varijabla>
  </DomainObject.Predmet.OstaliListNazivFormated>
  <DomainObject.Predmet.OstaliListNazivFormatedOIB>
    <izvorni_sadrzaj>
      <item>Županijsko državno odvjetništvo  u Zagrebu, GUO, OIB 23673736199</item>
      <item>Ivan Jokić, OIB 69153742751</item>
    </izvorni_sadrzaj>
    <derivirana_varijabla naziv="DomainObject.Predmet.OstaliListNazivFormatedOIB_1">
      <item>Županijsko državno odvjetništvo  u Zagrebu, GUO, OIB 23673736199</item>
      <item>Ivan Jokić, OIB 69153742751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HRENOVKA d.o.o.</izvorni_sadrzaj>
    <derivirana_varijabla naziv="DomainObject.Predmet.ProtustrankaIDrugi_1">HRENOVKA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HRENOVKA d.o.o., OIB 07804654221, Štefanovečka 11, 10000 Zagreb</izvorni_sadrzaj>
    <derivirana_varijabla naziv="DomainObject.Predmet.ProtustrankaIDrugiAdressOIB_1">HRENOVKA d.o.o., OIB 07804654221, Štefanovečka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HRENOVKA d.o.o.</item>
      <item>FINA Regionalni centar Zagreb</item>
      <item>RH Ministarstvo financija</item>
      <item>Županijsko državno odvjetništvo  u Zagrebu, GUO</item>
      <item>Ivan Jokić</item>
      <item>VJEROVNICI</item>
    </izvorni_sadrzaj>
    <derivirana_varijabla naziv="DomainObject.Predmet.SudioniciListNaziv_1">
      <item>HRENOVKA d.o.o.</item>
      <item>FINA Regionalni centar Zagreb</item>
      <item>RH Ministarstvo financija</item>
      <item>Županijsko državno odvjetništvo  u Zagrebu, GUO</item>
      <item>Ivan Jokić</item>
      <item>VJEROVNICI</item>
    </derivirana_varijabla>
  </DomainObject.Predmet.SudioniciListNaziv>
  <DomainObject.Predmet.SudioniciListAdressOIB>
    <izvorni_sadrzaj>
      <item>HRENOVKA d.o.o., OIB 07804654221, Štefanovečka 11,10000 Zagreb</item>
      <item>FINA Regionalni centar Zagreb, OIB 85821130368, Trg svibanjskih žrtava 1995. 1,10000 Zagreb</item>
      <item>RH Ministarstvo financija, OIB 18683136487, Av. Dubrovnik 32,10000 Zagreb</item>
      <item>Županijsko državno odvjetništvo  u Zagrebu, GUO, OIB 23673736199, Savska 41,10000 Zagreb</item>
      <item>Ivan Jokić, OIB 69153742751, Zahumska 017,Beograd</item>
      <item>VJEROVNICI</item>
    </izvorni_sadrzaj>
    <derivirana_varijabla naziv="DomainObject.Predmet.SudioniciListAdressOIB_1">
      <item>HRENOVKA d.o.o., OIB 07804654221, Štefanovečka 11,10000 Zagreb</item>
      <item>FINA Regionalni centar Zagreb, OIB 85821130368, Trg svibanjskih žrtava 1995. 1,10000 Zagreb</item>
      <item>RH Ministarstvo financija, OIB 18683136487, Av. Dubrovnik 32,10000 Zagreb</item>
      <item>Županijsko državno odvjetništvo  u Zagrebu, GUO, OIB 23673736199, Savska 41,10000 Zagreb</item>
      <item>Ivan Jokić, OIB 69153742751, Zahumska 017,Beograd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07804654221</item>
      <item>, OIB 85821130368</item>
      <item>, OIB 18683136487</item>
      <item>, OIB 23673736199</item>
      <item>, OIB 69153742751</item>
      <item>, OIB null</item>
    </izvorni_sadrzaj>
    <derivirana_varijabla naziv="DomainObject.Predmet.SudioniciListNazivOIB_1">
      <item>, OIB 07804654221</item>
      <item>, OIB 85821130368</item>
      <item>, OIB 18683136487</item>
      <item>, OIB 23673736199</item>
      <item>, OIB 69153742751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St-6777/2016-10</izvorni_sadrzaj>
    <derivirana_varijabla naziv="DomainObject.PredzadnjaOdlukaIzPredmeta.Oznaka_1">St-6777/2016-10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8D162-4222-4843-997D-831EA61EB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726</properties:Words>
  <properties:Characters>3966</properties:Characters>
  <properties:Lines>112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2019-02-11T13:16:00Z</dcterms:created>
  <dc:creator>Korisnik</dc:creator>
  <cp:lastModifiedBy>Draženka Prpić</cp:lastModifiedBy>
  <cp:lastPrinted>2019-02-11T13:30:00Z</cp:lastPrinted>
  <dcterms:modified xmlns:xsi="http://www.w3.org/2001/XMLSchema-instance" xsi:type="dcterms:W3CDTF">2019-02-11T13:30:00Z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-HRENOVKA d.o.o.-St-6777-16.docx)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