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db7c" w14:paraId="3c3db7c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8D12BD">
        <w:t>85</w:t>
      </w:r>
      <w:r>
        <w:t>/1</w:t>
      </w:r>
      <w:r w:rsidR="00781F2E">
        <w:t>8</w:t>
      </w:r>
      <w:r>
        <w:t>-</w:t>
      </w:r>
      <w:r w:rsidR="008D12BD">
        <w:t>21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64EFD" w:rsidR="00064EFD">
      <w:pPr>
        <w:pStyle w:val="Zaglavlje"/>
        <w:tabs>
          <w:tab w:pos="4536" w:val="clear"/>
          <w:tab w:pos="9072" w:val="clear"/>
        </w:tabs>
      </w:pPr>
    </w:p>
    <w:p w:rsidRDefault="00EC1D30" w:rsidR="00EC1D30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EC1D30" w:rsidP="00625D51" w:rsidR="00EC1D30">
      <w:pPr>
        <w:ind w:firstLine="720"/>
        <w:jc w:val="both"/>
        <w:rPr>
          <w:b/>
          <w:bCs/>
        </w:rPr>
      </w:pPr>
    </w:p>
    <w:p w:rsidRDefault="00A72827" w:rsidP="00A72827" w:rsidR="00A72827">
      <w:pPr>
        <w:jc w:val="both"/>
      </w:pPr>
      <w:r>
        <w:tab/>
      </w:r>
      <w:r w:rsidR="008D12BD" w:rsidRPr="00611430">
        <w:t xml:space="preserve">Trgovački sud u Osijeku, po sucu mr. sc. Tihomiru Kovačeviću, kao stečajnom sucu, povodom prijedloga FINANCIJSKE AGENCIJE ZAGREB, Regionalni centar Osijek, L. Jagera 3, </w:t>
      </w:r>
      <w:r w:rsidR="008D12BD">
        <w:t xml:space="preserve">OIB 85821130368 </w:t>
      </w:r>
      <w:r w:rsidR="008D12BD" w:rsidRPr="00611430">
        <w:t xml:space="preserve">za otvaranje stečajnog postupka nad dužnikom </w:t>
      </w:r>
      <w:r w:rsidR="008D12BD">
        <w:t>ERMAS jednostavno društvo s ograničenom odgovornošću za proizvodnju, trgovinu i usluge, Osijek, J.J. Strossmayera 341, MBS 030144494</w:t>
      </w:r>
      <w:r w:rsidR="008D12BD" w:rsidRPr="00CB0390">
        <w:t xml:space="preserve">, OIB: </w:t>
      </w:r>
      <w:r w:rsidR="008D12BD">
        <w:t>25659787831</w:t>
      </w:r>
      <w:r w:rsidR="002A15EB">
        <w:t xml:space="preserve">, </w:t>
      </w:r>
      <w:r w:rsidR="00DB2D45" w:rsidRPr="0041082E">
        <w:t xml:space="preserve">dana </w:t>
      </w:r>
      <w:r w:rsidR="001E38F1">
        <w:t>1</w:t>
      </w:r>
      <w:r w:rsidR="008F7B96">
        <w:t>0</w:t>
      </w:r>
      <w:r w:rsidR="00DB2D45" w:rsidRPr="00DB2D45">
        <w:t xml:space="preserve">. </w:t>
      </w:r>
      <w:r w:rsidR="008D12BD">
        <w:t>rujn</w:t>
      </w:r>
      <w:r w:rsidR="00DB2D45" w:rsidRPr="00DB2D45">
        <w:t xml:space="preserve">a </w:t>
      </w:r>
      <w:r w:rsidR="00DB2D45" w:rsidRPr="0041082E">
        <w:t>201</w:t>
      </w:r>
      <w:r w:rsidR="00DB2D45">
        <w:t>8</w:t>
      </w:r>
      <w:r w:rsidR="00DB2D45" w:rsidRPr="0041082E">
        <w:t>.</w:t>
      </w:r>
    </w:p>
    <w:p w:rsidRDefault="00064EFD" w:rsidP="00A275FE" w:rsidR="00064EFD">
      <w:pPr>
        <w:jc w:val="both"/>
      </w:pPr>
    </w:p>
    <w:p w:rsidRDefault="00EC1D30" w:rsidP="00A275FE" w:rsidR="00EC1D30">
      <w:pPr>
        <w:jc w:val="both"/>
      </w:pPr>
    </w:p>
    <w:p w:rsidRDefault="00A275FE" w:rsidP="00A275FE" w:rsidR="00A275FE">
      <w:pPr>
        <w:jc w:val="center"/>
      </w:pPr>
      <w:r w:rsidRPr="00703147">
        <w:t>r i j e š i o  j e</w:t>
      </w:r>
    </w:p>
    <w:p w:rsidRDefault="00EC1D30" w:rsidP="00A275FE" w:rsidR="00EC1D30" w:rsidRPr="00703147">
      <w:pPr>
        <w:jc w:val="center"/>
      </w:pPr>
    </w:p>
    <w:p w:rsidRDefault="00064EFD" w:rsidP="00A275FE" w:rsidR="00064EFD">
      <w:pPr>
        <w:rPr>
          <w:b/>
          <w:bCs/>
        </w:rPr>
      </w:pPr>
    </w:p>
    <w:p w:rsidRDefault="00A1107A" w:rsidP="008D12BD" w:rsidR="00A1107A">
      <w:pPr>
        <w:numPr>
          <w:ilvl w:val="0"/>
          <w:numId w:val="1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8D12BD" w:rsidRPr="008D12BD">
        <w:rPr>
          <w:bCs/>
        </w:rPr>
        <w:t>ERMAS jednostavno društvo s ograničenom odgovornošću za proizvodnju, trgovinu i usluge, Osijek, J.J. Strossmayera 341, MBS 030144494, OIB: 25659787831</w:t>
      </w:r>
      <w:r w:rsidRPr="00557979">
        <w:rPr>
          <w:bCs/>
        </w:rPr>
        <w:t>.</w:t>
      </w:r>
    </w:p>
    <w:p w:rsidRDefault="00A1107A" w:rsidP="00A1107A" w:rsidR="00A1107A">
      <w:pPr>
        <w:ind w:left="1065"/>
        <w:jc w:val="both"/>
        <w:rPr>
          <w:bCs/>
        </w:rPr>
      </w:pPr>
    </w:p>
    <w:p w:rsidRDefault="00A1107A" w:rsidP="00695B37" w:rsidR="00A1107A" w:rsidRPr="00B66849">
      <w:pPr>
        <w:numPr>
          <w:ilvl w:val="0"/>
          <w:numId w:val="1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695B37" w:rsidRPr="00695B37">
        <w:rPr>
          <w:bCs/>
        </w:rPr>
        <w:t>Vinka Ivanković, Vinkovci, Sv. Antuna Padovanskog 5a, OIB 75124619693</w:t>
      </w:r>
      <w:r w:rsidR="00E72CE1">
        <w:t xml:space="preserve"> </w:t>
      </w:r>
      <w:r>
        <w:t>automatskom dodjelom</w:t>
      </w:r>
      <w:r w:rsidR="003B3048">
        <w:t xml:space="preserve"> – promjenom uloge</w:t>
      </w:r>
      <w:r>
        <w:t xml:space="preserve">.                            </w:t>
      </w:r>
    </w:p>
    <w:p w:rsidRDefault="00A1107A" w:rsidP="00A1107A" w:rsidR="00A1107A">
      <w:pPr>
        <w:ind w:left="705"/>
        <w:jc w:val="both"/>
      </w:pPr>
    </w:p>
    <w:p w:rsidRDefault="00A1107A" w:rsidP="008D12BD" w:rsidR="00A1107A" w:rsidRPr="00A8678A">
      <w:pPr>
        <w:numPr>
          <w:ilvl w:val="0"/>
          <w:numId w:val="1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8D12BD" w:rsidRPr="008D12BD">
        <w:rPr>
          <w:bCs/>
        </w:rPr>
        <w:t>ERMAS jednostavno društvo s ograničenom odgovornošću za proizvodnju, trgovinu i usluge, Osijek, J.J. Strossmayera 341, MBS 030144494, OIB: 25659787831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A1107A" w:rsidP="00A1107A" w:rsidR="00A1107A">
      <w:pPr>
        <w:jc w:val="both"/>
      </w:pPr>
    </w:p>
    <w:p w:rsidRDefault="00A1107A" w:rsidP="00695B37" w:rsidR="002774C8">
      <w:pPr>
        <w:numPr>
          <w:ilvl w:val="0"/>
          <w:numId w:val="1"/>
        </w:numPr>
        <w:jc w:val="both"/>
      </w:pPr>
      <w:r>
        <w:t xml:space="preserve">Nalaže se bivšem zakonskom zastupniku </w:t>
      </w:r>
      <w:r w:rsidR="00695B37" w:rsidRPr="00695B37">
        <w:t>Željko Erić, Bizovac, Braće Radića 18</w:t>
      </w:r>
      <w:r w:rsidR="008F4A07" w:rsidRPr="008F4A07">
        <w:t xml:space="preserve">, OIB </w:t>
      </w:r>
      <w:r w:rsidR="00F74254">
        <w:t>21648457468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2774C8" w:rsidP="002774C8" w:rsidR="002774C8">
      <w:pPr>
        <w:pStyle w:val="Odlomakpopisa"/>
      </w:pPr>
    </w:p>
    <w:p w:rsidRDefault="00A1107A" w:rsidP="00D932C4" w:rsidR="00A1107A">
      <w:pPr>
        <w:numPr>
          <w:ilvl w:val="0"/>
          <w:numId w:val="1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A1107A" w:rsidP="00A1107A" w:rsidR="00A1107A">
      <w:pPr>
        <w:jc w:val="both"/>
      </w:pPr>
    </w:p>
    <w:p w:rsidRDefault="00EC1D30" w:rsidP="00A1107A" w:rsidR="00EC1D30">
      <w:pPr>
        <w:jc w:val="both"/>
      </w:pPr>
    </w:p>
    <w:p w:rsidRDefault="00EC1D30" w:rsidP="00A1107A" w:rsidR="00EC1D30">
      <w:pPr>
        <w:jc w:val="both"/>
      </w:pPr>
    </w:p>
    <w:p w:rsidRDefault="00EC1D30" w:rsidP="00A1107A" w:rsidR="00EC1D30">
      <w:pPr>
        <w:jc w:val="both"/>
      </w:pPr>
    </w:p>
    <w:p w:rsidRDefault="00EC1D30" w:rsidP="00A1107A" w:rsidR="00EC1D30">
      <w:pPr>
        <w:jc w:val="both"/>
      </w:pPr>
    </w:p>
    <w:p w:rsidRDefault="00EC1D30" w:rsidP="00A1107A" w:rsidR="00EC1D30">
      <w:pPr>
        <w:jc w:val="both"/>
      </w:pPr>
    </w:p>
    <w:p w:rsidRDefault="00EC1D30" w:rsidP="00A1107A" w:rsidR="00EC1D30">
      <w:pPr>
        <w:jc w:val="both"/>
      </w:pPr>
    </w:p>
    <w:p w:rsidRDefault="00A1107A" w:rsidP="00A1107A" w:rsidR="00A1107A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A1107A" w:rsidP="00A1107A" w:rsidR="00A1107A">
      <w:pPr>
        <w:ind w:firstLine="720"/>
        <w:jc w:val="both"/>
      </w:pPr>
    </w:p>
    <w:p w:rsidRDefault="004A21FF" w:rsidP="004A21FF" w:rsidR="004A21FF">
      <w:pPr>
        <w:jc w:val="both"/>
      </w:pPr>
    </w:p>
    <w:p w:rsidRDefault="00F74254" w:rsidP="00F74254" w:rsidR="00F74254">
      <w:pPr>
        <w:ind w:firstLine="720"/>
        <w:jc w:val="both"/>
      </w:pPr>
      <w:r>
        <w:t xml:space="preserve">Dana 26.01.2018. zaprimljen je na ovome sudu zahtjev FINE Regionalni centar Osijek, Podružnica Osijek, klasa: 110-07/18-01/04 Ur. broj 04-06-18-386 od 25.01.2018. godine, za otvaranje stečajnog postupka nad dužnikom </w:t>
      </w:r>
      <w:r w:rsidRPr="006C042B">
        <w:t>ERMAS jednostavno društvo s ograničenom odgovornošću za proizvodnju, trgovinu i usluge, Osijek, J.J. Strossmayera 341, MBS 030144494, OIB: 25659787831</w:t>
      </w:r>
      <w:r>
        <w:t>, temeljem odredbe čl. 110. st. 1. Stečajnog zakona (NN 71/15 i 104/17, dalje: SZ).</w:t>
      </w:r>
    </w:p>
    <w:p w:rsidRDefault="00F74254" w:rsidP="00F74254" w:rsidR="00F74254">
      <w:pPr>
        <w:ind w:firstLine="720"/>
        <w:jc w:val="both"/>
      </w:pPr>
    </w:p>
    <w:p w:rsidRDefault="00F74254" w:rsidP="00F74254" w:rsidR="00F74254">
      <w:pPr>
        <w:ind w:firstLine="720"/>
        <w:jc w:val="both"/>
      </w:pPr>
      <w:r>
        <w:t xml:space="preserve">U prijedlogu je navela da na dan 24.01.2018. dužnik u Očevidniku redoslijeda osnova za plaćanje ima evidentirane neizvršene osnove za plaćanje u neprekinutom razdoblju od 120 dana, u ukupnom iznosu od 43.400,84 kn, u koji iznos je uračunata kamata i naknada FINE za provedbe ovrhe na novčanim sredstvima dužnika. Navodi da dužnik ima jednog zaposlenog radnika. </w:t>
      </w:r>
    </w:p>
    <w:p w:rsidRDefault="00F74254" w:rsidP="00F74254" w:rsidR="00F74254">
      <w:pPr>
        <w:ind w:firstLine="720"/>
        <w:jc w:val="both"/>
      </w:pPr>
    </w:p>
    <w:p w:rsidRDefault="00F74254" w:rsidP="00F74254" w:rsidR="00F74254">
      <w:pPr>
        <w:ind w:firstLine="720"/>
        <w:jc w:val="both"/>
      </w:pPr>
      <w:r>
        <w:t xml:space="preserve">Dostavlja popis računa i oročenih novčanih sredstava dužnika na dan </w:t>
      </w:r>
      <w:r w:rsidRPr="00F0130F">
        <w:t>24.01.2018</w:t>
      </w:r>
      <w:r>
        <w:t xml:space="preserve">., te navodi da na temelju čl. 112. st. 5. SZ dužnik na ime predujma za namirenje troškova stečajnog postupka ima zaplijenjena novčana sredstva na dan </w:t>
      </w:r>
      <w:r w:rsidRPr="00F0130F">
        <w:t>24.01.2018</w:t>
      </w:r>
      <w:r>
        <w:t>. u iznosu od 5.000,00 kn.</w:t>
      </w:r>
    </w:p>
    <w:p w:rsidRDefault="004C2963" w:rsidP="00F80723" w:rsidR="004C2963">
      <w:pPr>
        <w:ind w:firstLine="720"/>
        <w:jc w:val="both"/>
      </w:pPr>
    </w:p>
    <w:p w:rsidRDefault="00B23762" w:rsidP="00263420" w:rsidR="00387BA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</w:t>
      </w:r>
      <w:r>
        <w:t xml:space="preserve"> </w:t>
      </w:r>
      <w:r w:rsidRPr="00670F0C">
        <w:t>1. SZ-a).</w:t>
      </w:r>
    </w:p>
    <w:p w:rsidRDefault="00B23762" w:rsidP="00263420" w:rsidR="00B23762">
      <w:pPr>
        <w:jc w:val="both"/>
        <w:rPr>
          <w:color w:val="000000"/>
        </w:rPr>
      </w:pPr>
    </w:p>
    <w:p w:rsidRDefault="005062A8" w:rsidP="00A84323" w:rsidR="00A84323">
      <w:pPr>
        <w:pStyle w:val="Bezproreda"/>
      </w:pPr>
      <w:r>
        <w:rPr>
          <w:color w:val="000000"/>
        </w:rPr>
        <w:tab/>
      </w:r>
      <w:r w:rsidR="00263420">
        <w:rPr>
          <w:color w:val="000000"/>
        </w:rPr>
        <w:t xml:space="preserve">U određenom </w:t>
      </w:r>
      <w:r w:rsidR="00404D24">
        <w:rPr>
          <w:color w:val="000000"/>
        </w:rPr>
        <w:t>joj</w:t>
      </w:r>
      <w:r w:rsidR="00263420">
        <w:rPr>
          <w:color w:val="000000"/>
        </w:rPr>
        <w:t xml:space="preserve"> roku privremen</w:t>
      </w:r>
      <w:r w:rsidR="00404D24">
        <w:rPr>
          <w:color w:val="000000"/>
        </w:rPr>
        <w:t>a</w:t>
      </w:r>
      <w:r w:rsidR="00263420">
        <w:rPr>
          <w:color w:val="000000"/>
        </w:rPr>
        <w:t xml:space="preserve"> stečajn</w:t>
      </w:r>
      <w:r w:rsidR="00404D24">
        <w:rPr>
          <w:color w:val="000000"/>
        </w:rPr>
        <w:t>a</w:t>
      </w:r>
      <w:r w:rsidR="00263420">
        <w:rPr>
          <w:color w:val="000000"/>
        </w:rPr>
        <w:t xml:space="preserve"> upravitelj</w:t>
      </w:r>
      <w:r w:rsidR="00404D24">
        <w:rPr>
          <w:color w:val="000000"/>
        </w:rPr>
        <w:t>ica</w:t>
      </w:r>
      <w:r w:rsidR="00263420">
        <w:rPr>
          <w:color w:val="000000"/>
        </w:rPr>
        <w:t xml:space="preserve"> dostavi</w:t>
      </w:r>
      <w:r w:rsidR="00404D24">
        <w:rPr>
          <w:color w:val="000000"/>
        </w:rPr>
        <w:t>la</w:t>
      </w:r>
      <w:r w:rsidR="00263420">
        <w:rPr>
          <w:color w:val="000000"/>
        </w:rPr>
        <w:t xml:space="preserve"> je svoje pisano izvješće u kojem navodi</w:t>
      </w:r>
      <w:r w:rsidR="00263420" w:rsidRPr="00CA1CB5">
        <w:t xml:space="preserve"> </w:t>
      </w:r>
      <w:r w:rsidR="00263420" w:rsidRPr="009C5736">
        <w:t>da</w:t>
      </w:r>
      <w:r w:rsidR="00263420">
        <w:t xml:space="preserve"> </w:t>
      </w:r>
      <w:r w:rsidR="00A84323">
        <w:t>je p</w:t>
      </w:r>
      <w:r w:rsidR="00A84323" w:rsidRPr="008C25A9">
        <w:t>isani upit za dostavu dokumentacije posla</w:t>
      </w:r>
      <w:r w:rsidR="00E251B5">
        <w:t>la</w:t>
      </w:r>
      <w:r w:rsidR="00A84323" w:rsidRPr="008C25A9">
        <w:t xml:space="preserve"> 13.02.2018. zakonskom </w:t>
      </w:r>
      <w:r w:rsidR="00A84323" w:rsidRPr="00F03458">
        <w:t xml:space="preserve">zastupniku Željko Erić, </w:t>
      </w:r>
      <w:r w:rsidR="00A84323" w:rsidRPr="00E251B5">
        <w:rPr>
          <w:rStyle w:val="Bodytext2Bold"/>
          <w:rFonts w:eastAsia="Arial Unicode MS"/>
          <w:b w:val="false"/>
        </w:rPr>
        <w:t>J.J. Strossmayera 341</w:t>
      </w:r>
      <w:r w:rsidR="00A84323" w:rsidRPr="00F03458">
        <w:rPr>
          <w:rStyle w:val="Bodytext2Bold"/>
          <w:rFonts w:eastAsia="Arial Unicode MS"/>
        </w:rPr>
        <w:t xml:space="preserve">, </w:t>
      </w:r>
      <w:r w:rsidR="00A84323" w:rsidRPr="00F03458">
        <w:rPr>
          <w:rFonts w:eastAsiaTheme="minorEastAsia"/>
          <w:bCs/>
        </w:rPr>
        <w:t xml:space="preserve"> 31000 Osijek i Željko Erić, Braće Radića 18, 31222 Bizovac</w:t>
      </w:r>
      <w:r w:rsidR="00A84323">
        <w:rPr>
          <w:rFonts w:eastAsiaTheme="minorEastAsia"/>
          <w:bCs/>
        </w:rPr>
        <w:t xml:space="preserve">. </w:t>
      </w:r>
      <w:r w:rsidR="00A84323">
        <w:t>Zakonski zastupnik istu nije dostavio pa je izvještaj sastavljen temeljem podataka dostupnih iz javnih izvora; FINA i POSLOVNA HRVATSKA.</w:t>
      </w:r>
    </w:p>
    <w:p w:rsidRDefault="00A84323" w:rsidP="00A84323" w:rsidR="00A84323">
      <w:pPr>
        <w:pStyle w:val="Bezproreda"/>
      </w:pPr>
    </w:p>
    <w:p w:rsidRDefault="00A84323" w:rsidP="00A84323" w:rsidR="00A84323" w:rsidRPr="003E0BF7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  <w:r w:rsidRPr="00E0306B">
        <w:rPr>
          <w:rFonts w:eastAsiaTheme="minorEastAsia"/>
        </w:rPr>
        <w:t xml:space="preserve">Prema </w:t>
      </w:r>
      <w:r w:rsidRPr="00013A6E">
        <w:rPr>
          <w:rFonts w:eastAsiaTheme="minorEastAsia"/>
        </w:rPr>
        <w:t>Potvrdi Općinskog suda u Osijeku broj: 7492/2018</w:t>
      </w:r>
      <w:r w:rsidRPr="00E0306B">
        <w:rPr>
          <w:rFonts w:eastAsiaTheme="minorEastAsia"/>
        </w:rPr>
        <w:t xml:space="preserve"> od </w:t>
      </w:r>
      <w:r>
        <w:rPr>
          <w:rFonts w:eastAsiaTheme="minorEastAsia"/>
        </w:rPr>
        <w:t xml:space="preserve">15.02.2018. dužnik </w:t>
      </w:r>
      <w:r w:rsidRPr="003E0BF7">
        <w:rPr>
          <w:rFonts w:eastAsiaTheme="minorEastAsia"/>
        </w:rPr>
        <w:t>nije upisan</w:t>
      </w:r>
      <w:r w:rsidRPr="00DF674E">
        <w:rPr>
          <w:rFonts w:eastAsiaTheme="minorEastAsia"/>
        </w:rPr>
        <w:t xml:space="preserve"> kao vlasnik nekretnina</w:t>
      </w:r>
      <w:r>
        <w:rPr>
          <w:rFonts w:eastAsiaTheme="minorEastAsia"/>
        </w:rPr>
        <w:t>.</w:t>
      </w:r>
    </w:p>
    <w:p w:rsidRDefault="00A84323" w:rsidP="00A84323" w:rsidR="00A84323">
      <w:pPr>
        <w:autoSpaceDE w:val="false"/>
        <w:autoSpaceDN w:val="false"/>
        <w:adjustRightInd w:val="false"/>
        <w:jc w:val="both"/>
        <w:rPr>
          <w:rFonts w:eastAsiaTheme="minorEastAsia"/>
          <w:b/>
        </w:rPr>
      </w:pPr>
    </w:p>
    <w:p w:rsidRDefault="00A84323" w:rsidP="00A84323" w:rsidR="00A84323" w:rsidRPr="007A3A8E">
      <w:pPr>
        <w:autoSpaceDE w:val="false"/>
        <w:autoSpaceDN w:val="false"/>
        <w:adjustRightInd w:val="false"/>
        <w:jc w:val="both"/>
        <w:rPr>
          <w:rFonts w:eastAsiaTheme="minorEastAsia"/>
          <w:bCs/>
        </w:rPr>
      </w:pPr>
      <w:r>
        <w:rPr>
          <w:rFonts w:eastAsiaTheme="minorEastAsia"/>
          <w:b/>
        </w:rPr>
        <w:tab/>
      </w:r>
      <w:r w:rsidRPr="007A3A8E">
        <w:rPr>
          <w:rFonts w:eastAsiaTheme="minorEastAsia"/>
        </w:rPr>
        <w:t>RH MF Porezna uprava Područni ured Osijek, Ispostava Osijek, je poslala potvrdu Klasa: 410-20/2018-04/34 Ur.Br: 513-07-02/13-18-2 od 16. veljače 2018.g kojom je obrazložila da ne može dati potvrdu da li je dužnik</w:t>
      </w:r>
      <w:r w:rsidRPr="007A3A8E">
        <w:rPr>
          <w:rStyle w:val="Bodytext2Bold"/>
          <w:rFonts w:eastAsia="Arial Unicode MS"/>
        </w:rPr>
        <w:t xml:space="preserve"> </w:t>
      </w:r>
      <w:r w:rsidRPr="007A3A8E">
        <w:rPr>
          <w:rFonts w:eastAsiaTheme="minorEastAsia"/>
          <w:bCs/>
        </w:rPr>
        <w:t xml:space="preserve"> </w:t>
      </w:r>
      <w:r w:rsidRPr="007A3A8E">
        <w:rPr>
          <w:rFonts w:eastAsiaTheme="minorEastAsia"/>
        </w:rPr>
        <w:t>imao promet nekretninama u zadnje 4 godine prije podnošenja prijedloga za otvaranje stečajnog postupka, jer istu može dostaviti samo sudu.</w:t>
      </w:r>
    </w:p>
    <w:p w:rsidRDefault="00A84323" w:rsidP="00A84323" w:rsidR="00A84323">
      <w:pPr>
        <w:autoSpaceDE w:val="false"/>
        <w:autoSpaceDN w:val="false"/>
        <w:adjustRightInd w:val="false"/>
        <w:jc w:val="both"/>
        <w:rPr>
          <w:rFonts w:eastAsiaTheme="minorEastAsia"/>
        </w:rPr>
      </w:pPr>
    </w:p>
    <w:p w:rsidRDefault="00A84323" w:rsidP="00A84323" w:rsidR="00A84323" w:rsidRPr="009571B1">
      <w:pPr>
        <w:autoSpaceDE w:val="false"/>
        <w:autoSpaceDN w:val="false"/>
        <w:adjustRightInd w:val="false"/>
        <w:jc w:val="both"/>
        <w:rPr>
          <w:rFonts w:eastAsiaTheme="minorEastAsia"/>
        </w:rPr>
      </w:pPr>
      <w:r>
        <w:rPr>
          <w:rFonts w:eastAsiaTheme="minorEastAsia"/>
        </w:rPr>
        <w:tab/>
        <w:t>Temeljem u</w:t>
      </w:r>
      <w:r w:rsidRPr="009571B1">
        <w:rPr>
          <w:rFonts w:eastAsiaTheme="minorEastAsia"/>
        </w:rPr>
        <w:t>vjerenja</w:t>
      </w:r>
      <w:r w:rsidRPr="00B66927">
        <w:rPr>
          <w:rFonts w:eastAsiaTheme="minorEastAsia"/>
          <w:b/>
        </w:rPr>
        <w:t xml:space="preserve"> </w:t>
      </w:r>
      <w:r w:rsidRPr="009571B1">
        <w:rPr>
          <w:rFonts w:eastAsiaTheme="minorEastAsia"/>
        </w:rPr>
        <w:t>STP AUTO-KLUB VINKOVCI, broj; HO19-U-00080-18, od 15.02.2018. dužnik je evidentiran kao vlasnik vozila: N1- FIAT 35 S 12V, godina proizvodnje 2002,</w:t>
      </w:r>
      <w:r>
        <w:rPr>
          <w:rFonts w:eastAsiaTheme="minorEastAsia"/>
        </w:rPr>
        <w:t xml:space="preserve"> </w:t>
      </w:r>
      <w:r w:rsidRPr="009571B1">
        <w:rPr>
          <w:rFonts w:eastAsiaTheme="minorEastAsia"/>
        </w:rPr>
        <w:t>broj šasije ZCFC3581005416779, registracijskih oznaka OS 941 KU, tereta nema.</w:t>
      </w:r>
    </w:p>
    <w:p w:rsidRDefault="00A84323" w:rsidP="00A84323" w:rsidR="00A84323" w:rsidRPr="00D438DD">
      <w:pPr>
        <w:jc w:val="both"/>
        <w:rPr>
          <w:rFonts w:eastAsiaTheme="minorEastAsia"/>
          <w:bCs/>
        </w:rPr>
      </w:pPr>
    </w:p>
    <w:p w:rsidRDefault="00A84323" w:rsidP="00A84323" w:rsidR="00A84323" w:rsidRPr="000D009B">
      <w:pPr>
        <w:autoSpaceDE w:val="false"/>
        <w:autoSpaceDN w:val="false"/>
        <w:adjustRightInd w:val="false"/>
        <w:jc w:val="both"/>
        <w:rPr>
          <w:rFonts w:eastAsiaTheme="minorEastAsia"/>
          <w:bCs/>
        </w:rPr>
      </w:pPr>
      <w:r>
        <w:rPr>
          <w:b/>
        </w:rPr>
        <w:tab/>
      </w:r>
      <w:r w:rsidRPr="000D009B">
        <w:t xml:space="preserve">Prema potvrdi HZMO, </w:t>
      </w:r>
      <w:r w:rsidRPr="00EC1D30">
        <w:rPr>
          <w:rStyle w:val="Bodytext2Bold"/>
          <w:rFonts w:eastAsia="Arial Unicode MS"/>
          <w:b w:val="false"/>
        </w:rPr>
        <w:t>dužnik</w:t>
      </w:r>
      <w:r w:rsidRPr="000D009B">
        <w:rPr>
          <w:rFonts w:eastAsiaTheme="minorEastAsia"/>
          <w:bCs/>
        </w:rPr>
        <w:t xml:space="preserve"> v</w:t>
      </w:r>
      <w:r w:rsidRPr="000D009B">
        <w:t>iše nema zaposlenih radnika</w:t>
      </w:r>
      <w:r>
        <w:t>.</w:t>
      </w:r>
    </w:p>
    <w:p w:rsidRDefault="00A84323" w:rsidP="00A84323" w:rsidR="00A84323">
      <w:pPr>
        <w:pStyle w:val="Bezproreda"/>
        <w:ind w:left="360"/>
      </w:pPr>
    </w:p>
    <w:p w:rsidRDefault="00A84323" w:rsidP="00A84323" w:rsidR="00A84323" w:rsidRPr="000D009B">
      <w:pPr>
        <w:pStyle w:val="Bezproreda"/>
        <w:rPr>
          <w:rFonts w:eastAsiaTheme="minorEastAsia"/>
          <w:bCs/>
        </w:rPr>
      </w:pPr>
      <w:r>
        <w:rPr>
          <w:rFonts w:eastAsiaTheme="minorEastAsia"/>
          <w:b/>
          <w:bCs/>
        </w:rPr>
        <w:tab/>
      </w:r>
      <w:r w:rsidRPr="000D009B">
        <w:rPr>
          <w:rFonts w:eastAsiaTheme="minorEastAsia"/>
          <w:bCs/>
        </w:rPr>
        <w:t xml:space="preserve">Prema podacima Poslovne hrvatske na dan 24.02.2018. subjekt je blokiran 147 dana. Prema podacima FINA dužnik je na dan 24. siječnja 2018. g u Očevidniku redoslijeda osnova za plaćanje imao evidentirane neizvršene osnove za plaćanje u neprekinutom razdoblju od 120 dana, u ukupnom iznosu od 43.400,84 kn.  </w:t>
      </w:r>
    </w:p>
    <w:p w:rsidRDefault="00A84323" w:rsidP="00A84323" w:rsidR="00A84323">
      <w:pPr>
        <w:pStyle w:val="Bezproreda"/>
        <w:rPr>
          <w:bCs/>
        </w:rPr>
      </w:pPr>
      <w:r>
        <w:rPr>
          <w:bCs/>
        </w:rPr>
        <w:lastRenderedPageBreak/>
        <w:tab/>
      </w:r>
      <w:r w:rsidR="00E251B5">
        <w:rPr>
          <w:bCs/>
        </w:rPr>
        <w:t>Dužnik je</w:t>
      </w:r>
      <w:r w:rsidRPr="00A57F2C">
        <w:rPr>
          <w:bCs/>
        </w:rPr>
        <w:t xml:space="preserve"> </w:t>
      </w:r>
      <w:r>
        <w:rPr>
          <w:bCs/>
        </w:rPr>
        <w:t>ima</w:t>
      </w:r>
      <w:r w:rsidR="00E251B5">
        <w:rPr>
          <w:bCs/>
        </w:rPr>
        <w:t>o</w:t>
      </w:r>
      <w:r>
        <w:rPr>
          <w:bCs/>
        </w:rPr>
        <w:t xml:space="preserve"> </w:t>
      </w:r>
      <w:r w:rsidRPr="00A57F2C">
        <w:rPr>
          <w:bCs/>
        </w:rPr>
        <w:t>aktivan žiro račun</w:t>
      </w:r>
      <w:r>
        <w:rPr>
          <w:bCs/>
        </w:rPr>
        <w:t xml:space="preserve"> u Zagrebačkoj banci d.d. Zagreb, otvoren 2.04.2014. blokiran je 147 dana.</w:t>
      </w:r>
    </w:p>
    <w:p w:rsidRDefault="00A84323" w:rsidP="00A84323" w:rsidR="00A84323">
      <w:pPr>
        <w:pStyle w:val="Bezproreda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kn</w:t>
      </w:r>
    </w:p>
    <w:tbl>
      <w:tblPr>
        <w:tblStyle w:val="Reetkatablice"/>
        <w:tblW w:type="dxa" w:w="0"/>
        <w:tblLook w:val="04A0" w:noVBand="1" w:noHBand="0" w:lastColumn="0" w:firstColumn="1" w:lastRow="0" w:firstRow="1"/>
      </w:tblPr>
      <w:tblGrid>
        <w:gridCol w:w="4134"/>
        <w:gridCol w:w="1166"/>
        <w:gridCol w:w="1166"/>
        <w:gridCol w:w="1166"/>
      </w:tblGrid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</w:pPr>
            <w:r w:rsidRPr="00B14FEA">
              <w:t xml:space="preserve">BILANCA NA DAN 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31.12.2014.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31.12.2015.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31.12.2016.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numPr>
                <w:ilvl w:val="0"/>
                <w:numId w:val="10"/>
              </w:numPr>
              <w:shd w:fill="auto" w:color="auto" w:val="clear"/>
            </w:pPr>
            <w:r w:rsidRPr="00B14FEA">
              <w:t xml:space="preserve">POTRAŽIVANJA ZA UPISANI </w:t>
            </w:r>
          </w:p>
          <w:p w:rsidRDefault="00A84323" w:rsidP="00A84323" w:rsidR="00A84323" w:rsidRPr="00B14FEA">
            <w:pPr>
              <w:pStyle w:val="Bodytext20"/>
              <w:shd w:fill="auto" w:color="auto" w:val="clear"/>
              <w:ind w:firstLine="0" w:left="720"/>
            </w:pPr>
            <w:r w:rsidRPr="00B14FEA">
              <w:t>A NEUPLAĆENI KAPITAL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numPr>
                <w:ilvl w:val="0"/>
                <w:numId w:val="10"/>
              </w:numPr>
              <w:shd w:fill="auto" w:color="auto" w:val="clear"/>
              <w:jc w:val="both"/>
            </w:pPr>
            <w:r w:rsidRPr="00B14FEA">
              <w:t>DUGOTRAJNA IMOVINA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2.300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26.100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24.200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numPr>
                <w:ilvl w:val="0"/>
                <w:numId w:val="11"/>
              </w:numPr>
              <w:shd w:fill="auto" w:color="auto" w:val="clear"/>
              <w:jc w:val="both"/>
            </w:pPr>
            <w:r w:rsidRPr="00B14FEA">
              <w:t xml:space="preserve">NEMATERIJANA IMOVINA 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numPr>
                <w:ilvl w:val="0"/>
                <w:numId w:val="11"/>
              </w:numPr>
              <w:shd w:fill="auto" w:color="auto" w:val="clear"/>
              <w:jc w:val="both"/>
            </w:pPr>
            <w:r w:rsidRPr="00B14FEA">
              <w:t xml:space="preserve">MATERIJALNA IMOVINA 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2.300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26.100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24.200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both"/>
            </w:pPr>
            <w:r w:rsidRPr="00B14FEA">
              <w:t>4. alati, pogonski inventar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22.600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20.700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both"/>
            </w:pPr>
            <w:r w:rsidRPr="00B14FEA">
              <w:t>6.predujmovi za materijalnu imovinu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2.300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both"/>
            </w:pPr>
            <w:r w:rsidRPr="00B14FEA">
              <w:t xml:space="preserve">7.materijalna imovina u pripremi 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3.500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3.500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numPr>
                <w:ilvl w:val="0"/>
                <w:numId w:val="11"/>
              </w:numPr>
              <w:shd w:fill="auto" w:color="auto" w:val="clear"/>
              <w:jc w:val="both"/>
            </w:pPr>
            <w:r w:rsidRPr="00B14FEA">
              <w:t xml:space="preserve">DUGOTRAJNA FINANCIJSKA IMOVINA 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numPr>
                <w:ilvl w:val="0"/>
                <w:numId w:val="11"/>
              </w:numPr>
              <w:shd w:fill="auto" w:color="auto" w:val="clear"/>
              <w:jc w:val="both"/>
            </w:pPr>
            <w:r w:rsidRPr="00B14FEA">
              <w:t>POTRAŽIVANJA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numPr>
                <w:ilvl w:val="0"/>
                <w:numId w:val="11"/>
              </w:numPr>
              <w:shd w:fill="auto" w:color="auto" w:val="clear"/>
              <w:jc w:val="both"/>
            </w:pPr>
            <w:r w:rsidRPr="00B14FEA">
              <w:t xml:space="preserve">ODGOĐENA POREZNA IMOVINA 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numPr>
                <w:ilvl w:val="0"/>
                <w:numId w:val="10"/>
              </w:numPr>
              <w:shd w:fill="auto" w:color="auto" w:val="clear"/>
              <w:jc w:val="both"/>
            </w:pPr>
            <w:r w:rsidRPr="00B14FEA">
              <w:t xml:space="preserve">KRATKOTRAJNA IMOVINA 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101.500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109.000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148.300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numPr>
                <w:ilvl w:val="0"/>
                <w:numId w:val="12"/>
              </w:numPr>
              <w:shd w:fill="auto" w:color="auto" w:val="clear"/>
              <w:jc w:val="both"/>
            </w:pPr>
            <w:r w:rsidRPr="00B14FEA">
              <w:t>ZALIHE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4.600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numPr>
                <w:ilvl w:val="0"/>
                <w:numId w:val="18"/>
              </w:numPr>
              <w:shd w:fill="auto" w:color="auto" w:val="clear"/>
              <w:jc w:val="both"/>
            </w:pPr>
            <w:r w:rsidRPr="00B14FEA">
              <w:t>Sirovine i materijal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4.600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numPr>
                <w:ilvl w:val="0"/>
                <w:numId w:val="12"/>
              </w:numPr>
              <w:shd w:fill="auto" w:color="auto" w:val="clear"/>
              <w:jc w:val="both"/>
            </w:pPr>
            <w:r w:rsidRPr="00B14FEA">
              <w:t>POTRAŽIVANJA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62.500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11.400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50.900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 w:left="1440"/>
              <w:jc w:val="both"/>
            </w:pPr>
            <w:r w:rsidRPr="00B14FEA">
              <w:t xml:space="preserve">3. Potraživanja od kupaca 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62.500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10.900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43.400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 w:left="851"/>
              <w:jc w:val="both"/>
            </w:pPr>
            <w:r w:rsidRPr="00B14FEA">
              <w:t>5.Potraživanja od države i dr. inst.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500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7.600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numPr>
                <w:ilvl w:val="0"/>
                <w:numId w:val="12"/>
              </w:numPr>
              <w:shd w:fill="auto" w:color="auto" w:val="clear"/>
              <w:jc w:val="both"/>
            </w:pPr>
            <w:r w:rsidRPr="00B14FEA">
              <w:t xml:space="preserve">KRATKOTRAJNA FINANCIJSKA IMOVINA 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10.000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36.500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both"/>
            </w:pPr>
            <w:r w:rsidRPr="00B14FEA">
              <w:t>6.dani zajmovi, depoziti, povezanim društv.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36.500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both"/>
            </w:pPr>
            <w:r w:rsidRPr="00B14FEA">
              <w:t>8.dani zajmovi, depoziti i slično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10.000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both"/>
            </w:pPr>
            <w:r w:rsidRPr="00B14FEA">
              <w:t xml:space="preserve">IV.NOVAC U BANCI I BLAGAJNI 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39.000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87.600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56.300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numPr>
                <w:ilvl w:val="0"/>
                <w:numId w:val="10"/>
              </w:numPr>
              <w:shd w:fill="auto" w:color="auto" w:val="clear"/>
            </w:pPr>
            <w:r w:rsidRPr="00B14FEA">
              <w:t xml:space="preserve">PLAĆENI TROŠKOVI BUDUĆEG RAZDOBLJA 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numPr>
                <w:ilvl w:val="0"/>
                <w:numId w:val="10"/>
              </w:numPr>
              <w:shd w:fill="auto" w:color="auto" w:val="clear"/>
            </w:pPr>
            <w:r w:rsidRPr="00B14FEA">
              <w:t>UKUPNO AKTIVA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103.800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135.100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172.500</w:t>
            </w:r>
          </w:p>
        </w:tc>
      </w:tr>
      <w:tr w:rsidTr="00A84323" w:rsidR="00A84323"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numPr>
                <w:ilvl w:val="0"/>
                <w:numId w:val="10"/>
              </w:numPr>
              <w:shd w:fill="auto" w:color="auto" w:val="clear"/>
            </w:pPr>
            <w:r w:rsidRPr="00B14FEA">
              <w:t xml:space="preserve">IZVANBILANČNI ZAPISI 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  <w:tc>
          <w:tcPr>
            <w:tcW w:type="dxa" w:w="0"/>
          </w:tcPr>
          <w:p w:rsidRDefault="00A84323" w:rsidP="00A84323" w:rsidR="00A84323" w:rsidRPr="00B14FEA">
            <w:pPr>
              <w:pStyle w:val="Bodytext20"/>
              <w:shd w:fill="auto" w:color="auto" w:val="clear"/>
              <w:ind w:firstLine="0"/>
              <w:jc w:val="right"/>
            </w:pPr>
            <w:r w:rsidRPr="00B14FEA">
              <w:t>0</w:t>
            </w:r>
          </w:p>
        </w:tc>
      </w:tr>
    </w:tbl>
    <w:p w:rsidRDefault="00A84323" w:rsidP="00A84323" w:rsidR="00A84323">
      <w:pPr>
        <w:pStyle w:val="Bodytext20"/>
        <w:shd w:fill="auto" w:color="auto" w:val="clear"/>
        <w:ind w:firstLine="0"/>
        <w:jc w:val="both"/>
        <w:rPr>
          <w:b/>
        </w:rPr>
      </w:pPr>
      <w:r>
        <w:rPr>
          <w:b/>
        </w:rPr>
        <w:tab/>
      </w:r>
    </w:p>
    <w:tbl>
      <w:tblPr>
        <w:tblStyle w:val="Reetkatablice"/>
        <w:tblW w:type="dxa" w:w="7621"/>
        <w:tblLook w:val="04A0" w:noVBand="1" w:noHBand="0" w:lastColumn="0" w:firstColumn="1" w:lastRow="0" w:firstRow="1"/>
      </w:tblPr>
      <w:tblGrid>
        <w:gridCol w:w="4077"/>
        <w:gridCol w:w="1276"/>
        <w:gridCol w:w="1134"/>
        <w:gridCol w:w="1134"/>
      </w:tblGrid>
      <w:tr w:rsidTr="00A84323" w:rsidR="00A84323">
        <w:tc>
          <w:tcPr>
            <w:tcW w:type="dxa" w:w="4077"/>
          </w:tcPr>
          <w:p w:rsidRDefault="00A84323" w:rsidP="00A84323" w:rsidR="00A84323" w:rsidRPr="000C16E9">
            <w:pPr>
              <w:pStyle w:val="Bodytext20"/>
              <w:numPr>
                <w:ilvl w:val="0"/>
                <w:numId w:val="13"/>
              </w:numPr>
              <w:shd w:fill="auto" w:color="auto" w:val="clear"/>
            </w:pPr>
            <w:r w:rsidRPr="000C16E9">
              <w:t xml:space="preserve">KAPITAL I REZERVE </w:t>
            </w:r>
          </w:p>
        </w:tc>
        <w:tc>
          <w:tcPr>
            <w:tcW w:type="dxa" w:w="1276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2.400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-106.100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-77.900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655C04">
            <w:pPr>
              <w:pStyle w:val="Bodytext20"/>
              <w:numPr>
                <w:ilvl w:val="0"/>
                <w:numId w:val="14"/>
              </w:numPr>
              <w:shd w:fill="auto" w:color="auto" w:val="clear"/>
            </w:pPr>
            <w:r w:rsidRPr="00655C04">
              <w:t>TEMELJNI UPISANI KAPITAL</w:t>
            </w:r>
          </w:p>
        </w:tc>
        <w:tc>
          <w:tcPr>
            <w:tcW w:type="dxa" w:w="1276"/>
          </w:tcPr>
          <w:p w:rsidRDefault="00A84323" w:rsidP="00A84323" w:rsidR="00A84323" w:rsidRPr="00C95A1E">
            <w:pPr>
              <w:pStyle w:val="Bodytext20"/>
              <w:shd w:fill="auto" w:color="auto" w:val="clear"/>
              <w:ind w:firstLine="0"/>
              <w:jc w:val="right"/>
            </w:pPr>
            <w:r>
              <w:t>100</w:t>
            </w:r>
          </w:p>
        </w:tc>
        <w:tc>
          <w:tcPr>
            <w:tcW w:type="dxa" w:w="1134"/>
          </w:tcPr>
          <w:p w:rsidRDefault="00A84323" w:rsidP="00A84323" w:rsidR="00A84323" w:rsidRPr="00272092">
            <w:pPr>
              <w:pStyle w:val="Bodytext20"/>
              <w:shd w:fill="auto" w:color="auto" w:val="clear"/>
              <w:ind w:firstLine="0"/>
              <w:jc w:val="right"/>
            </w:pPr>
            <w:r>
              <w:t>100</w:t>
            </w:r>
          </w:p>
        </w:tc>
        <w:tc>
          <w:tcPr>
            <w:tcW w:type="dxa" w:w="1134"/>
          </w:tcPr>
          <w:p w:rsidRDefault="00A84323" w:rsidP="00A84323" w:rsidR="00A84323" w:rsidRPr="00272092">
            <w:pPr>
              <w:pStyle w:val="Bodytext20"/>
              <w:shd w:fill="auto" w:color="auto" w:val="clear"/>
              <w:ind w:firstLine="0"/>
              <w:jc w:val="right"/>
            </w:pPr>
            <w:r>
              <w:t>100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>
            <w:pPr>
              <w:pStyle w:val="Bodytext20"/>
              <w:numPr>
                <w:ilvl w:val="0"/>
                <w:numId w:val="14"/>
              </w:numPr>
              <w:shd w:fill="auto" w:color="auto" w:val="clear"/>
              <w:rPr>
                <w:b/>
              </w:rPr>
            </w:pPr>
            <w:r>
              <w:t>KAPITALNE REZERVE</w:t>
            </w:r>
          </w:p>
        </w:tc>
        <w:tc>
          <w:tcPr>
            <w:tcW w:type="dxa" w:w="1276"/>
          </w:tcPr>
          <w:p w:rsidRDefault="00A84323" w:rsidP="00A84323" w:rsidR="00A84323" w:rsidRPr="00C95A1E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 w:rsidRPr="00272092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 w:rsidRPr="00272092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9303F4">
            <w:pPr>
              <w:pStyle w:val="Bodytext20"/>
              <w:numPr>
                <w:ilvl w:val="0"/>
                <w:numId w:val="14"/>
              </w:numPr>
              <w:shd w:fill="auto" w:color="auto" w:val="clear"/>
            </w:pPr>
            <w:r w:rsidRPr="009303F4">
              <w:t xml:space="preserve">REZERVE IZ DOBITI </w:t>
            </w:r>
          </w:p>
        </w:tc>
        <w:tc>
          <w:tcPr>
            <w:tcW w:type="dxa" w:w="1276"/>
          </w:tcPr>
          <w:p w:rsidRDefault="00A84323" w:rsidP="00A84323" w:rsidR="00A84323" w:rsidRPr="00C95A1E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 w:rsidRPr="00272092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 w:rsidRPr="00272092">
            <w:pPr>
              <w:pStyle w:val="Bodytext20"/>
              <w:shd w:fill="auto" w:color="auto" w:val="clear"/>
              <w:ind w:firstLine="0"/>
              <w:jc w:val="right"/>
            </w:pPr>
            <w:r>
              <w:t>600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9303F4">
            <w:pPr>
              <w:pStyle w:val="Bodytext20"/>
              <w:numPr>
                <w:ilvl w:val="0"/>
                <w:numId w:val="14"/>
              </w:numPr>
              <w:shd w:fill="auto" w:color="auto" w:val="clear"/>
            </w:pPr>
            <w:r>
              <w:t>REVALORIZACIJSKE REZERVE</w:t>
            </w:r>
          </w:p>
        </w:tc>
        <w:tc>
          <w:tcPr>
            <w:tcW w:type="dxa" w:w="1276"/>
          </w:tcPr>
          <w:p w:rsidRDefault="00A84323" w:rsidP="00A84323" w:rsidR="00A84323" w:rsidRPr="00C95A1E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 w:rsidRPr="00272092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 w:rsidRPr="00272092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913B63">
            <w:pPr>
              <w:pStyle w:val="Bodytext20"/>
              <w:numPr>
                <w:ilvl w:val="0"/>
                <w:numId w:val="14"/>
              </w:numPr>
              <w:shd w:fill="auto" w:color="auto" w:val="clear"/>
            </w:pPr>
            <w:r w:rsidRPr="00913B63">
              <w:t>REZERVE FER VRIJEDNOSTI</w:t>
            </w:r>
          </w:p>
        </w:tc>
        <w:tc>
          <w:tcPr>
            <w:tcW w:type="dxa" w:w="1276"/>
          </w:tcPr>
          <w:p w:rsidRDefault="00A84323" w:rsidP="00A84323" w:rsidR="00A84323" w:rsidRPr="00C95A1E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 w:rsidRPr="00272092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 w:rsidRPr="00272092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913B63">
            <w:pPr>
              <w:pStyle w:val="Bodytext20"/>
              <w:numPr>
                <w:ilvl w:val="0"/>
                <w:numId w:val="14"/>
              </w:numPr>
              <w:shd w:fill="auto" w:color="auto" w:val="clear"/>
            </w:pPr>
            <w:r>
              <w:t>ZADRŽANA DOBIT ILI PRENESENI GUBITAK</w:t>
            </w:r>
          </w:p>
        </w:tc>
        <w:tc>
          <w:tcPr>
            <w:tcW w:type="dxa" w:w="1276"/>
          </w:tcPr>
          <w:p w:rsidRDefault="00A84323" w:rsidP="00A84323" w:rsidR="00A84323" w:rsidRPr="00C95A1E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 w:rsidRPr="00272092">
            <w:pPr>
              <w:pStyle w:val="Bodytext20"/>
              <w:shd w:fill="auto" w:color="auto" w:val="clear"/>
              <w:ind w:firstLine="0"/>
              <w:jc w:val="right"/>
            </w:pPr>
            <w:r>
              <w:t>2.300</w:t>
            </w:r>
          </w:p>
        </w:tc>
        <w:tc>
          <w:tcPr>
            <w:tcW w:type="dxa" w:w="1134"/>
          </w:tcPr>
          <w:p w:rsidRDefault="00A84323" w:rsidP="00A84323" w:rsidR="00A84323" w:rsidRPr="00272092">
            <w:pPr>
              <w:pStyle w:val="Bodytext20"/>
              <w:shd w:fill="auto" w:color="auto" w:val="clear"/>
              <w:ind w:firstLine="0"/>
              <w:jc w:val="right"/>
            </w:pPr>
            <w:r>
              <w:t>-106.700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>
            <w:pPr>
              <w:pStyle w:val="Bodytext20"/>
              <w:numPr>
                <w:ilvl w:val="0"/>
                <w:numId w:val="16"/>
              </w:numPr>
              <w:shd w:fill="auto" w:color="auto" w:val="clear"/>
            </w:pPr>
            <w:r>
              <w:t>Zadržana dobit</w:t>
            </w:r>
          </w:p>
        </w:tc>
        <w:tc>
          <w:tcPr>
            <w:tcW w:type="dxa" w:w="1276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2.300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>
            <w:pPr>
              <w:pStyle w:val="Bodytext20"/>
              <w:numPr>
                <w:ilvl w:val="0"/>
                <w:numId w:val="16"/>
              </w:numPr>
              <w:shd w:fill="auto" w:color="auto" w:val="clear"/>
            </w:pPr>
            <w:r>
              <w:t>Preneseni gubitak</w:t>
            </w:r>
          </w:p>
        </w:tc>
        <w:tc>
          <w:tcPr>
            <w:tcW w:type="dxa" w:w="1276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-106.700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>
            <w:pPr>
              <w:pStyle w:val="Bodytext20"/>
              <w:numPr>
                <w:ilvl w:val="0"/>
                <w:numId w:val="14"/>
              </w:numPr>
              <w:shd w:fill="auto" w:color="auto" w:val="clear"/>
            </w:pPr>
            <w:r>
              <w:t xml:space="preserve">DOBIT ILI GUBITAK POSLOVNE GODINE </w:t>
            </w:r>
          </w:p>
        </w:tc>
        <w:tc>
          <w:tcPr>
            <w:tcW w:type="dxa" w:w="1276"/>
          </w:tcPr>
          <w:p w:rsidRDefault="00A84323" w:rsidP="00A84323" w:rsidR="00A84323" w:rsidRPr="00063312">
            <w:pPr>
              <w:pStyle w:val="Bodytext20"/>
              <w:shd w:fill="auto" w:color="auto" w:val="clear"/>
              <w:ind w:firstLine="0"/>
              <w:jc w:val="right"/>
            </w:pPr>
            <w:r>
              <w:t>2.300</w:t>
            </w:r>
          </w:p>
        </w:tc>
        <w:tc>
          <w:tcPr>
            <w:tcW w:type="dxa" w:w="1134"/>
          </w:tcPr>
          <w:p w:rsidRDefault="00A84323" w:rsidP="00A84323" w:rsidR="00A84323" w:rsidRPr="00063312">
            <w:pPr>
              <w:pStyle w:val="Bodytext20"/>
              <w:shd w:fill="auto" w:color="auto" w:val="clear"/>
              <w:ind w:firstLine="0"/>
              <w:jc w:val="right"/>
            </w:pPr>
            <w:r>
              <w:t>-108.400</w:t>
            </w:r>
          </w:p>
        </w:tc>
        <w:tc>
          <w:tcPr>
            <w:tcW w:type="dxa" w:w="1134"/>
          </w:tcPr>
          <w:p w:rsidRDefault="00A84323" w:rsidP="00A84323" w:rsidR="00A84323" w:rsidRPr="00063312">
            <w:pPr>
              <w:pStyle w:val="Bodytext20"/>
              <w:shd w:fill="auto" w:color="auto" w:val="clear"/>
              <w:ind w:firstLine="0"/>
              <w:jc w:val="right"/>
            </w:pPr>
            <w:r>
              <w:t>28.200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>
            <w:pPr>
              <w:pStyle w:val="Bodytext20"/>
              <w:numPr>
                <w:ilvl w:val="0"/>
                <w:numId w:val="17"/>
              </w:numPr>
              <w:shd w:fill="auto" w:color="auto" w:val="clear"/>
            </w:pPr>
            <w:r>
              <w:t xml:space="preserve">Dobit poslovne godine </w:t>
            </w:r>
          </w:p>
        </w:tc>
        <w:tc>
          <w:tcPr>
            <w:tcW w:type="dxa" w:w="1276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2.300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28.200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>
            <w:pPr>
              <w:pStyle w:val="Bodytext20"/>
              <w:numPr>
                <w:ilvl w:val="0"/>
                <w:numId w:val="17"/>
              </w:numPr>
              <w:shd w:fill="auto" w:color="auto" w:val="clear"/>
            </w:pPr>
            <w:r>
              <w:t>Gubitak poslovne godine</w:t>
            </w:r>
          </w:p>
        </w:tc>
        <w:tc>
          <w:tcPr>
            <w:tcW w:type="dxa" w:w="1276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108.400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>
            <w:pPr>
              <w:pStyle w:val="Bodytext20"/>
              <w:numPr>
                <w:ilvl w:val="0"/>
                <w:numId w:val="14"/>
              </w:numPr>
              <w:shd w:fill="auto" w:color="auto" w:val="clear"/>
            </w:pPr>
            <w:r>
              <w:t>MANJINSKI NEKONTROLIRAJUĆI INTERES</w:t>
            </w:r>
          </w:p>
        </w:tc>
        <w:tc>
          <w:tcPr>
            <w:tcW w:type="dxa" w:w="1276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0C16E9">
            <w:pPr>
              <w:pStyle w:val="Bodytext20"/>
              <w:numPr>
                <w:ilvl w:val="0"/>
                <w:numId w:val="13"/>
              </w:numPr>
              <w:shd w:fill="auto" w:color="auto" w:val="clear"/>
            </w:pPr>
            <w:r w:rsidRPr="000C16E9">
              <w:lastRenderedPageBreak/>
              <w:t>REZERVIRANJA</w:t>
            </w:r>
          </w:p>
        </w:tc>
        <w:tc>
          <w:tcPr>
            <w:tcW w:type="dxa" w:w="1276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0C16E9">
            <w:pPr>
              <w:pStyle w:val="Bodytext20"/>
              <w:numPr>
                <w:ilvl w:val="0"/>
                <w:numId w:val="13"/>
              </w:numPr>
              <w:shd w:fill="auto" w:color="auto" w:val="clear"/>
            </w:pPr>
            <w:r w:rsidRPr="000C16E9">
              <w:t xml:space="preserve">DUGOROČNE OBVEZE </w:t>
            </w:r>
          </w:p>
        </w:tc>
        <w:tc>
          <w:tcPr>
            <w:tcW w:type="dxa" w:w="1276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41.100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24.400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 w:left="720"/>
            </w:pPr>
            <w:r w:rsidRPr="000C16E9">
              <w:t>10.ostale dugoročne obveze</w:t>
            </w:r>
          </w:p>
        </w:tc>
        <w:tc>
          <w:tcPr>
            <w:tcW w:type="dxa" w:w="1276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41.100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24.400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0C16E9">
            <w:pPr>
              <w:pStyle w:val="Bodytext20"/>
              <w:numPr>
                <w:ilvl w:val="0"/>
                <w:numId w:val="13"/>
              </w:numPr>
              <w:shd w:fill="auto" w:color="auto" w:val="clear"/>
            </w:pPr>
            <w:r w:rsidRPr="000C16E9">
              <w:t xml:space="preserve">KRATKOROČNE OBVEZE </w:t>
            </w:r>
          </w:p>
        </w:tc>
        <w:tc>
          <w:tcPr>
            <w:tcW w:type="dxa" w:w="1276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101.500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200.000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226.000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 w:left="720"/>
            </w:pPr>
            <w:r w:rsidRPr="000C16E9">
              <w:t>7.obveze za predujmove</w:t>
            </w:r>
          </w:p>
        </w:tc>
        <w:tc>
          <w:tcPr>
            <w:tcW w:type="dxa" w:w="1276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67.000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77.000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 w:left="1211"/>
            </w:pPr>
            <w:r w:rsidRPr="000C16E9">
              <w:t xml:space="preserve">8. Obveze prema dobavljačima </w:t>
            </w:r>
          </w:p>
        </w:tc>
        <w:tc>
          <w:tcPr>
            <w:tcW w:type="dxa" w:w="1276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20.600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64.200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72.100</w:t>
            </w:r>
          </w:p>
        </w:tc>
      </w:tr>
      <w:tr w:rsidTr="00A84323" w:rsidR="00A84323" w:rsidRPr="008B4ACD">
        <w:tc>
          <w:tcPr>
            <w:tcW w:type="dxa" w:w="4077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 w:left="720"/>
            </w:pPr>
            <w:r w:rsidRPr="000C16E9">
              <w:t xml:space="preserve">10. obveze prema zaposlenicima </w:t>
            </w:r>
          </w:p>
        </w:tc>
        <w:tc>
          <w:tcPr>
            <w:tcW w:type="dxa" w:w="1276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15.800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44.200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24.100</w:t>
            </w:r>
          </w:p>
        </w:tc>
      </w:tr>
      <w:tr w:rsidTr="00A84323" w:rsidR="00A84323" w:rsidRPr="008B4ACD">
        <w:tc>
          <w:tcPr>
            <w:tcW w:type="dxa" w:w="4077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 w:left="720"/>
            </w:pPr>
            <w:r w:rsidRPr="000C16E9">
              <w:t>11. obveze za poreze, doprinose i slična davanja</w:t>
            </w:r>
          </w:p>
        </w:tc>
        <w:tc>
          <w:tcPr>
            <w:tcW w:type="dxa" w:w="1276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63.300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24.700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51.100</w:t>
            </w:r>
          </w:p>
        </w:tc>
      </w:tr>
      <w:tr w:rsidTr="00A84323" w:rsidR="00A84323" w:rsidRPr="008B4ACD">
        <w:tc>
          <w:tcPr>
            <w:tcW w:type="dxa" w:w="4077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 w:left="720"/>
            </w:pPr>
            <w:r w:rsidRPr="000C16E9">
              <w:t xml:space="preserve">14. ostale kratkoročne obveze </w:t>
            </w:r>
          </w:p>
        </w:tc>
        <w:tc>
          <w:tcPr>
            <w:tcW w:type="dxa" w:w="1276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1.800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1.800</w:t>
            </w:r>
          </w:p>
        </w:tc>
      </w:tr>
      <w:tr w:rsidTr="00A84323" w:rsidR="00A84323" w:rsidRPr="003C34D6">
        <w:tc>
          <w:tcPr>
            <w:tcW w:type="dxa" w:w="4077"/>
          </w:tcPr>
          <w:p w:rsidRDefault="00A84323" w:rsidP="00A84323" w:rsidR="00A84323" w:rsidRPr="000C16E9">
            <w:pPr>
              <w:pStyle w:val="Bodytext20"/>
              <w:numPr>
                <w:ilvl w:val="0"/>
                <w:numId w:val="13"/>
              </w:numPr>
              <w:shd w:fill="auto" w:color="auto" w:val="clear"/>
            </w:pPr>
            <w:r w:rsidRPr="000C16E9">
              <w:t xml:space="preserve">ODGOĐENO PLAĆANJE TROŠKOVA I PRIHOD BUDUĆEG RAZDOBLJA  </w:t>
            </w:r>
          </w:p>
        </w:tc>
        <w:tc>
          <w:tcPr>
            <w:tcW w:type="dxa" w:w="1276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0</w:t>
            </w:r>
          </w:p>
        </w:tc>
      </w:tr>
      <w:tr w:rsidTr="00A84323" w:rsidR="00A84323" w:rsidRPr="003C34D6">
        <w:tc>
          <w:tcPr>
            <w:tcW w:type="dxa" w:w="4077"/>
          </w:tcPr>
          <w:p w:rsidRDefault="00A84323" w:rsidP="00A84323" w:rsidR="00A84323" w:rsidRPr="000C16E9">
            <w:pPr>
              <w:pStyle w:val="Bodytext20"/>
              <w:numPr>
                <w:ilvl w:val="0"/>
                <w:numId w:val="13"/>
              </w:numPr>
              <w:shd w:fill="auto" w:color="auto" w:val="clear"/>
            </w:pPr>
            <w:r w:rsidRPr="000C16E9">
              <w:t>UKUPNO PASIVA</w:t>
            </w:r>
          </w:p>
        </w:tc>
        <w:tc>
          <w:tcPr>
            <w:tcW w:type="dxa" w:w="1276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103.800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135.100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172.500</w:t>
            </w:r>
          </w:p>
        </w:tc>
      </w:tr>
      <w:tr w:rsidTr="00A84323" w:rsidR="00A84323" w:rsidRPr="003C34D6">
        <w:tc>
          <w:tcPr>
            <w:tcW w:type="dxa" w:w="4077"/>
          </w:tcPr>
          <w:p w:rsidRDefault="00A84323" w:rsidP="00A84323" w:rsidR="00A84323" w:rsidRPr="000C16E9">
            <w:pPr>
              <w:pStyle w:val="Bodytext20"/>
              <w:numPr>
                <w:ilvl w:val="0"/>
                <w:numId w:val="13"/>
              </w:numPr>
              <w:shd w:fill="auto" w:color="auto" w:val="clear"/>
            </w:pPr>
            <w:r w:rsidRPr="000C16E9">
              <w:t>IZVANBILANČNI ZAPISI</w:t>
            </w:r>
          </w:p>
        </w:tc>
        <w:tc>
          <w:tcPr>
            <w:tcW w:type="dxa" w:w="1276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0</w:t>
            </w:r>
          </w:p>
        </w:tc>
      </w:tr>
    </w:tbl>
    <w:p w:rsidRDefault="00A84323" w:rsidP="00A84323" w:rsidR="00A84323">
      <w:pPr>
        <w:pStyle w:val="Bodytext20"/>
        <w:shd w:fill="auto" w:color="auto" w:val="clear"/>
        <w:ind w:firstLine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84323" w:rsidP="00A84323" w:rsidR="00A84323" w:rsidRPr="000C16E9">
      <w:pPr>
        <w:pStyle w:val="Bodytext20"/>
        <w:shd w:fill="auto" w:color="auto" w:val="clear"/>
        <w:ind w:firstLine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C16E9">
        <w:t xml:space="preserve">                                                         kn</w:t>
      </w:r>
    </w:p>
    <w:tbl>
      <w:tblPr>
        <w:tblStyle w:val="Reetkatablice"/>
        <w:tblW w:type="dxa" w:w="7621"/>
        <w:tblLook w:val="04A0" w:noVBand="1" w:noHBand="0" w:lastColumn="0" w:firstColumn="1" w:lastRow="0" w:firstRow="1"/>
      </w:tblPr>
      <w:tblGrid>
        <w:gridCol w:w="4077"/>
        <w:gridCol w:w="1276"/>
        <w:gridCol w:w="1134"/>
        <w:gridCol w:w="1134"/>
      </w:tblGrid>
      <w:tr w:rsidTr="00A84323" w:rsidR="00A84323" w:rsidRPr="000C16E9">
        <w:tc>
          <w:tcPr>
            <w:tcW w:type="dxa" w:w="4077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 w:left="1080"/>
              <w:jc w:val="both"/>
            </w:pPr>
            <w:r w:rsidRPr="000C16E9">
              <w:t>RAČUN DOBITI I GUBITKA</w:t>
            </w:r>
          </w:p>
        </w:tc>
        <w:tc>
          <w:tcPr>
            <w:tcW w:type="dxa" w:w="1276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2014.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2015.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2016.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550252">
            <w:pPr>
              <w:pStyle w:val="Bodytext20"/>
              <w:numPr>
                <w:ilvl w:val="0"/>
                <w:numId w:val="15"/>
              </w:numPr>
              <w:shd w:fill="auto" w:color="auto" w:val="clear"/>
              <w:jc w:val="both"/>
            </w:pPr>
            <w:r w:rsidRPr="00550252">
              <w:t xml:space="preserve">POSLOVNI PRIHODI </w:t>
            </w:r>
          </w:p>
        </w:tc>
        <w:tc>
          <w:tcPr>
            <w:tcW w:type="dxa" w:w="1276"/>
          </w:tcPr>
          <w:p w:rsidRDefault="00A84323" w:rsidP="00A84323" w:rsidR="00A84323" w:rsidRPr="008B26EF">
            <w:pPr>
              <w:pStyle w:val="Bodytext20"/>
              <w:shd w:fill="auto" w:color="auto" w:val="clear"/>
              <w:ind w:firstLine="0"/>
              <w:jc w:val="right"/>
            </w:pPr>
            <w:r>
              <w:t>384.100</w:t>
            </w:r>
          </w:p>
        </w:tc>
        <w:tc>
          <w:tcPr>
            <w:tcW w:type="dxa" w:w="1134"/>
          </w:tcPr>
          <w:p w:rsidRDefault="00A84323" w:rsidP="00A84323" w:rsidR="00A84323" w:rsidRPr="00550252">
            <w:pPr>
              <w:pStyle w:val="Bodytext20"/>
              <w:shd w:fill="auto" w:color="auto" w:val="clear"/>
              <w:ind w:firstLine="0"/>
              <w:jc w:val="right"/>
            </w:pPr>
            <w:r>
              <w:t>391.100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587.700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550252">
            <w:pPr>
              <w:pStyle w:val="Bodytext20"/>
              <w:numPr>
                <w:ilvl w:val="0"/>
                <w:numId w:val="15"/>
              </w:numPr>
              <w:shd w:fill="auto" w:color="auto" w:val="clear"/>
              <w:jc w:val="both"/>
            </w:pPr>
            <w:r w:rsidRPr="00550252">
              <w:t xml:space="preserve">POSLOVNI RASHODI </w:t>
            </w:r>
          </w:p>
        </w:tc>
        <w:tc>
          <w:tcPr>
            <w:tcW w:type="dxa" w:w="1276"/>
          </w:tcPr>
          <w:p w:rsidRDefault="00A84323" w:rsidP="00A84323" w:rsidR="00A84323" w:rsidRPr="008B26EF">
            <w:pPr>
              <w:pStyle w:val="Bodytext20"/>
              <w:shd w:fill="auto" w:color="auto" w:val="clear"/>
              <w:ind w:firstLine="0"/>
              <w:jc w:val="right"/>
            </w:pPr>
            <w:r>
              <w:t>380.800</w:t>
            </w:r>
          </w:p>
        </w:tc>
        <w:tc>
          <w:tcPr>
            <w:tcW w:type="dxa" w:w="1134"/>
          </w:tcPr>
          <w:p w:rsidRDefault="00A84323" w:rsidP="00A84323" w:rsidR="00A84323" w:rsidRPr="00550252">
            <w:pPr>
              <w:pStyle w:val="Bodytext20"/>
              <w:shd w:fill="auto" w:color="auto" w:val="clear"/>
              <w:ind w:firstLine="0"/>
              <w:jc w:val="right"/>
            </w:pPr>
            <w:r>
              <w:t>492.300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552.200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550252">
            <w:pPr>
              <w:pStyle w:val="Bodytext20"/>
              <w:shd w:fill="auto" w:color="auto" w:val="clear"/>
              <w:ind w:firstLine="0" w:left="1004"/>
              <w:jc w:val="both"/>
            </w:pPr>
            <w:r>
              <w:t>1</w:t>
            </w:r>
            <w:r w:rsidRPr="00550252">
              <w:t xml:space="preserve">.    Materijalni troškovi </w:t>
            </w:r>
          </w:p>
        </w:tc>
        <w:tc>
          <w:tcPr>
            <w:tcW w:type="dxa" w:w="1276"/>
          </w:tcPr>
          <w:p w:rsidRDefault="00A84323" w:rsidP="00A84323" w:rsidR="00A84323" w:rsidRPr="008B26EF">
            <w:pPr>
              <w:pStyle w:val="Bodytext20"/>
              <w:shd w:fill="auto" w:color="auto" w:val="clear"/>
              <w:ind w:firstLine="0"/>
              <w:jc w:val="right"/>
            </w:pPr>
            <w:r>
              <w:t>177.500</w:t>
            </w:r>
          </w:p>
        </w:tc>
        <w:tc>
          <w:tcPr>
            <w:tcW w:type="dxa" w:w="1134"/>
          </w:tcPr>
          <w:p w:rsidRDefault="00A84323" w:rsidP="00A84323" w:rsidR="00A84323" w:rsidRPr="00550252">
            <w:pPr>
              <w:pStyle w:val="Bodytext20"/>
              <w:shd w:fill="auto" w:color="auto" w:val="clear"/>
              <w:ind w:firstLine="0"/>
              <w:jc w:val="right"/>
            </w:pPr>
            <w:r>
              <w:t>237.100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167.700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550252">
            <w:pPr>
              <w:pStyle w:val="Bodytext20"/>
              <w:shd w:fill="auto" w:color="auto" w:val="clear"/>
              <w:ind w:firstLine="0" w:left="1004"/>
              <w:jc w:val="both"/>
            </w:pPr>
            <w:r>
              <w:t>2.</w:t>
            </w:r>
            <w:r w:rsidRPr="00550252">
              <w:t>Troškovi osoblja</w:t>
            </w:r>
          </w:p>
        </w:tc>
        <w:tc>
          <w:tcPr>
            <w:tcW w:type="dxa" w:w="1276"/>
          </w:tcPr>
          <w:p w:rsidRDefault="00A84323" w:rsidP="00A84323" w:rsidR="00A84323" w:rsidRPr="008B26EF">
            <w:pPr>
              <w:pStyle w:val="Bodytext20"/>
              <w:shd w:fill="auto" w:color="auto" w:val="clear"/>
              <w:ind w:firstLine="0"/>
              <w:jc w:val="right"/>
            </w:pPr>
            <w:r>
              <w:t>115.200</w:t>
            </w:r>
          </w:p>
        </w:tc>
        <w:tc>
          <w:tcPr>
            <w:tcW w:type="dxa" w:w="1134"/>
          </w:tcPr>
          <w:p w:rsidRDefault="00A84323" w:rsidP="00A84323" w:rsidR="00A84323" w:rsidRPr="00550252">
            <w:pPr>
              <w:pStyle w:val="Bodytext20"/>
              <w:shd w:fill="auto" w:color="auto" w:val="clear"/>
              <w:ind w:firstLine="0"/>
              <w:jc w:val="right"/>
            </w:pPr>
            <w:r>
              <w:t>152.200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221.100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550252">
            <w:pPr>
              <w:pStyle w:val="Bodytext20"/>
              <w:shd w:fill="auto" w:color="auto" w:val="clear"/>
              <w:ind w:firstLine="0" w:left="1004"/>
              <w:jc w:val="both"/>
            </w:pPr>
            <w:r>
              <w:t>3.amortizacija</w:t>
            </w:r>
          </w:p>
        </w:tc>
        <w:tc>
          <w:tcPr>
            <w:tcW w:type="dxa" w:w="1276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300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10.300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>
            <w:pPr>
              <w:pStyle w:val="Bodytext20"/>
              <w:shd w:fill="auto" w:color="auto" w:val="clear"/>
              <w:ind w:firstLine="0" w:left="1364"/>
              <w:jc w:val="both"/>
            </w:pPr>
            <w:r>
              <w:t xml:space="preserve">5.ostali troškovi </w:t>
            </w:r>
          </w:p>
        </w:tc>
        <w:tc>
          <w:tcPr>
            <w:tcW w:type="dxa" w:w="1276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88.100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101.800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153.000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>
            <w:pPr>
              <w:pStyle w:val="Bodytext20"/>
              <w:shd w:fill="auto" w:color="auto" w:val="clear"/>
              <w:ind w:firstLine="0" w:left="851"/>
              <w:jc w:val="both"/>
            </w:pPr>
            <w:r>
              <w:t xml:space="preserve">8.ostali poslovni rashodi </w:t>
            </w:r>
          </w:p>
        </w:tc>
        <w:tc>
          <w:tcPr>
            <w:tcW w:type="dxa" w:w="1276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800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550252">
            <w:pPr>
              <w:pStyle w:val="Bodytext20"/>
              <w:numPr>
                <w:ilvl w:val="0"/>
                <w:numId w:val="15"/>
              </w:numPr>
              <w:shd w:fill="auto" w:color="auto" w:val="clear"/>
              <w:jc w:val="both"/>
            </w:pPr>
            <w:r w:rsidRPr="00550252">
              <w:t xml:space="preserve">FINANCIJSKI PRIHODI </w:t>
            </w:r>
          </w:p>
        </w:tc>
        <w:tc>
          <w:tcPr>
            <w:tcW w:type="dxa" w:w="1276"/>
          </w:tcPr>
          <w:p w:rsidRDefault="00A84323" w:rsidP="00A84323" w:rsidR="00A84323" w:rsidRPr="008B26EF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 w:rsidRPr="005778F0">
            <w:pPr>
              <w:pStyle w:val="Bodytext20"/>
              <w:shd w:fill="auto" w:color="auto" w:val="clear"/>
              <w:ind w:firstLine="0"/>
              <w:jc w:val="right"/>
            </w:pPr>
            <w:r>
              <w:t>100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500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550252">
            <w:pPr>
              <w:pStyle w:val="Bodytext20"/>
              <w:numPr>
                <w:ilvl w:val="0"/>
                <w:numId w:val="15"/>
              </w:numPr>
              <w:shd w:fill="auto" w:color="auto" w:val="clear"/>
              <w:jc w:val="both"/>
            </w:pPr>
            <w:r w:rsidRPr="00550252">
              <w:t xml:space="preserve">FINANCIJSKI RAHODI </w:t>
            </w:r>
          </w:p>
        </w:tc>
        <w:tc>
          <w:tcPr>
            <w:tcW w:type="dxa" w:w="1276"/>
          </w:tcPr>
          <w:p w:rsidRDefault="00A84323" w:rsidP="00A84323" w:rsidR="00A84323" w:rsidRPr="008B26EF">
            <w:pPr>
              <w:pStyle w:val="Bodytext20"/>
              <w:shd w:fill="auto" w:color="auto" w:val="clear"/>
              <w:ind w:firstLine="0"/>
              <w:jc w:val="right"/>
            </w:pPr>
            <w:r>
              <w:t>400</w:t>
            </w:r>
          </w:p>
        </w:tc>
        <w:tc>
          <w:tcPr>
            <w:tcW w:type="dxa" w:w="1134"/>
          </w:tcPr>
          <w:p w:rsidRDefault="00A84323" w:rsidP="00A84323" w:rsidR="00A84323" w:rsidRPr="005778F0">
            <w:pPr>
              <w:pStyle w:val="Bodytext20"/>
              <w:shd w:fill="auto" w:color="auto" w:val="clear"/>
              <w:ind w:firstLine="0"/>
              <w:jc w:val="right"/>
            </w:pPr>
            <w:r>
              <w:t>7.400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7.800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0C16E9">
            <w:pPr>
              <w:pStyle w:val="Bodytext20"/>
              <w:numPr>
                <w:ilvl w:val="0"/>
                <w:numId w:val="14"/>
              </w:numPr>
              <w:shd w:fill="auto" w:color="auto" w:val="clear"/>
              <w:jc w:val="both"/>
            </w:pPr>
            <w:r w:rsidRPr="000C16E9">
              <w:t>UKUPNI PRIHODI</w:t>
            </w:r>
          </w:p>
        </w:tc>
        <w:tc>
          <w:tcPr>
            <w:tcW w:type="dxa" w:w="1276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384.100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391.200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588.200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0C16E9">
            <w:pPr>
              <w:pStyle w:val="Bodytext20"/>
              <w:numPr>
                <w:ilvl w:val="0"/>
                <w:numId w:val="14"/>
              </w:numPr>
              <w:shd w:fill="auto" w:color="auto" w:val="clear"/>
              <w:jc w:val="both"/>
            </w:pPr>
            <w:r w:rsidRPr="000C16E9">
              <w:t>UKUPNI RASHODI</w:t>
            </w:r>
          </w:p>
        </w:tc>
        <w:tc>
          <w:tcPr>
            <w:tcW w:type="dxa" w:w="1276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381.200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499.700</w:t>
            </w:r>
          </w:p>
        </w:tc>
        <w:tc>
          <w:tcPr>
            <w:tcW w:type="dxa" w:w="1134"/>
          </w:tcPr>
          <w:p w:rsidRDefault="00A84323" w:rsidP="00A84323" w:rsidR="00A84323" w:rsidRPr="000C16E9">
            <w:pPr>
              <w:pStyle w:val="Bodytext20"/>
              <w:shd w:fill="auto" w:color="auto" w:val="clear"/>
              <w:ind w:firstLine="0"/>
              <w:jc w:val="right"/>
            </w:pPr>
            <w:r w:rsidRPr="000C16E9">
              <w:t>560.000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550252">
            <w:pPr>
              <w:pStyle w:val="Bodytext20"/>
              <w:numPr>
                <w:ilvl w:val="0"/>
                <w:numId w:val="14"/>
              </w:numPr>
              <w:shd w:fill="auto" w:color="auto" w:val="clear"/>
              <w:jc w:val="both"/>
            </w:pPr>
            <w:r w:rsidRPr="00550252">
              <w:t xml:space="preserve">DOBIR ILI GUBITAK PRIJE OPOREZIVANJA </w:t>
            </w:r>
          </w:p>
        </w:tc>
        <w:tc>
          <w:tcPr>
            <w:tcW w:type="dxa" w:w="1276"/>
          </w:tcPr>
          <w:p w:rsidRDefault="00A84323" w:rsidP="00A84323" w:rsidR="00A84323" w:rsidRPr="008B26EF">
            <w:pPr>
              <w:pStyle w:val="Bodytext20"/>
              <w:shd w:fill="auto" w:color="auto" w:val="clear"/>
              <w:ind w:firstLine="0"/>
              <w:jc w:val="right"/>
            </w:pPr>
            <w:r>
              <w:t>2.900</w:t>
            </w:r>
          </w:p>
        </w:tc>
        <w:tc>
          <w:tcPr>
            <w:tcW w:type="dxa" w:w="1134"/>
          </w:tcPr>
          <w:p w:rsidRDefault="00A84323" w:rsidP="00A84323" w:rsidR="00A84323" w:rsidRPr="005778F0">
            <w:pPr>
              <w:pStyle w:val="Bodytext20"/>
              <w:shd w:fill="auto" w:color="auto" w:val="clear"/>
              <w:ind w:firstLine="0"/>
              <w:jc w:val="right"/>
            </w:pPr>
            <w:r>
              <w:t>-108.400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28.200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550252">
            <w:pPr>
              <w:pStyle w:val="Bodytext20"/>
              <w:shd w:fill="auto" w:color="auto" w:val="clear"/>
              <w:ind w:firstLine="0" w:left="1004"/>
              <w:jc w:val="both"/>
            </w:pPr>
            <w:r w:rsidRPr="00550252">
              <w:t>1. dobit prije oporezivanja</w:t>
            </w:r>
          </w:p>
        </w:tc>
        <w:tc>
          <w:tcPr>
            <w:tcW w:type="dxa" w:w="1276"/>
          </w:tcPr>
          <w:p w:rsidRDefault="00A84323" w:rsidP="00A84323" w:rsidR="00A84323" w:rsidRPr="008B26EF">
            <w:pPr>
              <w:pStyle w:val="Bodytext20"/>
              <w:shd w:fill="auto" w:color="auto" w:val="clear"/>
              <w:ind w:firstLine="0"/>
              <w:jc w:val="right"/>
            </w:pPr>
            <w:r>
              <w:t>2.900</w:t>
            </w:r>
          </w:p>
        </w:tc>
        <w:tc>
          <w:tcPr>
            <w:tcW w:type="dxa" w:w="1134"/>
          </w:tcPr>
          <w:p w:rsidRDefault="00A84323" w:rsidP="00A84323" w:rsidR="00A84323" w:rsidRPr="005778F0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28.200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550252">
            <w:pPr>
              <w:pStyle w:val="Bodytext20"/>
              <w:shd w:fill="auto" w:color="auto" w:val="clear"/>
              <w:ind w:firstLine="0" w:left="1004"/>
              <w:jc w:val="both"/>
            </w:pPr>
            <w:r>
              <w:t>2.gubitak prije oporezivanja</w:t>
            </w:r>
          </w:p>
        </w:tc>
        <w:tc>
          <w:tcPr>
            <w:tcW w:type="dxa" w:w="1276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-108.400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550252">
            <w:pPr>
              <w:pStyle w:val="Bodytext20"/>
              <w:numPr>
                <w:ilvl w:val="0"/>
                <w:numId w:val="14"/>
              </w:numPr>
              <w:shd w:fill="auto" w:color="auto" w:val="clear"/>
              <w:jc w:val="both"/>
            </w:pPr>
            <w:r w:rsidRPr="00550252">
              <w:t>POREZ NA DOBIT</w:t>
            </w:r>
          </w:p>
        </w:tc>
        <w:tc>
          <w:tcPr>
            <w:tcW w:type="dxa" w:w="1276"/>
          </w:tcPr>
          <w:p w:rsidRDefault="00A84323" w:rsidP="00A84323" w:rsidR="00A84323" w:rsidRPr="008B26EF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 w:rsidRPr="005778F0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0</w:t>
            </w:r>
          </w:p>
        </w:tc>
      </w:tr>
      <w:tr w:rsidTr="00A84323" w:rsidR="00A84323">
        <w:tc>
          <w:tcPr>
            <w:tcW w:type="dxa" w:w="4077"/>
          </w:tcPr>
          <w:p w:rsidRDefault="00A84323" w:rsidP="00A84323" w:rsidR="00A84323" w:rsidRPr="00550252">
            <w:pPr>
              <w:pStyle w:val="Bodytext20"/>
              <w:numPr>
                <w:ilvl w:val="0"/>
                <w:numId w:val="14"/>
              </w:numPr>
              <w:shd w:fill="auto" w:color="auto" w:val="clear"/>
              <w:jc w:val="both"/>
            </w:pPr>
            <w:r w:rsidRPr="00550252">
              <w:t xml:space="preserve">DOBIT ILI GUBITAK RAZDOBLJA </w:t>
            </w:r>
          </w:p>
        </w:tc>
        <w:tc>
          <w:tcPr>
            <w:tcW w:type="dxa" w:w="1276"/>
          </w:tcPr>
          <w:p w:rsidRDefault="00A84323" w:rsidP="00A84323" w:rsidR="00A84323" w:rsidRPr="008B26EF">
            <w:pPr>
              <w:pStyle w:val="Bodytext20"/>
              <w:shd w:fill="auto" w:color="auto" w:val="clear"/>
              <w:ind w:firstLine="0"/>
              <w:jc w:val="right"/>
            </w:pPr>
            <w:r>
              <w:t>+2.900</w:t>
            </w:r>
          </w:p>
        </w:tc>
        <w:tc>
          <w:tcPr>
            <w:tcW w:type="dxa" w:w="1134"/>
          </w:tcPr>
          <w:p w:rsidRDefault="00A84323" w:rsidP="00A84323" w:rsidR="00A84323" w:rsidRPr="005778F0">
            <w:pPr>
              <w:pStyle w:val="Bodytext20"/>
              <w:shd w:fill="auto" w:color="auto" w:val="clear"/>
              <w:ind w:firstLine="0"/>
              <w:jc w:val="right"/>
            </w:pPr>
            <w:r>
              <w:t>-108.400</w:t>
            </w:r>
          </w:p>
        </w:tc>
        <w:tc>
          <w:tcPr>
            <w:tcW w:type="dxa" w:w="1134"/>
          </w:tcPr>
          <w:p w:rsidRDefault="00A84323" w:rsidP="00A84323" w:rsidR="00A84323">
            <w:pPr>
              <w:pStyle w:val="Bodytext20"/>
              <w:shd w:fill="auto" w:color="auto" w:val="clear"/>
              <w:ind w:firstLine="0"/>
              <w:jc w:val="right"/>
            </w:pPr>
            <w:r>
              <w:t>+28.200</w:t>
            </w:r>
          </w:p>
        </w:tc>
      </w:tr>
    </w:tbl>
    <w:p w:rsidRDefault="00A84323" w:rsidP="00A84323" w:rsidR="00A84323">
      <w:pPr>
        <w:pStyle w:val="Bodytext20"/>
        <w:shd w:fill="auto" w:color="auto" w:val="clear"/>
        <w:ind w:firstLine="0"/>
        <w:jc w:val="both"/>
      </w:pPr>
    </w:p>
    <w:p w:rsidRDefault="00A84323" w:rsidP="00A84323" w:rsidR="00A84323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Default="00A84323" w:rsidP="00A84323" w:rsidR="00A84323">
      <w:pPr>
        <w:pStyle w:val="Bezproreda"/>
      </w:pPr>
      <w:r w:rsidRPr="00A83C42">
        <w:t>Dugotrajna Kratkotrajna imovina dužnika kako slijedi:</w:t>
      </w:r>
      <w:r>
        <w:t xml:space="preserve">       </w:t>
      </w:r>
      <w:r w:rsidRPr="00A83C42">
        <w:t>kn</w:t>
      </w:r>
    </w:p>
    <w:p w:rsidRDefault="00A84323" w:rsidP="00A84323" w:rsidR="00A84323" w:rsidRPr="00A83C42">
      <w:pPr>
        <w:pStyle w:val="Bezproreda"/>
      </w:pPr>
    </w:p>
    <w:tbl>
      <w:tblPr>
        <w:tblStyle w:val="Reetkatablice"/>
        <w:tblW w:type="dxa" w:w="7621"/>
        <w:tblLook w:val="04A0" w:noVBand="1" w:noHBand="0" w:lastColumn="0" w:firstColumn="1" w:lastRow="0" w:firstRow="1"/>
      </w:tblPr>
      <w:tblGrid>
        <w:gridCol w:w="703"/>
        <w:gridCol w:w="2524"/>
        <w:gridCol w:w="1417"/>
        <w:gridCol w:w="1560"/>
        <w:gridCol w:w="1417"/>
      </w:tblGrid>
      <w:tr w:rsidTr="00A84323" w:rsidR="00A84323" w:rsidRPr="00DD0EA8">
        <w:tc>
          <w:tcPr>
            <w:tcW w:type="dxa" w:w="703"/>
          </w:tcPr>
          <w:p w:rsidRDefault="00A84323" w:rsidP="00A84323" w:rsidR="00A84323" w:rsidRPr="00A83C42">
            <w:r w:rsidRPr="00A83C42">
              <w:t>Rb.o</w:t>
            </w:r>
          </w:p>
        </w:tc>
        <w:tc>
          <w:tcPr>
            <w:tcW w:type="dxa" w:w="2524"/>
          </w:tcPr>
          <w:p w:rsidRDefault="00A84323" w:rsidP="00A84323" w:rsidR="00A84323" w:rsidRPr="00A83C42">
            <w:r w:rsidRPr="00A83C42">
              <w:t xml:space="preserve">Imovina  </w:t>
            </w:r>
          </w:p>
        </w:tc>
        <w:tc>
          <w:tcPr>
            <w:tcW w:type="dxa" w:w="1417"/>
          </w:tcPr>
          <w:p w:rsidRDefault="00A84323" w:rsidP="00A84323" w:rsidR="00A84323" w:rsidRPr="00A83C42">
            <w:pPr>
              <w:jc w:val="right"/>
            </w:pPr>
            <w:r w:rsidRPr="00A83C42">
              <w:t>31.12.2014.</w:t>
            </w:r>
          </w:p>
        </w:tc>
        <w:tc>
          <w:tcPr>
            <w:tcW w:type="dxa" w:w="1560"/>
          </w:tcPr>
          <w:p w:rsidRDefault="00A84323" w:rsidP="00A84323" w:rsidR="00A84323" w:rsidRPr="00A83C42">
            <w:pPr>
              <w:jc w:val="right"/>
            </w:pPr>
            <w:r w:rsidRPr="00A83C42">
              <w:t>31.12.2015.</w:t>
            </w:r>
          </w:p>
        </w:tc>
        <w:tc>
          <w:tcPr>
            <w:tcW w:type="dxa" w:w="1417"/>
          </w:tcPr>
          <w:p w:rsidRDefault="00A84323" w:rsidP="00A84323" w:rsidR="00A84323" w:rsidRPr="00A83C42">
            <w:pPr>
              <w:jc w:val="right"/>
            </w:pPr>
            <w:r w:rsidRPr="00A83C42">
              <w:t>31.12.2016.</w:t>
            </w:r>
          </w:p>
        </w:tc>
      </w:tr>
      <w:tr w:rsidTr="00A84323" w:rsidR="00A84323" w:rsidRPr="00DD0EA8">
        <w:tc>
          <w:tcPr>
            <w:tcW w:type="dxa" w:w="703"/>
          </w:tcPr>
          <w:p w:rsidRDefault="00A84323" w:rsidP="00A84323" w:rsidR="00A84323" w:rsidRPr="00A83C42">
            <w:r w:rsidRPr="00A83C42">
              <w:t>1.</w:t>
            </w:r>
          </w:p>
        </w:tc>
        <w:tc>
          <w:tcPr>
            <w:tcW w:type="dxa" w:w="2524"/>
          </w:tcPr>
          <w:p w:rsidRDefault="00A84323" w:rsidP="00A84323" w:rsidR="00A84323" w:rsidRPr="00A83C42">
            <w:r w:rsidRPr="00A83C42">
              <w:t xml:space="preserve">Dugotrajna imovina </w:t>
            </w:r>
          </w:p>
        </w:tc>
        <w:tc>
          <w:tcPr>
            <w:tcW w:type="dxa" w:w="1417"/>
          </w:tcPr>
          <w:p w:rsidRDefault="00A84323" w:rsidP="00A84323" w:rsidR="00A84323" w:rsidRPr="00A83C42">
            <w:pPr>
              <w:jc w:val="right"/>
            </w:pPr>
            <w:r w:rsidRPr="00A83C42">
              <w:t>2.300</w:t>
            </w:r>
          </w:p>
        </w:tc>
        <w:tc>
          <w:tcPr>
            <w:tcW w:type="dxa" w:w="1560"/>
          </w:tcPr>
          <w:p w:rsidRDefault="00A84323" w:rsidP="00A84323" w:rsidR="00A84323" w:rsidRPr="00A83C42">
            <w:pPr>
              <w:jc w:val="right"/>
            </w:pPr>
            <w:r w:rsidRPr="00A83C42">
              <w:t>26.100</w:t>
            </w:r>
          </w:p>
        </w:tc>
        <w:tc>
          <w:tcPr>
            <w:tcW w:type="dxa" w:w="1417"/>
          </w:tcPr>
          <w:p w:rsidRDefault="00A84323" w:rsidP="00A84323" w:rsidR="00A84323" w:rsidRPr="00A83C42">
            <w:pPr>
              <w:jc w:val="right"/>
            </w:pPr>
            <w:r w:rsidRPr="00A83C42">
              <w:t>24.200</w:t>
            </w:r>
          </w:p>
        </w:tc>
      </w:tr>
      <w:tr w:rsidTr="00A84323" w:rsidR="00A84323" w:rsidRPr="00DD0EA8">
        <w:tc>
          <w:tcPr>
            <w:tcW w:type="dxa" w:w="703"/>
          </w:tcPr>
          <w:p w:rsidRDefault="00A84323" w:rsidP="00A84323" w:rsidR="00A84323" w:rsidRPr="00A83C42">
            <w:r w:rsidRPr="00A83C42">
              <w:t>2.</w:t>
            </w:r>
          </w:p>
        </w:tc>
        <w:tc>
          <w:tcPr>
            <w:tcW w:type="dxa" w:w="2524"/>
          </w:tcPr>
          <w:p w:rsidRDefault="00A84323" w:rsidP="00A84323" w:rsidR="00A84323" w:rsidRPr="00A83C42">
            <w:r w:rsidRPr="00A83C42">
              <w:t xml:space="preserve">Kratkotrajna imovina </w:t>
            </w:r>
          </w:p>
        </w:tc>
        <w:tc>
          <w:tcPr>
            <w:tcW w:type="dxa" w:w="1417"/>
          </w:tcPr>
          <w:p w:rsidRDefault="00A84323" w:rsidP="00A84323" w:rsidR="00A84323" w:rsidRPr="00A83C42">
            <w:pPr>
              <w:jc w:val="right"/>
            </w:pPr>
            <w:r w:rsidRPr="00A83C42">
              <w:t>101.500</w:t>
            </w:r>
          </w:p>
        </w:tc>
        <w:tc>
          <w:tcPr>
            <w:tcW w:type="dxa" w:w="1560"/>
          </w:tcPr>
          <w:p w:rsidRDefault="00A84323" w:rsidP="00A84323" w:rsidR="00A84323" w:rsidRPr="00A83C42">
            <w:pPr>
              <w:jc w:val="right"/>
            </w:pPr>
            <w:r w:rsidRPr="00A83C42">
              <w:t>109.000</w:t>
            </w:r>
          </w:p>
        </w:tc>
        <w:tc>
          <w:tcPr>
            <w:tcW w:type="dxa" w:w="1417"/>
          </w:tcPr>
          <w:p w:rsidRDefault="00A84323" w:rsidP="00A84323" w:rsidR="00A84323" w:rsidRPr="00A83C42">
            <w:pPr>
              <w:jc w:val="right"/>
            </w:pPr>
            <w:r w:rsidRPr="00A83C42">
              <w:t>148.300</w:t>
            </w:r>
          </w:p>
        </w:tc>
      </w:tr>
      <w:tr w:rsidTr="00A84323" w:rsidR="00A84323" w:rsidRPr="00DD0EA8">
        <w:tc>
          <w:tcPr>
            <w:tcW w:type="dxa" w:w="703"/>
          </w:tcPr>
          <w:p w:rsidRDefault="00A84323" w:rsidP="00A84323" w:rsidR="00A84323" w:rsidRPr="00A83C42"/>
        </w:tc>
        <w:tc>
          <w:tcPr>
            <w:tcW w:type="dxa" w:w="2524"/>
          </w:tcPr>
          <w:p w:rsidRDefault="00A84323" w:rsidP="00A84323" w:rsidR="00A84323" w:rsidRPr="00A83C42">
            <w:r w:rsidRPr="00A83C42">
              <w:t xml:space="preserve">Ukupno imovina </w:t>
            </w:r>
          </w:p>
        </w:tc>
        <w:tc>
          <w:tcPr>
            <w:tcW w:type="dxa" w:w="1417"/>
          </w:tcPr>
          <w:p w:rsidRDefault="00A84323" w:rsidP="00A84323" w:rsidR="00A84323" w:rsidRPr="00A83C42">
            <w:pPr>
              <w:jc w:val="right"/>
            </w:pPr>
            <w:r w:rsidRPr="00A83C42">
              <w:t>103.800</w:t>
            </w:r>
          </w:p>
        </w:tc>
        <w:tc>
          <w:tcPr>
            <w:tcW w:type="dxa" w:w="1560"/>
          </w:tcPr>
          <w:p w:rsidRDefault="00A84323" w:rsidP="00A84323" w:rsidR="00A84323" w:rsidRPr="00A83C42">
            <w:pPr>
              <w:jc w:val="right"/>
            </w:pPr>
            <w:r w:rsidRPr="00A83C42">
              <w:t>135.100</w:t>
            </w:r>
          </w:p>
        </w:tc>
        <w:tc>
          <w:tcPr>
            <w:tcW w:type="dxa" w:w="1417"/>
          </w:tcPr>
          <w:p w:rsidRDefault="00A84323" w:rsidP="00A84323" w:rsidR="00A84323" w:rsidRPr="00A83C42">
            <w:pPr>
              <w:jc w:val="right"/>
            </w:pPr>
            <w:r w:rsidRPr="00A83C42">
              <w:t>172.500</w:t>
            </w:r>
          </w:p>
        </w:tc>
      </w:tr>
    </w:tbl>
    <w:p w:rsidRDefault="00A84323" w:rsidP="00A84323" w:rsidR="00A84323">
      <w:pPr>
        <w:pStyle w:val="Bezproreda"/>
      </w:pPr>
    </w:p>
    <w:p w:rsidRDefault="00A84323" w:rsidP="00A84323" w:rsidR="00A84323" w:rsidRPr="00DD0EA8">
      <w:pPr>
        <w:framePr w:y="1" w:x="1871" w:vAnchor="text" w:hAnchor="page" w:wrap="notBeside" w:w="7686"/>
        <w:jc w:val="both"/>
      </w:pPr>
    </w:p>
    <w:p w:rsidRDefault="00A84323" w:rsidP="00A84323" w:rsidR="00A84323" w:rsidRPr="00F57B54">
      <w:pPr>
        <w:pStyle w:val="Bezproreda"/>
        <w:widowControl w:val="false"/>
        <w:ind w:left="720"/>
        <w:rPr>
          <w:b/>
        </w:rPr>
      </w:pPr>
    </w:p>
    <w:tbl>
      <w:tblPr>
        <w:tblStyle w:val="Reetkatablice"/>
        <w:tblW w:type="dxa" w:w="7621"/>
        <w:tblLook w:val="04A0" w:noVBand="1" w:noHBand="0" w:lastColumn="0" w:firstColumn="1" w:lastRow="0" w:firstRow="1"/>
      </w:tblPr>
      <w:tblGrid>
        <w:gridCol w:w="516"/>
        <w:gridCol w:w="2711"/>
        <w:gridCol w:w="1417"/>
        <w:gridCol w:w="1560"/>
        <w:gridCol w:w="1417"/>
      </w:tblGrid>
      <w:tr w:rsidTr="00A84323" w:rsidR="00A84323" w:rsidRPr="00DD0EA8">
        <w:tc>
          <w:tcPr>
            <w:tcW w:type="dxa" w:w="516"/>
          </w:tcPr>
          <w:p w:rsidRDefault="00A84323" w:rsidP="00A84323" w:rsidR="00A84323" w:rsidRPr="0044660A">
            <w:r w:rsidRPr="0044660A">
              <w:t>r.b</w:t>
            </w:r>
          </w:p>
        </w:tc>
        <w:tc>
          <w:tcPr>
            <w:tcW w:type="dxa" w:w="2711"/>
          </w:tcPr>
          <w:p w:rsidRDefault="00A84323" w:rsidP="00A84323" w:rsidR="00A84323" w:rsidRPr="0044660A">
            <w:r w:rsidRPr="0044660A">
              <w:t xml:space="preserve">Dugoročne i kratkoročne obveze  </w:t>
            </w:r>
          </w:p>
        </w:tc>
        <w:tc>
          <w:tcPr>
            <w:tcW w:type="dxa" w:w="1417"/>
          </w:tcPr>
          <w:p w:rsidRDefault="00A84323" w:rsidP="00A84323" w:rsidR="00A84323" w:rsidRPr="0044660A">
            <w:pPr>
              <w:jc w:val="right"/>
            </w:pPr>
            <w:r w:rsidRPr="0044660A">
              <w:t>31.12.2014.</w:t>
            </w:r>
          </w:p>
        </w:tc>
        <w:tc>
          <w:tcPr>
            <w:tcW w:type="dxa" w:w="1560"/>
          </w:tcPr>
          <w:p w:rsidRDefault="00A84323" w:rsidP="00A84323" w:rsidR="00A84323" w:rsidRPr="0044660A">
            <w:pPr>
              <w:jc w:val="right"/>
            </w:pPr>
            <w:r w:rsidRPr="0044660A">
              <w:t>31.12.2015.</w:t>
            </w:r>
          </w:p>
        </w:tc>
        <w:tc>
          <w:tcPr>
            <w:tcW w:type="dxa" w:w="1417"/>
          </w:tcPr>
          <w:p w:rsidRDefault="00A84323" w:rsidP="00A84323" w:rsidR="00A84323" w:rsidRPr="0044660A">
            <w:pPr>
              <w:jc w:val="right"/>
            </w:pPr>
            <w:r w:rsidRPr="0044660A">
              <w:t>31.12.2016.</w:t>
            </w:r>
          </w:p>
        </w:tc>
      </w:tr>
      <w:tr w:rsidTr="00A84323" w:rsidR="00A84323" w:rsidRPr="00DD0EA8">
        <w:tc>
          <w:tcPr>
            <w:tcW w:type="dxa" w:w="516"/>
          </w:tcPr>
          <w:p w:rsidRDefault="00A84323" w:rsidP="00A84323" w:rsidR="00A84323" w:rsidRPr="0044660A">
            <w:r w:rsidRPr="0044660A">
              <w:lastRenderedPageBreak/>
              <w:t>1.</w:t>
            </w:r>
          </w:p>
        </w:tc>
        <w:tc>
          <w:tcPr>
            <w:tcW w:type="dxa" w:w="2711"/>
          </w:tcPr>
          <w:p w:rsidRDefault="00A84323" w:rsidP="00A84323" w:rsidR="00A84323" w:rsidRPr="0044660A">
            <w:r w:rsidRPr="0044660A">
              <w:t xml:space="preserve">Dugoročne obveze </w:t>
            </w:r>
          </w:p>
        </w:tc>
        <w:tc>
          <w:tcPr>
            <w:tcW w:type="dxa" w:w="1417"/>
          </w:tcPr>
          <w:p w:rsidRDefault="00A84323" w:rsidP="00A84323" w:rsidR="00A84323" w:rsidRPr="0044660A">
            <w:pPr>
              <w:jc w:val="right"/>
            </w:pPr>
            <w:r w:rsidRPr="0044660A">
              <w:t>0</w:t>
            </w:r>
          </w:p>
        </w:tc>
        <w:tc>
          <w:tcPr>
            <w:tcW w:type="dxa" w:w="1560"/>
          </w:tcPr>
          <w:p w:rsidRDefault="00A84323" w:rsidP="00A84323" w:rsidR="00A84323" w:rsidRPr="0044660A">
            <w:pPr>
              <w:jc w:val="right"/>
            </w:pPr>
            <w:r w:rsidRPr="0044660A">
              <w:t>41.100</w:t>
            </w:r>
          </w:p>
        </w:tc>
        <w:tc>
          <w:tcPr>
            <w:tcW w:type="dxa" w:w="1417"/>
          </w:tcPr>
          <w:p w:rsidRDefault="00A84323" w:rsidP="00A84323" w:rsidR="00A84323" w:rsidRPr="0044660A">
            <w:pPr>
              <w:jc w:val="right"/>
            </w:pPr>
            <w:r w:rsidRPr="0044660A">
              <w:t>24.400</w:t>
            </w:r>
          </w:p>
        </w:tc>
      </w:tr>
      <w:tr w:rsidTr="00A84323" w:rsidR="00A84323" w:rsidRPr="00DD0EA8">
        <w:tc>
          <w:tcPr>
            <w:tcW w:type="dxa" w:w="516"/>
          </w:tcPr>
          <w:p w:rsidRDefault="00A84323" w:rsidP="00A84323" w:rsidR="00A84323" w:rsidRPr="0044660A"/>
        </w:tc>
        <w:tc>
          <w:tcPr>
            <w:tcW w:type="dxa" w:w="2711"/>
          </w:tcPr>
          <w:p w:rsidRDefault="00A84323" w:rsidP="00A84323" w:rsidR="00A84323" w:rsidRPr="0044660A">
            <w:r w:rsidRPr="0044660A">
              <w:t xml:space="preserve">Kratkoročne obveze </w:t>
            </w:r>
          </w:p>
        </w:tc>
        <w:tc>
          <w:tcPr>
            <w:tcW w:type="dxa" w:w="1417"/>
          </w:tcPr>
          <w:p w:rsidRDefault="00A84323" w:rsidP="00A84323" w:rsidR="00A84323" w:rsidRPr="0044660A">
            <w:pPr>
              <w:jc w:val="right"/>
            </w:pPr>
            <w:r w:rsidRPr="0044660A">
              <w:t>101.500</w:t>
            </w:r>
          </w:p>
        </w:tc>
        <w:tc>
          <w:tcPr>
            <w:tcW w:type="dxa" w:w="1560"/>
          </w:tcPr>
          <w:p w:rsidRDefault="00A84323" w:rsidP="00A84323" w:rsidR="00A84323" w:rsidRPr="0044660A">
            <w:pPr>
              <w:jc w:val="right"/>
            </w:pPr>
            <w:r w:rsidRPr="0044660A">
              <w:t>200.000</w:t>
            </w:r>
          </w:p>
        </w:tc>
        <w:tc>
          <w:tcPr>
            <w:tcW w:type="dxa" w:w="1417"/>
          </w:tcPr>
          <w:p w:rsidRDefault="00A84323" w:rsidP="00A84323" w:rsidR="00A84323" w:rsidRPr="0044660A">
            <w:pPr>
              <w:jc w:val="right"/>
            </w:pPr>
            <w:r w:rsidRPr="0044660A">
              <w:t>226.000</w:t>
            </w:r>
          </w:p>
        </w:tc>
      </w:tr>
      <w:tr w:rsidTr="00A84323" w:rsidR="00A84323" w:rsidRPr="00DD0EA8">
        <w:tc>
          <w:tcPr>
            <w:tcW w:type="dxa" w:w="516"/>
          </w:tcPr>
          <w:p w:rsidRDefault="00A84323" w:rsidP="00A84323" w:rsidR="00A84323" w:rsidRPr="0044660A"/>
        </w:tc>
        <w:tc>
          <w:tcPr>
            <w:tcW w:type="dxa" w:w="2711"/>
          </w:tcPr>
          <w:p w:rsidRDefault="00A84323" w:rsidP="00A84323" w:rsidR="00A84323" w:rsidRPr="0044660A">
            <w:r w:rsidRPr="0044660A">
              <w:t xml:space="preserve">Ukupno  obveze </w:t>
            </w:r>
          </w:p>
        </w:tc>
        <w:tc>
          <w:tcPr>
            <w:tcW w:type="dxa" w:w="1417"/>
          </w:tcPr>
          <w:p w:rsidRDefault="00A84323" w:rsidP="00A84323" w:rsidR="00A84323" w:rsidRPr="0044660A">
            <w:pPr>
              <w:jc w:val="right"/>
            </w:pPr>
            <w:r w:rsidRPr="0044660A">
              <w:t>101.500</w:t>
            </w:r>
          </w:p>
        </w:tc>
        <w:tc>
          <w:tcPr>
            <w:tcW w:type="dxa" w:w="1560"/>
          </w:tcPr>
          <w:p w:rsidRDefault="00A84323" w:rsidP="00A84323" w:rsidR="00A84323" w:rsidRPr="0044660A">
            <w:pPr>
              <w:jc w:val="right"/>
            </w:pPr>
            <w:r w:rsidRPr="0044660A">
              <w:t>241.100</w:t>
            </w:r>
          </w:p>
        </w:tc>
        <w:tc>
          <w:tcPr>
            <w:tcW w:type="dxa" w:w="1417"/>
          </w:tcPr>
          <w:p w:rsidRDefault="00A84323" w:rsidP="00A84323" w:rsidR="00A84323" w:rsidRPr="0044660A">
            <w:pPr>
              <w:jc w:val="right"/>
            </w:pPr>
            <w:r w:rsidRPr="0044660A">
              <w:t>250.400</w:t>
            </w:r>
          </w:p>
        </w:tc>
      </w:tr>
    </w:tbl>
    <w:p w:rsidRDefault="00A84323" w:rsidP="00A84323" w:rsidR="00A84323">
      <w:pPr>
        <w:autoSpaceDE w:val="false"/>
        <w:autoSpaceDN w:val="false"/>
        <w:adjustRightInd w:val="false"/>
        <w:jc w:val="both"/>
      </w:pPr>
    </w:p>
    <w:p w:rsidRDefault="00A84323" w:rsidP="00A84323" w:rsidR="00A84323">
      <w:pPr>
        <w:autoSpaceDE w:val="false"/>
        <w:autoSpaceDN w:val="false"/>
        <w:adjustRightInd w:val="false"/>
        <w:jc w:val="both"/>
      </w:pPr>
    </w:p>
    <w:p w:rsidRDefault="00A84323" w:rsidP="00A84323" w:rsidR="00A84323" w:rsidRPr="00DD4140">
      <w:pPr>
        <w:autoSpaceDE w:val="false"/>
        <w:autoSpaceDN w:val="false"/>
        <w:adjustRightInd w:val="false"/>
        <w:jc w:val="both"/>
        <w:rPr>
          <w:rFonts w:eastAsiaTheme="minorEastAsia"/>
          <w:bCs/>
        </w:rPr>
      </w:pPr>
      <w:r>
        <w:tab/>
        <w:t>Na kraju svoga izvješća privremena stečajna upraviteljica</w:t>
      </w:r>
      <w:r w:rsidR="001C2043">
        <w:t xml:space="preserve"> je</w:t>
      </w:r>
      <w:r>
        <w:t xml:space="preserve"> zaključ</w:t>
      </w:r>
      <w:r w:rsidR="001C2043">
        <w:t>ila</w:t>
      </w:r>
      <w:r>
        <w:t xml:space="preserve"> da kod dužnika,</w:t>
      </w:r>
      <w:r>
        <w:rPr>
          <w:rFonts w:eastAsiaTheme="minorEastAsia"/>
          <w:bCs/>
        </w:rPr>
        <w:t xml:space="preserve"> </w:t>
      </w:r>
      <w:r w:rsidRPr="00234945">
        <w:rPr>
          <w:rFonts w:eastAsiaTheme="minorEastAsia"/>
          <w:bCs/>
        </w:rPr>
        <w:t>prema</w:t>
      </w:r>
      <w:r w:rsidRPr="00234945">
        <w:rPr>
          <w:rFonts w:eastAsiaTheme="minorEastAsia"/>
        </w:rPr>
        <w:t xml:space="preserve"> poslovnoj dokumentaciji iz javnih izvora postoj</w:t>
      </w:r>
      <w:r>
        <w:rPr>
          <w:rFonts w:eastAsiaTheme="minorEastAsia"/>
        </w:rPr>
        <w:t>e</w:t>
      </w:r>
      <w:r w:rsidRPr="00234945">
        <w:rPr>
          <w:rFonts w:eastAsiaTheme="minorEastAsia"/>
        </w:rPr>
        <w:t xml:space="preserve"> </w:t>
      </w:r>
      <w:r>
        <w:rPr>
          <w:rFonts w:eastAsiaTheme="minorEastAsia"/>
        </w:rPr>
        <w:t xml:space="preserve">obadva </w:t>
      </w:r>
      <w:r w:rsidRPr="00234945">
        <w:rPr>
          <w:rFonts w:eastAsiaTheme="minorEastAsia"/>
        </w:rPr>
        <w:t>zakonsk</w:t>
      </w:r>
      <w:r>
        <w:rPr>
          <w:rFonts w:eastAsiaTheme="minorEastAsia"/>
        </w:rPr>
        <w:t>a</w:t>
      </w:r>
      <w:r w:rsidRPr="00234945">
        <w:rPr>
          <w:rFonts w:eastAsiaTheme="minorEastAsia"/>
        </w:rPr>
        <w:t xml:space="preserve"> razlog</w:t>
      </w:r>
      <w:r>
        <w:rPr>
          <w:rFonts w:eastAsiaTheme="minorEastAsia"/>
        </w:rPr>
        <w:t>a</w:t>
      </w:r>
      <w:r w:rsidRPr="00234945">
        <w:rPr>
          <w:rFonts w:eastAsiaTheme="minorEastAsia"/>
        </w:rPr>
        <w:t xml:space="preserve"> za otvaranje stečajnog postupka iz članka 5. st.</w:t>
      </w:r>
      <w:r>
        <w:rPr>
          <w:rFonts w:eastAsiaTheme="minorEastAsia"/>
        </w:rPr>
        <w:t xml:space="preserve"> </w:t>
      </w:r>
      <w:r w:rsidRPr="00234945">
        <w:rPr>
          <w:rFonts w:eastAsiaTheme="minorEastAsia"/>
        </w:rPr>
        <w:t>2</w:t>
      </w:r>
      <w:r>
        <w:rPr>
          <w:rFonts w:eastAsiaTheme="minorEastAsia"/>
        </w:rPr>
        <w:t>.</w:t>
      </w:r>
      <w:r w:rsidRPr="00234945">
        <w:rPr>
          <w:rFonts w:eastAsiaTheme="minorEastAsia"/>
        </w:rPr>
        <w:t xml:space="preserve"> Stečajnog zakona </w:t>
      </w:r>
      <w:r w:rsidRPr="00234945">
        <w:rPr>
          <w:rFonts w:eastAsia="Malgun Gothic Semilight"/>
        </w:rPr>
        <w:t>–</w:t>
      </w:r>
      <w:r w:rsidRPr="00234945">
        <w:rPr>
          <w:rFonts w:eastAsiaTheme="minorEastAsia"/>
        </w:rPr>
        <w:t xml:space="preserve"> </w:t>
      </w:r>
      <w:r w:rsidRPr="00DD4140">
        <w:rPr>
          <w:rFonts w:eastAsiaTheme="minorEastAsia"/>
        </w:rPr>
        <w:t>nesposobnost za plaćanje i  prezaduženost.</w:t>
      </w:r>
    </w:p>
    <w:p w:rsidRDefault="00A84323" w:rsidP="00A84323" w:rsidR="00A84323">
      <w:pPr>
        <w:pStyle w:val="Bezproreda"/>
        <w:rPr>
          <w:rFonts w:eastAsia="Times New Roman"/>
          <w:b/>
        </w:rPr>
      </w:pPr>
    </w:p>
    <w:p w:rsidRDefault="00A84323" w:rsidP="00A84323" w:rsidR="00A84323" w:rsidRPr="00A26E45">
      <w:pPr>
        <w:pStyle w:val="Bezproreda"/>
      </w:pPr>
      <w:r>
        <w:rPr>
          <w:rFonts w:eastAsia="Times New Roman"/>
          <w:b/>
        </w:rPr>
        <w:tab/>
      </w:r>
      <w:r w:rsidRPr="00DD4140">
        <w:rPr>
          <w:rFonts w:eastAsia="Times New Roman"/>
        </w:rPr>
        <w:t>Ukupna dugotrajna i kratkotrajna imovina iznosi</w:t>
      </w:r>
      <w:r w:rsidR="001C2043">
        <w:rPr>
          <w:rFonts w:eastAsia="Times New Roman"/>
        </w:rPr>
        <w:t>la je</w:t>
      </w:r>
      <w:r w:rsidRPr="00DD4140">
        <w:rPr>
          <w:rFonts w:eastAsia="Times New Roman"/>
        </w:rPr>
        <w:t xml:space="preserve"> </w:t>
      </w:r>
      <w:r>
        <w:rPr>
          <w:rFonts w:eastAsia="Times New Roman"/>
        </w:rPr>
        <w:t xml:space="preserve">na dan </w:t>
      </w:r>
      <w:r w:rsidRPr="00DD4140">
        <w:rPr>
          <w:rFonts w:eastAsia="Times New Roman"/>
        </w:rPr>
        <w:t>31.12.2016. 172.500,00 kn, a ukupne obveze 250.400,00</w:t>
      </w:r>
      <w:r w:rsidRPr="00DD4140">
        <w:t xml:space="preserve"> kn, što znači da je  stečajni dužnik prezadužen</w:t>
      </w:r>
      <w:r>
        <w:t xml:space="preserve">, a s </w:t>
      </w:r>
      <w:r w:rsidRPr="00DD4140">
        <w:rPr>
          <w:rFonts w:eastAsia="Times New Roman"/>
        </w:rPr>
        <w:t>obzirom da su odjavljeni svi zaposlenici, stečajni dužnik vjerojatno neće nastaviti poslovanje</w:t>
      </w:r>
      <w:r>
        <w:rPr>
          <w:rFonts w:eastAsia="Times New Roman"/>
        </w:rPr>
        <w:t>.</w:t>
      </w:r>
      <w:r w:rsidRPr="00DD4140">
        <w:rPr>
          <w:rFonts w:eastAsia="Times New Roman"/>
        </w:rPr>
        <w:t xml:space="preserve"> </w:t>
      </w:r>
    </w:p>
    <w:p w:rsidRDefault="00A84323" w:rsidP="00A84323" w:rsidR="00A84323" w:rsidRPr="00DD4140">
      <w:pPr>
        <w:pStyle w:val="Bezproreda"/>
        <w:rPr>
          <w:rFonts w:eastAsia="Times New Roman"/>
        </w:rPr>
      </w:pPr>
    </w:p>
    <w:p w:rsidRDefault="00A84323" w:rsidP="00A84323" w:rsidR="00A84323" w:rsidRPr="00DD4140">
      <w:pPr>
        <w:pStyle w:val="Bezproreda"/>
        <w:rPr>
          <w:bCs/>
          <w:u w:val="single"/>
        </w:rPr>
      </w:pPr>
      <w:r>
        <w:rPr>
          <w:rFonts w:eastAsia="Times New Roman"/>
        </w:rPr>
        <w:tab/>
      </w:r>
      <w:r w:rsidRPr="00DD4140">
        <w:rPr>
          <w:rFonts w:eastAsia="Times New Roman"/>
        </w:rPr>
        <w:t xml:space="preserve">Obzirom na neprekidnu blokadu računa </w:t>
      </w:r>
      <w:r w:rsidRPr="00DD4140">
        <w:rPr>
          <w:bCs/>
        </w:rPr>
        <w:t xml:space="preserve">u na 24.02.2018. od 147 dana, dužnik </w:t>
      </w:r>
      <w:r>
        <w:rPr>
          <w:bCs/>
        </w:rPr>
        <w:t xml:space="preserve">je </w:t>
      </w:r>
      <w:r w:rsidRPr="00DD4140">
        <w:rPr>
          <w:bCs/>
        </w:rPr>
        <w:t>i</w:t>
      </w:r>
      <w:r w:rsidRPr="00DD4140">
        <w:rPr>
          <w:bCs/>
          <w:u w:val="single"/>
        </w:rPr>
        <w:t xml:space="preserve"> </w:t>
      </w:r>
      <w:r w:rsidRPr="00A26E45">
        <w:rPr>
          <w:bCs/>
        </w:rPr>
        <w:t>nesposoban za plaćanje.</w:t>
      </w:r>
      <w:r w:rsidRPr="00DD4140">
        <w:rPr>
          <w:rFonts w:eastAsiaTheme="minorEastAsia"/>
          <w:bCs/>
        </w:rPr>
        <w:t xml:space="preserve">   </w:t>
      </w:r>
    </w:p>
    <w:p w:rsidRDefault="00A84323" w:rsidP="00A84323" w:rsidR="00A84323" w:rsidRPr="00DD4140">
      <w:pPr>
        <w:pStyle w:val="Bezproreda"/>
        <w:rPr>
          <w:rFonts w:eastAsiaTheme="minorEastAsia"/>
        </w:rPr>
      </w:pPr>
    </w:p>
    <w:p w:rsidRDefault="00A84323" w:rsidP="00A84323" w:rsidR="00A84323" w:rsidRPr="00DD4140">
      <w:pPr>
        <w:pStyle w:val="Bezproreda"/>
        <w:rPr>
          <w:rFonts w:eastAsiaTheme="minorEastAsia"/>
        </w:rPr>
      </w:pPr>
      <w:r>
        <w:rPr>
          <w:rFonts w:eastAsiaTheme="minorEastAsia"/>
        </w:rPr>
        <w:tab/>
        <w:t xml:space="preserve">Budući </w:t>
      </w:r>
      <w:r w:rsidRPr="00DD4140">
        <w:rPr>
          <w:rFonts w:eastAsiaTheme="minorEastAsia"/>
        </w:rPr>
        <w:t>da se zakonska zastupnica n</w:t>
      </w:r>
      <w:r w:rsidR="001C2043">
        <w:rPr>
          <w:rFonts w:eastAsiaTheme="minorEastAsia"/>
        </w:rPr>
        <w:t>ij</w:t>
      </w:r>
      <w:r w:rsidRPr="00DD4140">
        <w:rPr>
          <w:rFonts w:eastAsiaTheme="minorEastAsia"/>
        </w:rPr>
        <w:t>e odaziva</w:t>
      </w:r>
      <w:r w:rsidR="001C2043">
        <w:rPr>
          <w:rFonts w:eastAsiaTheme="minorEastAsia"/>
        </w:rPr>
        <w:t>la</w:t>
      </w:r>
      <w:r w:rsidRPr="00DD4140">
        <w:rPr>
          <w:rFonts w:eastAsiaTheme="minorEastAsia"/>
        </w:rPr>
        <w:t xml:space="preserve"> na pozive</w:t>
      </w:r>
      <w:r>
        <w:rPr>
          <w:rFonts w:eastAsiaTheme="minorEastAsia"/>
        </w:rPr>
        <w:t xml:space="preserve"> privremene stečajne upraviteljice</w:t>
      </w:r>
      <w:r w:rsidRPr="00DD4140">
        <w:rPr>
          <w:rFonts w:eastAsiaTheme="minorEastAsia"/>
        </w:rPr>
        <w:t>, nije mog</w:t>
      </w:r>
      <w:r w:rsidR="001C2043">
        <w:rPr>
          <w:rFonts w:eastAsiaTheme="minorEastAsia"/>
        </w:rPr>
        <w:t>la</w:t>
      </w:r>
      <w:r w:rsidRPr="00DD4140">
        <w:rPr>
          <w:rFonts w:eastAsiaTheme="minorEastAsia"/>
        </w:rPr>
        <w:t xml:space="preserve"> provjeriti da li je isti automobil u njenom posjedu ili je eventualno prodan, a nije preveden na novog vlasnika.</w:t>
      </w:r>
    </w:p>
    <w:p w:rsidRDefault="00A84323" w:rsidP="00A84323" w:rsidR="00A84323" w:rsidRPr="00DD4140">
      <w:pPr>
        <w:pStyle w:val="Bezproreda"/>
        <w:rPr>
          <w:bCs/>
        </w:rPr>
      </w:pPr>
    </w:p>
    <w:p w:rsidRDefault="00A84323" w:rsidP="00A84323" w:rsidR="00A84323" w:rsidRPr="00DD4140">
      <w:pPr>
        <w:jc w:val="both"/>
      </w:pPr>
      <w:r>
        <w:tab/>
        <w:t>Privremena stečajna upraviteljica p</w:t>
      </w:r>
      <w:r w:rsidRPr="00DD4140">
        <w:t>redl</w:t>
      </w:r>
      <w:r w:rsidR="001C2043">
        <w:t>o</w:t>
      </w:r>
      <w:r w:rsidRPr="00DD4140">
        <w:t>ž</w:t>
      </w:r>
      <w:r w:rsidR="001C2043">
        <w:t>ila je</w:t>
      </w:r>
      <w:r w:rsidRPr="00DD4140">
        <w:t xml:space="preserve"> da </w:t>
      </w:r>
      <w:r>
        <w:t xml:space="preserve">sud </w:t>
      </w:r>
      <w:r w:rsidRPr="00DD4140">
        <w:t>don</w:t>
      </w:r>
      <w:r>
        <w:t xml:space="preserve">ese rješenje o </w:t>
      </w:r>
      <w:r w:rsidRPr="00DD4140">
        <w:t>otvaranju i istodobnom zaključenju stečajnog postupka, zbog nedostatnosti stečajne mase za vođenje stečajnog postupka.</w:t>
      </w:r>
    </w:p>
    <w:p w:rsidRDefault="00A84323" w:rsidP="00A84323" w:rsidR="00A84323" w:rsidRPr="00DD4140">
      <w:pPr>
        <w:jc w:val="both"/>
      </w:pPr>
    </w:p>
    <w:p w:rsidRDefault="00A84323" w:rsidP="00A84323" w:rsidR="00A84323" w:rsidRPr="00DD4140">
      <w:pPr>
        <w:jc w:val="both"/>
      </w:pPr>
      <w:r>
        <w:tab/>
        <w:t xml:space="preserve">Ujedno </w:t>
      </w:r>
      <w:r w:rsidR="00DB49B4">
        <w:t xml:space="preserve">je </w:t>
      </w:r>
      <w:r w:rsidRPr="00DD4140">
        <w:t>predl</w:t>
      </w:r>
      <w:r w:rsidR="00DB49B4">
        <w:t>o</w:t>
      </w:r>
      <w:r w:rsidRPr="00DD4140">
        <w:t>ž</w:t>
      </w:r>
      <w:r w:rsidR="00DB49B4">
        <w:t>ila</w:t>
      </w:r>
      <w:r w:rsidRPr="00DD4140">
        <w:t xml:space="preserve"> da se pozov</w:t>
      </w:r>
      <w:r>
        <w:t>u</w:t>
      </w:r>
      <w:r w:rsidRPr="00DD4140">
        <w:t xml:space="preserve"> vjerovni</w:t>
      </w:r>
      <w:r>
        <w:t>ci</w:t>
      </w:r>
      <w:r w:rsidRPr="00DD4140">
        <w:t xml:space="preserve"> sukladno odredbi čl</w:t>
      </w:r>
      <w:r>
        <w:t>.</w:t>
      </w:r>
      <w:r w:rsidRPr="00DD4140">
        <w:t xml:space="preserve"> 132.</w:t>
      </w:r>
      <w:r>
        <w:t xml:space="preserve"> </w:t>
      </w:r>
      <w:r w:rsidRPr="00DD4140">
        <w:t>st.</w:t>
      </w:r>
      <w:r>
        <w:t xml:space="preserve"> </w:t>
      </w:r>
      <w:r w:rsidRPr="00DD4140">
        <w:t>1</w:t>
      </w:r>
      <w:r>
        <w:t>.</w:t>
      </w:r>
      <w:r w:rsidRPr="00DD4140">
        <w:t xml:space="preserve"> SZ, prije donošenja </w:t>
      </w:r>
      <w:r>
        <w:t>odluke o istovremenom otvaranju</w:t>
      </w:r>
      <w:r w:rsidRPr="00DD4140">
        <w:t xml:space="preserve"> i zaključenju stečajnog postupka, na uplatu predujma u iznosu  22.828,00 kn, ukoliko žele </w:t>
      </w:r>
      <w:r>
        <w:t>da se stečajni postupak provodi i to sukladno slijedećoj strukturi:</w:t>
      </w:r>
    </w:p>
    <w:p w:rsidRDefault="00A84323" w:rsidP="00A84323" w:rsidR="00A84323" w:rsidRPr="00DD4140">
      <w:pPr>
        <w:jc w:val="both"/>
      </w:pPr>
    </w:p>
    <w:p w:rsidRDefault="00A84323" w:rsidP="00A84323" w:rsidR="00A84323">
      <w:pPr>
        <w:jc w:val="both"/>
        <w:rPr>
          <w:b/>
        </w:rPr>
      </w:pPr>
    </w:p>
    <w:tbl>
      <w:tblPr>
        <w:tblStyle w:val="Reetkatablice"/>
        <w:tblW w:type="dxa" w:w="8505"/>
        <w:tblInd w:type="dxa" w:w="250"/>
        <w:tblLook w:val="04A0" w:noVBand="1" w:noHBand="0" w:lastColumn="0" w:firstColumn="1" w:lastRow="0" w:firstRow="1"/>
      </w:tblPr>
      <w:tblGrid>
        <w:gridCol w:w="6521"/>
        <w:gridCol w:w="1984"/>
      </w:tblGrid>
      <w:tr w:rsidTr="00A84323" w:rsidR="00A84323" w:rsidRPr="005011D9">
        <w:tc>
          <w:tcPr>
            <w:tcW w:type="dxa" w:w="6521"/>
          </w:tcPr>
          <w:p w:rsidRDefault="00A84323" w:rsidP="00A84323" w:rsidR="00A84323" w:rsidRPr="005011D9">
            <w:pPr>
              <w:jc w:val="both"/>
            </w:pPr>
            <w:r w:rsidRPr="005011D9">
              <w:t xml:space="preserve">Vrsta troška </w:t>
            </w:r>
          </w:p>
          <w:p w:rsidRDefault="00A84323" w:rsidP="00A84323" w:rsidR="00A84323" w:rsidRPr="005011D9">
            <w:pPr>
              <w:jc w:val="both"/>
            </w:pPr>
          </w:p>
        </w:tc>
        <w:tc>
          <w:tcPr>
            <w:tcW w:type="dxa" w:w="1984"/>
          </w:tcPr>
          <w:p w:rsidRDefault="00A84323" w:rsidP="00A84323" w:rsidR="00A84323" w:rsidRPr="005011D9">
            <w:pPr>
              <w:jc w:val="right"/>
            </w:pPr>
            <w:r w:rsidRPr="005011D9">
              <w:t>Iznos u kunama</w:t>
            </w:r>
          </w:p>
        </w:tc>
      </w:tr>
      <w:tr w:rsidTr="00A84323" w:rsidR="00A84323" w:rsidRPr="005011D9">
        <w:tc>
          <w:tcPr>
            <w:tcW w:type="dxa" w:w="6521"/>
          </w:tcPr>
          <w:p w:rsidRDefault="00A84323" w:rsidP="00A84323" w:rsidR="00A84323" w:rsidRPr="005011D9">
            <w:pPr>
              <w:jc w:val="both"/>
            </w:pPr>
            <w:r w:rsidRPr="005011D9">
              <w:t xml:space="preserve">Prethodni postupak </w:t>
            </w:r>
          </w:p>
        </w:tc>
        <w:tc>
          <w:tcPr>
            <w:tcW w:type="dxa" w:w="1984"/>
          </w:tcPr>
          <w:p w:rsidRDefault="00A84323" w:rsidP="00A84323" w:rsidR="00A84323" w:rsidRPr="005011D9">
            <w:pPr>
              <w:jc w:val="right"/>
            </w:pPr>
          </w:p>
        </w:tc>
      </w:tr>
      <w:tr w:rsidTr="00A84323" w:rsidR="00A84323" w:rsidRPr="005011D9">
        <w:tc>
          <w:tcPr>
            <w:tcW w:type="dxa" w:w="6521"/>
          </w:tcPr>
          <w:p w:rsidRDefault="00A84323" w:rsidP="00A84323" w:rsidR="00A84323" w:rsidRPr="005011D9">
            <w:pPr>
              <w:jc w:val="both"/>
            </w:pPr>
            <w:r w:rsidRPr="005011D9">
              <w:t xml:space="preserve">Potvrda općinskog suda da nema imovine </w:t>
            </w:r>
          </w:p>
        </w:tc>
        <w:tc>
          <w:tcPr>
            <w:tcW w:type="dxa" w:w="1984"/>
          </w:tcPr>
          <w:p w:rsidRDefault="00A84323" w:rsidP="00A84323" w:rsidR="00A84323" w:rsidRPr="005011D9">
            <w:pPr>
              <w:jc w:val="right"/>
            </w:pPr>
            <w:r w:rsidRPr="005011D9">
              <w:t>20,00</w:t>
            </w:r>
          </w:p>
        </w:tc>
      </w:tr>
      <w:tr w:rsidTr="00A84323" w:rsidR="00A84323" w:rsidRPr="005011D9">
        <w:tc>
          <w:tcPr>
            <w:tcW w:type="dxa" w:w="6521"/>
          </w:tcPr>
          <w:p w:rsidRDefault="00A84323" w:rsidP="00A84323" w:rsidR="00A84323" w:rsidRPr="005011D9">
            <w:pPr>
              <w:jc w:val="both"/>
            </w:pPr>
            <w:r w:rsidRPr="005011D9">
              <w:t xml:space="preserve">Potvrda autokluba o vozilima </w:t>
            </w:r>
          </w:p>
        </w:tc>
        <w:tc>
          <w:tcPr>
            <w:tcW w:type="dxa" w:w="1984"/>
          </w:tcPr>
          <w:p w:rsidRDefault="00A84323" w:rsidP="00A84323" w:rsidR="00A84323" w:rsidRPr="005011D9">
            <w:pPr>
              <w:jc w:val="right"/>
            </w:pPr>
            <w:r w:rsidRPr="005011D9">
              <w:t>18,00</w:t>
            </w:r>
          </w:p>
        </w:tc>
      </w:tr>
      <w:tr w:rsidTr="00A84323" w:rsidR="00A84323" w:rsidRPr="005011D9">
        <w:tc>
          <w:tcPr>
            <w:tcW w:type="dxa" w:w="6521"/>
          </w:tcPr>
          <w:p w:rsidRDefault="00A84323" w:rsidP="00A84323" w:rsidR="00A84323" w:rsidRPr="005011D9">
            <w:pPr>
              <w:jc w:val="both"/>
            </w:pPr>
            <w:r w:rsidRPr="005011D9">
              <w:t>Poštarina –slanje izvještaja + potvrde</w:t>
            </w:r>
          </w:p>
        </w:tc>
        <w:tc>
          <w:tcPr>
            <w:tcW w:type="dxa" w:w="1984"/>
          </w:tcPr>
          <w:p w:rsidRDefault="00A84323" w:rsidP="00A84323" w:rsidR="00A84323" w:rsidRPr="005011D9">
            <w:pPr>
              <w:jc w:val="right"/>
            </w:pPr>
            <w:r w:rsidRPr="005011D9">
              <w:t>40,00</w:t>
            </w:r>
          </w:p>
        </w:tc>
      </w:tr>
      <w:tr w:rsidTr="00A84323" w:rsidR="00A84323" w:rsidRPr="005011D9">
        <w:tc>
          <w:tcPr>
            <w:tcW w:type="dxa" w:w="6521"/>
          </w:tcPr>
          <w:p w:rsidRDefault="00A84323" w:rsidP="00A84323" w:rsidR="00A84323" w:rsidRPr="005011D9">
            <w:pPr>
              <w:jc w:val="both"/>
            </w:pPr>
            <w:r w:rsidRPr="005011D9">
              <w:t xml:space="preserve">Putni trošak dolaska na ročište </w:t>
            </w:r>
          </w:p>
        </w:tc>
        <w:tc>
          <w:tcPr>
            <w:tcW w:type="dxa" w:w="1984"/>
          </w:tcPr>
          <w:p w:rsidRDefault="00A84323" w:rsidP="00A84323" w:rsidR="00A84323" w:rsidRPr="005011D9">
            <w:pPr>
              <w:jc w:val="right"/>
            </w:pPr>
            <w:r w:rsidRPr="005011D9">
              <w:t>200,00</w:t>
            </w:r>
          </w:p>
        </w:tc>
      </w:tr>
      <w:tr w:rsidTr="00A84323" w:rsidR="00A84323" w:rsidRPr="005011D9">
        <w:tc>
          <w:tcPr>
            <w:tcW w:type="dxa" w:w="6521"/>
          </w:tcPr>
          <w:p w:rsidRDefault="00A84323" w:rsidP="00A84323" w:rsidR="00A84323" w:rsidRPr="005011D9">
            <w:pPr>
              <w:jc w:val="both"/>
            </w:pPr>
            <w:r w:rsidRPr="005011D9">
              <w:t>Nagrada za rad stečajnog upravitelja u prethodnom postupku</w:t>
            </w:r>
          </w:p>
        </w:tc>
        <w:tc>
          <w:tcPr>
            <w:tcW w:type="dxa" w:w="1984"/>
          </w:tcPr>
          <w:p w:rsidRDefault="00A84323" w:rsidP="00A84323" w:rsidR="00A84323" w:rsidRPr="005011D9">
            <w:pPr>
              <w:jc w:val="right"/>
            </w:pPr>
            <w:r w:rsidRPr="005011D9">
              <w:t>4.000,00</w:t>
            </w:r>
          </w:p>
        </w:tc>
      </w:tr>
      <w:tr w:rsidTr="00A84323" w:rsidR="00A84323" w:rsidRPr="005011D9">
        <w:tc>
          <w:tcPr>
            <w:tcW w:type="dxa" w:w="6521"/>
          </w:tcPr>
          <w:p w:rsidRDefault="00A84323" w:rsidP="00A84323" w:rsidR="00A84323" w:rsidRPr="005011D9">
            <w:pPr>
              <w:jc w:val="both"/>
            </w:pPr>
            <w:r w:rsidRPr="005011D9">
              <w:t xml:space="preserve">Ukupno prethodni postupak </w:t>
            </w:r>
          </w:p>
        </w:tc>
        <w:tc>
          <w:tcPr>
            <w:tcW w:type="dxa" w:w="1984"/>
          </w:tcPr>
          <w:p w:rsidRDefault="00A84323" w:rsidP="00A84323" w:rsidR="00A84323" w:rsidRPr="005011D9">
            <w:pPr>
              <w:jc w:val="right"/>
            </w:pPr>
            <w:r w:rsidRPr="005011D9">
              <w:t>4.278,00</w:t>
            </w:r>
          </w:p>
        </w:tc>
      </w:tr>
      <w:tr w:rsidTr="00A84323" w:rsidR="00A84323" w:rsidRPr="005011D9">
        <w:tc>
          <w:tcPr>
            <w:tcW w:type="dxa" w:w="6521"/>
          </w:tcPr>
          <w:p w:rsidRDefault="00A84323" w:rsidP="00A84323" w:rsidR="00A84323" w:rsidRPr="005011D9">
            <w:pPr>
              <w:jc w:val="both"/>
            </w:pPr>
            <w:r w:rsidRPr="005011D9">
              <w:t xml:space="preserve">Stečajni postupak </w:t>
            </w:r>
          </w:p>
        </w:tc>
        <w:tc>
          <w:tcPr>
            <w:tcW w:type="dxa" w:w="1984"/>
          </w:tcPr>
          <w:p w:rsidRDefault="00A84323" w:rsidP="00A84323" w:rsidR="00A84323" w:rsidRPr="005011D9">
            <w:pPr>
              <w:jc w:val="right"/>
            </w:pPr>
          </w:p>
        </w:tc>
      </w:tr>
      <w:tr w:rsidTr="00A84323" w:rsidR="00A84323" w:rsidRPr="005011D9">
        <w:tc>
          <w:tcPr>
            <w:tcW w:type="dxa" w:w="6521"/>
          </w:tcPr>
          <w:p w:rsidRDefault="00A84323" w:rsidP="00A84323" w:rsidR="00A84323" w:rsidRPr="005011D9">
            <w:pPr>
              <w:jc w:val="both"/>
            </w:pPr>
            <w:r w:rsidRPr="005011D9">
              <w:t xml:space="preserve">Knjigovodstveni servis 625,00 kn x6mj=3750,00 kn </w:t>
            </w:r>
          </w:p>
        </w:tc>
        <w:tc>
          <w:tcPr>
            <w:tcW w:type="dxa" w:w="1984"/>
          </w:tcPr>
          <w:p w:rsidRDefault="00A84323" w:rsidP="00A84323" w:rsidR="00A84323" w:rsidRPr="005011D9">
            <w:pPr>
              <w:jc w:val="right"/>
            </w:pPr>
            <w:r w:rsidRPr="005011D9">
              <w:t>3.750,00</w:t>
            </w:r>
          </w:p>
        </w:tc>
      </w:tr>
      <w:tr w:rsidTr="00A84323" w:rsidR="00A84323" w:rsidRPr="005011D9">
        <w:tc>
          <w:tcPr>
            <w:tcW w:type="dxa" w:w="6521"/>
          </w:tcPr>
          <w:p w:rsidRDefault="00A84323" w:rsidP="00A84323" w:rsidR="00A84323" w:rsidRPr="005011D9">
            <w:pPr>
              <w:jc w:val="both"/>
            </w:pPr>
            <w:r w:rsidRPr="005011D9">
              <w:t xml:space="preserve">Dolazak na tri ročišta </w:t>
            </w:r>
          </w:p>
        </w:tc>
        <w:tc>
          <w:tcPr>
            <w:tcW w:type="dxa" w:w="1984"/>
          </w:tcPr>
          <w:p w:rsidRDefault="00A84323" w:rsidP="00A84323" w:rsidR="00A84323" w:rsidRPr="005011D9">
            <w:pPr>
              <w:jc w:val="right"/>
            </w:pPr>
            <w:r w:rsidRPr="005011D9">
              <w:t>600,00</w:t>
            </w:r>
          </w:p>
        </w:tc>
      </w:tr>
      <w:tr w:rsidTr="00A84323" w:rsidR="00A84323" w:rsidRPr="005011D9">
        <w:tc>
          <w:tcPr>
            <w:tcW w:type="dxa" w:w="6521"/>
          </w:tcPr>
          <w:p w:rsidRDefault="00A84323" w:rsidP="00A84323" w:rsidR="00A84323" w:rsidRPr="005011D9">
            <w:pPr>
              <w:jc w:val="both"/>
            </w:pPr>
            <w:r w:rsidRPr="005011D9">
              <w:t xml:space="preserve">Arhiviranje poslovne dokumentacije </w:t>
            </w:r>
          </w:p>
        </w:tc>
        <w:tc>
          <w:tcPr>
            <w:tcW w:type="dxa" w:w="1984"/>
          </w:tcPr>
          <w:p w:rsidRDefault="00A84323" w:rsidP="00A84323" w:rsidR="00A84323" w:rsidRPr="005011D9">
            <w:pPr>
              <w:jc w:val="right"/>
            </w:pPr>
            <w:r w:rsidRPr="005011D9">
              <w:t>3.000,00</w:t>
            </w:r>
          </w:p>
        </w:tc>
      </w:tr>
      <w:tr w:rsidTr="00A84323" w:rsidR="00A84323" w:rsidRPr="005011D9">
        <w:tc>
          <w:tcPr>
            <w:tcW w:type="dxa" w:w="6521"/>
          </w:tcPr>
          <w:p w:rsidRDefault="00A84323" w:rsidP="00A84323" w:rsidR="00A84323" w:rsidRPr="005011D9">
            <w:pPr>
              <w:jc w:val="both"/>
            </w:pPr>
            <w:r w:rsidRPr="005011D9">
              <w:t xml:space="preserve">Otvaranje, vođenje i zatvaranje poslovnog računa </w:t>
            </w:r>
          </w:p>
        </w:tc>
        <w:tc>
          <w:tcPr>
            <w:tcW w:type="dxa" w:w="1984"/>
          </w:tcPr>
          <w:p w:rsidRDefault="00A84323" w:rsidP="00A84323" w:rsidR="00A84323" w:rsidRPr="005011D9">
            <w:pPr>
              <w:jc w:val="right"/>
            </w:pPr>
            <w:r w:rsidRPr="005011D9">
              <w:t>500,00</w:t>
            </w:r>
          </w:p>
        </w:tc>
      </w:tr>
      <w:tr w:rsidTr="00A84323" w:rsidR="00A84323" w:rsidRPr="005011D9">
        <w:tc>
          <w:tcPr>
            <w:tcW w:type="dxa" w:w="6521"/>
          </w:tcPr>
          <w:p w:rsidRDefault="00A84323" w:rsidP="00A84323" w:rsidR="00A84323" w:rsidRPr="005011D9">
            <w:pPr>
              <w:jc w:val="both"/>
            </w:pPr>
            <w:r w:rsidRPr="005011D9">
              <w:t xml:space="preserve">Uredski materijal, papir,  toner, marke, biljezi </w:t>
            </w:r>
          </w:p>
        </w:tc>
        <w:tc>
          <w:tcPr>
            <w:tcW w:type="dxa" w:w="1984"/>
          </w:tcPr>
          <w:p w:rsidRDefault="00A84323" w:rsidP="00A84323" w:rsidR="00A84323" w:rsidRPr="005011D9">
            <w:pPr>
              <w:jc w:val="right"/>
            </w:pPr>
            <w:r w:rsidRPr="005011D9">
              <w:t>500,00</w:t>
            </w:r>
          </w:p>
        </w:tc>
      </w:tr>
      <w:tr w:rsidTr="00A84323" w:rsidR="00A84323" w:rsidRPr="005011D9">
        <w:tc>
          <w:tcPr>
            <w:tcW w:type="dxa" w:w="6521"/>
          </w:tcPr>
          <w:p w:rsidRDefault="00A84323" w:rsidP="00A84323" w:rsidR="00A84323" w:rsidRPr="005011D9">
            <w:pPr>
              <w:jc w:val="both"/>
            </w:pPr>
            <w:r w:rsidRPr="005011D9">
              <w:t>Izrada pečata …nije obvezna po zakonu</w:t>
            </w:r>
          </w:p>
        </w:tc>
        <w:tc>
          <w:tcPr>
            <w:tcW w:type="dxa" w:w="1984"/>
          </w:tcPr>
          <w:p w:rsidRDefault="00A84323" w:rsidP="00A84323" w:rsidR="00A84323" w:rsidRPr="005011D9">
            <w:pPr>
              <w:jc w:val="right"/>
            </w:pPr>
            <w:r w:rsidRPr="005011D9">
              <w:t>200,00</w:t>
            </w:r>
          </w:p>
        </w:tc>
      </w:tr>
      <w:tr w:rsidTr="00A84323" w:rsidR="00A84323" w:rsidRPr="005011D9">
        <w:tc>
          <w:tcPr>
            <w:tcW w:type="dxa" w:w="6521"/>
          </w:tcPr>
          <w:p w:rsidRDefault="00A84323" w:rsidP="00A84323" w:rsidR="00A84323" w:rsidRPr="005011D9">
            <w:pPr>
              <w:jc w:val="both"/>
            </w:pPr>
            <w:r w:rsidRPr="005011D9">
              <w:t xml:space="preserve">Nagrada stečajnom upravitelju </w:t>
            </w:r>
          </w:p>
        </w:tc>
        <w:tc>
          <w:tcPr>
            <w:tcW w:type="dxa" w:w="1984"/>
          </w:tcPr>
          <w:p w:rsidRDefault="00A84323" w:rsidP="00A84323" w:rsidR="00A84323" w:rsidRPr="005011D9">
            <w:pPr>
              <w:jc w:val="right"/>
            </w:pPr>
            <w:r w:rsidRPr="005011D9">
              <w:t>10.000,00</w:t>
            </w:r>
          </w:p>
        </w:tc>
      </w:tr>
      <w:tr w:rsidTr="00A84323" w:rsidR="00A84323" w:rsidRPr="005011D9">
        <w:tc>
          <w:tcPr>
            <w:tcW w:type="dxa" w:w="6521"/>
          </w:tcPr>
          <w:p w:rsidRDefault="00A84323" w:rsidP="00A84323" w:rsidR="00A84323" w:rsidRPr="005011D9">
            <w:pPr>
              <w:jc w:val="both"/>
            </w:pPr>
            <w:r w:rsidRPr="005011D9">
              <w:t xml:space="preserve">Ukupno stečajni postupak </w:t>
            </w:r>
          </w:p>
        </w:tc>
        <w:tc>
          <w:tcPr>
            <w:tcW w:type="dxa" w:w="1984"/>
          </w:tcPr>
          <w:p w:rsidRDefault="00A84323" w:rsidP="00A84323" w:rsidR="00A84323" w:rsidRPr="005011D9">
            <w:pPr>
              <w:jc w:val="right"/>
            </w:pPr>
            <w:r w:rsidRPr="005011D9">
              <w:t>18.550,00</w:t>
            </w:r>
          </w:p>
        </w:tc>
      </w:tr>
      <w:tr w:rsidTr="00A84323" w:rsidR="00A84323" w:rsidRPr="005011D9">
        <w:tc>
          <w:tcPr>
            <w:tcW w:type="dxa" w:w="6521"/>
          </w:tcPr>
          <w:p w:rsidRDefault="00A84323" w:rsidP="00A84323" w:rsidR="00A84323" w:rsidRPr="005011D9">
            <w:pPr>
              <w:jc w:val="both"/>
            </w:pPr>
            <w:r w:rsidRPr="005011D9">
              <w:t>Sveukupno troškovi vođenja postupka</w:t>
            </w:r>
          </w:p>
        </w:tc>
        <w:tc>
          <w:tcPr>
            <w:tcW w:type="dxa" w:w="1984"/>
          </w:tcPr>
          <w:p w:rsidRDefault="00A84323" w:rsidP="00A84323" w:rsidR="00A84323" w:rsidRPr="005011D9">
            <w:pPr>
              <w:jc w:val="right"/>
            </w:pPr>
            <w:r w:rsidRPr="005011D9">
              <w:t>22.828,00</w:t>
            </w:r>
          </w:p>
        </w:tc>
      </w:tr>
    </w:tbl>
    <w:p w:rsidRDefault="00A84323" w:rsidP="00A84323" w:rsidR="00A84323" w:rsidRPr="001E4051">
      <w:pPr>
        <w:jc w:val="both"/>
        <w:rPr>
          <w:b/>
        </w:rPr>
      </w:pPr>
    </w:p>
    <w:p w:rsidRDefault="00A84323" w:rsidP="00A84323" w:rsidR="00A84323" w:rsidRPr="001E4051">
      <w:pPr>
        <w:jc w:val="both"/>
        <w:rPr>
          <w:b/>
        </w:rPr>
      </w:pPr>
    </w:p>
    <w:p w:rsidRDefault="00A84323" w:rsidP="00A84323" w:rsidR="00A84323" w:rsidRPr="005011D9">
      <w:pPr>
        <w:jc w:val="both"/>
      </w:pPr>
      <w:r>
        <w:rPr>
          <w:b/>
        </w:rPr>
        <w:tab/>
      </w:r>
      <w:r w:rsidRPr="005011D9">
        <w:t xml:space="preserve">Također </w:t>
      </w:r>
      <w:r w:rsidR="00DB49B4">
        <w:t xml:space="preserve">je </w:t>
      </w:r>
      <w:r w:rsidRPr="005011D9">
        <w:t>privremena stečajna upraviteljica predl</w:t>
      </w:r>
      <w:r w:rsidR="00DB49B4">
        <w:t>o</w:t>
      </w:r>
      <w:r w:rsidRPr="005011D9">
        <w:t>ž</w:t>
      </w:r>
      <w:r w:rsidR="00DB49B4">
        <w:t>ila</w:t>
      </w:r>
      <w:r w:rsidRPr="005011D9">
        <w:t xml:space="preserve"> da sud obveže zakonskog  zastupnika dužnika  na arhiviranje poslovne dokumentacije. </w:t>
      </w:r>
    </w:p>
    <w:p w:rsidRDefault="00A84323" w:rsidP="00A84323" w:rsidR="00A84323">
      <w:pPr>
        <w:jc w:val="both"/>
      </w:pPr>
    </w:p>
    <w:p w:rsidRDefault="004A07A0" w:rsidP="00A84323" w:rsidR="004A07A0">
      <w:pPr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A84323">
        <w:t>22</w:t>
      </w:r>
      <w:r>
        <w:t>.0</w:t>
      </w:r>
      <w:r w:rsidR="00A84323">
        <w:t>3</w:t>
      </w:r>
      <w:r>
        <w:t>.2018. privremen</w:t>
      </w:r>
      <w:r w:rsidR="006F67DA">
        <w:t>a</w:t>
      </w:r>
      <w:r>
        <w:t xml:space="preserve"> stečajn</w:t>
      </w:r>
      <w:r w:rsidR="006F67DA">
        <w:t xml:space="preserve">a </w:t>
      </w:r>
      <w:r>
        <w:t>upravitelj</w:t>
      </w:r>
      <w:r w:rsidR="006F67DA">
        <w:t>ica</w:t>
      </w:r>
      <w:r>
        <w:t xml:space="preserve"> je </w:t>
      </w:r>
      <w:r w:rsidR="00EC5635">
        <w:t>osta</w:t>
      </w:r>
      <w:r w:rsidR="006F67DA">
        <w:t>la</w:t>
      </w:r>
      <w:r w:rsidR="00EC5635">
        <w:t xml:space="preserve"> u cijelosti kod svog izvješća.</w:t>
      </w:r>
    </w:p>
    <w:p w:rsidRDefault="00A84323" w:rsidP="00A84323" w:rsidR="00A84323">
      <w:pPr>
        <w:jc w:val="both"/>
      </w:pPr>
    </w:p>
    <w:p w:rsidRDefault="00517247" w:rsidP="00A84323" w:rsidR="00A84323">
      <w:pPr>
        <w:jc w:val="both"/>
        <w:rPr>
          <w:color w:val="000000"/>
        </w:rPr>
      </w:pPr>
      <w:r>
        <w:rPr>
          <w:color w:val="000000"/>
        </w:rPr>
        <w:tab/>
        <w:t xml:space="preserve">Zakonski zastupnik dužnika </w:t>
      </w:r>
      <w:r w:rsidR="00DB49B4">
        <w:rPr>
          <w:color w:val="000000"/>
        </w:rPr>
        <w:t xml:space="preserve">koji je nazočio predmetnom ročištu je izjavio da </w:t>
      </w:r>
      <w:r>
        <w:rPr>
          <w:color w:val="000000"/>
        </w:rPr>
        <w:t>p</w:t>
      </w:r>
      <w:r w:rsidR="00A84323">
        <w:rPr>
          <w:color w:val="000000"/>
        </w:rPr>
        <w:t>rivremenoj stečajnoj upraviteljici ni</w:t>
      </w:r>
      <w:r>
        <w:rPr>
          <w:color w:val="000000"/>
        </w:rPr>
        <w:t>je</w:t>
      </w:r>
      <w:r w:rsidR="00A84323">
        <w:rPr>
          <w:color w:val="000000"/>
        </w:rPr>
        <w:t xml:space="preserve"> mogao dostaviti traženu dokumentaciju jer istu n</w:t>
      </w:r>
      <w:r w:rsidR="00400653">
        <w:rPr>
          <w:color w:val="000000"/>
        </w:rPr>
        <w:t>isu</w:t>
      </w:r>
      <w:r w:rsidR="00A84323">
        <w:rPr>
          <w:color w:val="000000"/>
        </w:rPr>
        <w:t xml:space="preserve"> vod</w:t>
      </w:r>
      <w:r w:rsidR="00400653">
        <w:rPr>
          <w:color w:val="000000"/>
        </w:rPr>
        <w:t>ili</w:t>
      </w:r>
      <w:r w:rsidR="00A84323">
        <w:rPr>
          <w:color w:val="000000"/>
        </w:rPr>
        <w:t xml:space="preserve"> ažurno odnosno kada je žiro-račun dužnika blokiran otpustio </w:t>
      </w:r>
      <w:r>
        <w:rPr>
          <w:color w:val="000000"/>
        </w:rPr>
        <w:t>je</w:t>
      </w:r>
      <w:r w:rsidR="00A84323">
        <w:rPr>
          <w:color w:val="000000"/>
        </w:rPr>
        <w:t xml:space="preserve"> sve radnike pa tako i knjigovođu. U Izvješće privremene stečajne upraviteljice koje je objavljeno na e-o</w:t>
      </w:r>
      <w:r>
        <w:rPr>
          <w:color w:val="000000"/>
        </w:rPr>
        <w:t>glasnoj ploči suda 5.03.2018. nje</w:t>
      </w:r>
      <w:r w:rsidR="00A84323">
        <w:rPr>
          <w:color w:val="000000"/>
        </w:rPr>
        <w:t xml:space="preserve"> izvršio uvid.</w:t>
      </w:r>
    </w:p>
    <w:p w:rsidRDefault="00517247" w:rsidP="00A84323" w:rsidR="00517247">
      <w:pPr>
        <w:jc w:val="both"/>
        <w:rPr>
          <w:color w:val="000000"/>
        </w:rPr>
      </w:pPr>
    </w:p>
    <w:p w:rsidRDefault="00517247" w:rsidP="00A84323" w:rsidR="00A84323">
      <w:pPr>
        <w:jc w:val="both"/>
        <w:rPr>
          <w:color w:val="000000"/>
        </w:rPr>
      </w:pPr>
      <w:r>
        <w:rPr>
          <w:color w:val="000000"/>
        </w:rPr>
        <w:tab/>
      </w:r>
      <w:r w:rsidR="00A84323">
        <w:rPr>
          <w:color w:val="000000"/>
        </w:rPr>
        <w:t xml:space="preserve">Što se tiče navoda u izvješću privremene stečajne upraviteljice da dužnik ima imovinu i to alate i pogonski inventar u vrijednosti od 20.700,00 kn prema stanju bilance na dan 31.12.2016. te materijalnu imovinu u pripremi u iznosu od 3.500,00 kn, koja prema saznanjima </w:t>
      </w:r>
      <w:r w:rsidR="00400653">
        <w:rPr>
          <w:color w:val="000000"/>
        </w:rPr>
        <w:t xml:space="preserve">zakonskog zastupnika </w:t>
      </w:r>
      <w:r w:rsidR="00A84323">
        <w:rPr>
          <w:color w:val="000000"/>
        </w:rPr>
        <w:t>postoji u proizvodnom pogonu na adresu J.J. Strossmayera 361 u Osijeku. U izvješću privremene stečajne upraviteljice također je navedena kratkotrajna imovina u iznosu od 148.300,00 kn i to potraživanja od kupaca u iznosu od 43.400,00 kn i potraživanja od države</w:t>
      </w:r>
      <w:r w:rsidR="00400653">
        <w:rPr>
          <w:color w:val="000000"/>
        </w:rPr>
        <w:t xml:space="preserve"> u iznosu od 7.600,00 kn, ali </w:t>
      </w:r>
      <w:r w:rsidR="00734066">
        <w:rPr>
          <w:color w:val="000000"/>
        </w:rPr>
        <w:t xml:space="preserve">se </w:t>
      </w:r>
      <w:r w:rsidR="00A84323">
        <w:rPr>
          <w:color w:val="000000"/>
        </w:rPr>
        <w:t>o istom n</w:t>
      </w:r>
      <w:r w:rsidR="00734066">
        <w:rPr>
          <w:color w:val="000000"/>
        </w:rPr>
        <w:t>ij</w:t>
      </w:r>
      <w:r w:rsidR="00A84323">
        <w:rPr>
          <w:color w:val="000000"/>
        </w:rPr>
        <w:t>e mo</w:t>
      </w:r>
      <w:r w:rsidR="00734066">
        <w:rPr>
          <w:color w:val="000000"/>
        </w:rPr>
        <w:t>gao</w:t>
      </w:r>
      <w:r w:rsidR="00A84323">
        <w:rPr>
          <w:color w:val="000000"/>
        </w:rPr>
        <w:t xml:space="preserve"> izjasniti. Također se n</w:t>
      </w:r>
      <w:r w:rsidR="00734066">
        <w:rPr>
          <w:color w:val="000000"/>
        </w:rPr>
        <w:t>ij</w:t>
      </w:r>
      <w:r w:rsidR="00A84323">
        <w:rPr>
          <w:color w:val="000000"/>
        </w:rPr>
        <w:t>e mo</w:t>
      </w:r>
      <w:r w:rsidR="00734066">
        <w:rPr>
          <w:color w:val="000000"/>
        </w:rPr>
        <w:t>gao</w:t>
      </w:r>
      <w:r w:rsidR="00A84323">
        <w:rPr>
          <w:color w:val="000000"/>
        </w:rPr>
        <w:t xml:space="preserve"> izjasniti o stavci dani zajmovi, depoziti, povezanim društvima u iznosu od 36.500,00 kn, a također ni o stavci novac u banci i blagajni.</w:t>
      </w:r>
    </w:p>
    <w:p w:rsidRDefault="00A84323" w:rsidP="00A84323" w:rsidR="00267A30">
      <w:pPr>
        <w:jc w:val="both"/>
        <w:rPr>
          <w:color w:val="000000"/>
        </w:rPr>
      </w:pPr>
      <w:r>
        <w:rPr>
          <w:color w:val="000000"/>
        </w:rPr>
        <w:tab/>
      </w:r>
    </w:p>
    <w:p w:rsidRDefault="00267A30" w:rsidP="00A84323" w:rsidR="00A84323">
      <w:pPr>
        <w:jc w:val="both"/>
        <w:rPr>
          <w:color w:val="000000"/>
        </w:rPr>
      </w:pPr>
      <w:r>
        <w:rPr>
          <w:color w:val="000000"/>
        </w:rPr>
        <w:tab/>
      </w:r>
      <w:r w:rsidR="00734066">
        <w:rPr>
          <w:color w:val="000000"/>
        </w:rPr>
        <w:t>Zakonski zastupnik dužnika zamolio je</w:t>
      </w:r>
      <w:r w:rsidR="00A84323">
        <w:rPr>
          <w:color w:val="000000"/>
        </w:rPr>
        <w:t xml:space="preserve"> sud da odgodi ročište i da m</w:t>
      </w:r>
      <w:r>
        <w:rPr>
          <w:color w:val="000000"/>
        </w:rPr>
        <w:t>u</w:t>
      </w:r>
      <w:r w:rsidR="00A84323">
        <w:rPr>
          <w:color w:val="000000"/>
        </w:rPr>
        <w:t xml:space="preserve"> dodijeli rok od 30 dana u kojem roku ć</w:t>
      </w:r>
      <w:r>
        <w:rPr>
          <w:color w:val="000000"/>
        </w:rPr>
        <w:t>e</w:t>
      </w:r>
      <w:r w:rsidR="00A84323">
        <w:rPr>
          <w:color w:val="000000"/>
        </w:rPr>
        <w:t xml:space="preserve"> po stručnoj osobi izraditi završnu račun za 2017. koji ć</w:t>
      </w:r>
      <w:r w:rsidR="008826A1">
        <w:rPr>
          <w:color w:val="000000"/>
        </w:rPr>
        <w:t>e</w:t>
      </w:r>
      <w:r w:rsidR="00A84323">
        <w:rPr>
          <w:color w:val="000000"/>
        </w:rPr>
        <w:t xml:space="preserve"> predati FINI u rokovima, te predmetni završni račun koji bude predan FINI sa svim prilozima izravno </w:t>
      </w:r>
      <w:r w:rsidR="008826A1">
        <w:rPr>
          <w:color w:val="000000"/>
        </w:rPr>
        <w:t xml:space="preserve">će </w:t>
      </w:r>
      <w:r w:rsidR="00A84323">
        <w:rPr>
          <w:color w:val="000000"/>
        </w:rPr>
        <w:t xml:space="preserve">dostaviti privremenoj stečajnoj upraviteljici na adresu Vinki Ivanković, Vinkovci, Sv. A. Padovanskog 5A, odnosno ako je u mogućnosti isti dostaviti elektronskim putem na </w:t>
      </w:r>
      <w:r w:rsidR="008826A1">
        <w:rPr>
          <w:color w:val="000000"/>
        </w:rPr>
        <w:t xml:space="preserve">njenu </w:t>
      </w:r>
      <w:r w:rsidR="00A84323">
        <w:rPr>
          <w:color w:val="000000"/>
        </w:rPr>
        <w:t>e-mail adresu</w:t>
      </w:r>
      <w:r w:rsidR="008826A1">
        <w:rPr>
          <w:color w:val="000000"/>
        </w:rPr>
        <w:t>.</w:t>
      </w:r>
    </w:p>
    <w:p w:rsidRDefault="00267A30" w:rsidP="00A84323" w:rsidR="00267A30">
      <w:pPr>
        <w:jc w:val="both"/>
        <w:rPr>
          <w:color w:val="000000"/>
        </w:rPr>
      </w:pPr>
    </w:p>
    <w:p w:rsidRDefault="00267A30" w:rsidP="00267A30" w:rsidR="00267A30">
      <w:pPr>
        <w:jc w:val="both"/>
        <w:rPr>
          <w:color w:val="000000"/>
        </w:rPr>
      </w:pPr>
      <w:r>
        <w:rPr>
          <w:color w:val="000000"/>
        </w:rPr>
        <w:tab/>
        <w:t>Pr</w:t>
      </w:r>
      <w:r w:rsidR="00D808E2">
        <w:rPr>
          <w:color w:val="000000"/>
        </w:rPr>
        <w:t>ivremena stečajna upraviteljica se s</w:t>
      </w:r>
      <w:r>
        <w:rPr>
          <w:color w:val="000000"/>
        </w:rPr>
        <w:t>uglas</w:t>
      </w:r>
      <w:r w:rsidR="00D808E2">
        <w:rPr>
          <w:color w:val="000000"/>
        </w:rPr>
        <w:t>il</w:t>
      </w:r>
      <w:r>
        <w:rPr>
          <w:color w:val="000000"/>
        </w:rPr>
        <w:t>a s prijedlogom zakonskog zastupnika dužnika da mu se dodijeli dodatni rok od 30 dana u kojemu će dostaviti predmetnu dokumentaciju kako je to navedeno.</w:t>
      </w:r>
    </w:p>
    <w:p w:rsidRDefault="00744242" w:rsidP="00744242" w:rsidR="00744242">
      <w:pPr>
        <w:jc w:val="both"/>
      </w:pPr>
    </w:p>
    <w:p w:rsidRDefault="00F25201" w:rsidP="00744242" w:rsidR="00F25201">
      <w:pPr>
        <w:jc w:val="both"/>
      </w:pPr>
      <w:r>
        <w:tab/>
        <w:t xml:space="preserve">U ostavljenom mu roku zakonski zastupnik dužnika nije dostavio završni račun za 2017. jer budući je nezaposlen nije mogao platiti računovodstveni servis da isti izradi, a također je u predmetnom dopisu naveo da dužnik nema imovine, te je privremena stečajna upraviteljica </w:t>
      </w:r>
      <w:r w:rsidR="008B04ED">
        <w:t>ostala kod prijedloga da sud postupi po čl. 132. SZ kako je prethodno navela.</w:t>
      </w:r>
    </w:p>
    <w:p w:rsidRDefault="008B04ED" w:rsidP="00744242" w:rsidR="008B04ED">
      <w:pPr>
        <w:jc w:val="both"/>
      </w:pPr>
    </w:p>
    <w:p w:rsidRDefault="00263420" w:rsidP="00263420" w:rsidR="00263420">
      <w:pPr>
        <w:ind w:firstLine="708"/>
        <w:jc w:val="both"/>
      </w:pPr>
      <w:r>
        <w:t xml:space="preserve">Sud je svojim rješenjem od </w:t>
      </w:r>
      <w:r w:rsidR="00D808E2">
        <w:t>2</w:t>
      </w:r>
      <w:r>
        <w:t>.</w:t>
      </w:r>
      <w:r w:rsidR="009C7B45">
        <w:t>0</w:t>
      </w:r>
      <w:r w:rsidR="00D808E2">
        <w:t>7</w:t>
      </w:r>
      <w:r>
        <w:t>.201</w:t>
      </w:r>
      <w:r w:rsidR="009C7B45">
        <w:t>8</w:t>
      </w:r>
      <w:r>
        <w:t xml:space="preserve">. pozvao osobe koje imaju pravni interes da se provede stečajni postupak nad ovim dužnikom na uplatu predujma u iznosu od </w:t>
      </w:r>
      <w:r w:rsidR="00FA6768">
        <w:t>2</w:t>
      </w:r>
      <w:r w:rsidR="00D808E2">
        <w:t>2</w:t>
      </w:r>
      <w:r w:rsidR="009D077F" w:rsidRPr="009D077F">
        <w:t>.</w:t>
      </w:r>
      <w:r w:rsidR="00D808E2">
        <w:t>828</w:t>
      </w:r>
      <w:r w:rsidR="009D077F" w:rsidRPr="009D077F">
        <w:t xml:space="preserve">,00 </w:t>
      </w:r>
      <w:r>
        <w:t xml:space="preserve">kn </w:t>
      </w:r>
      <w:r w:rsidR="00395094">
        <w:t xml:space="preserve">i to </w:t>
      </w:r>
      <w:r w:rsidR="008B6421">
        <w:t xml:space="preserve">trošak izdavanja Potvrde Općinskog suda da nema imovine u iznosu od 20,00 kn, potvrda autokluba o vozilima u iznosu od 18,00 kn, poštarina (slanje izvještaja i potvrde) u iznosu od 40,00 kn, putni trošak dolaska na ročište u iznosu od 200,00 kn, nagrada za rad stečajnog upravitelja u prethodnom postupku u iznosu od 4.000,00 kn, knjigovodstveni servis 625,00 kn x 6 mj. = 3.750,00,00 kn, dolazak na tri ročišta u iznosu od 600,00 kn, arhiviranje poslovne dokumentacije u iznosu od 3.000,00 kn, otvaranje, vođenje i zatvaranje poslovnog računa u iznosu od 500,00 kn, uredski materijal, papir, toner, marke, biljezi u iznosu od 500,00 kn, izrada pečata u iznosu od 200,00 kn, nagrada stečajnom upravitelju u iznosu od 10.000,00 </w:t>
      </w:r>
      <w:r w:rsidR="00FA6768">
        <w:t xml:space="preserve"> kn, </w:t>
      </w:r>
      <w:r>
        <w:t xml:space="preserve">u roku od 15 dana. </w:t>
      </w:r>
    </w:p>
    <w:p w:rsidRDefault="00263420" w:rsidP="00263420" w:rsidR="00263420">
      <w:pPr>
        <w:ind w:firstLine="708"/>
        <w:jc w:val="both"/>
      </w:pPr>
    </w:p>
    <w:p w:rsidRDefault="00263420" w:rsidP="00263420" w:rsidR="00263420">
      <w:pPr>
        <w:ind w:firstLine="708"/>
        <w:jc w:val="both"/>
      </w:pPr>
      <w:r>
        <w:lastRenderedPageBreak/>
        <w:t xml:space="preserve">Nakon bezuspješnog proteka roka za uplatu zatraženoga predujma troškova, te uvida u dokumentaciju u spisu i to Izvadak iz sudskog registra, </w:t>
      </w:r>
      <w:r w:rsidR="008B6421">
        <w:t xml:space="preserve">Potvrda Općinskog suda </w:t>
      </w:r>
      <w:r w:rsidR="001F03CE">
        <w:t>u Osijeku, zk odjel Osijek od 2</w:t>
      </w:r>
      <w:r w:rsidR="008B6421">
        <w:t>.0</w:t>
      </w:r>
      <w:r w:rsidR="001F03CE">
        <w:t>2</w:t>
      </w:r>
      <w:r w:rsidR="008B6421">
        <w:t>.2018.</w:t>
      </w:r>
      <w:r w:rsidR="008D1D44">
        <w:t xml:space="preserve"> i 15.02.2018.</w:t>
      </w:r>
      <w:r w:rsidR="008B6421">
        <w:t>,</w:t>
      </w:r>
      <w:r w:rsidR="001F03CE">
        <w:t xml:space="preserve"> Uvjerenje MUP, PU Osječko-baranjska, Sektor upravnih i inspekcijskih poslova od 1.02.2018., </w:t>
      </w:r>
      <w:r w:rsidR="00961BDF">
        <w:t xml:space="preserve">Izvješće privremene stečajne upraviteljice od </w:t>
      </w:r>
      <w:r w:rsidR="008D1D44">
        <w:t>1</w:t>
      </w:r>
      <w:r w:rsidR="00961BDF">
        <w:t>.0</w:t>
      </w:r>
      <w:r w:rsidR="008D1D44">
        <w:t>3</w:t>
      </w:r>
      <w:r w:rsidR="00961BDF">
        <w:t>.2018. (</w:t>
      </w:r>
      <w:r w:rsidR="008D1D44">
        <w:t>6</w:t>
      </w:r>
      <w:r w:rsidR="00961BDF">
        <w:t xml:space="preserve"> stranic</w:t>
      </w:r>
      <w:r w:rsidR="008D1D44">
        <w:t>a</w:t>
      </w:r>
      <w:r w:rsidR="00961BDF">
        <w:t>),</w:t>
      </w:r>
      <w:r w:rsidR="003044F9">
        <w:t xml:space="preserve"> Uvjerenje Stanice za tehnički pregled vozila Autoklub "Vinkovci" Vinkovci STP "AUTO-KLUB VINKOVCI" od 15.02.2018., Račun R-1 br. 5720-H019-14128 od 15.02.2018., Specifikacija obavljenih usluga STP,</w:t>
      </w:r>
      <w:r w:rsidR="005A4D9D">
        <w:t xml:space="preserve"> Informacija o platnoj transakciji, Dopis HZMO od 15.02.2018. (3 stranice), Bonitetno izvješće</w:t>
      </w:r>
      <w:r w:rsidR="00E24EAA">
        <w:t xml:space="preserve"> (18 stranica), Podaci – Poslovna Hrvatska (4 stranice),</w:t>
      </w:r>
      <w:r w:rsidR="002A7EB3">
        <w:t xml:space="preserve"> Podnesak privremene stečajne upraviteljice od 10.06.2018., Očitovanje dužnika, Podnesak RH, Krapinsko-zagorske županije, Općine Đurmanec, O</w:t>
      </w:r>
      <w:r w:rsidR="00E41CE3">
        <w:t xml:space="preserve">pćinski načelnik od 15.05.2018. s prilozima – fotografijama i Ugovor za izradu, dostavu i montažu dječjih igrala i isprava od 28.04.2017. (2 stranice), </w:t>
      </w:r>
      <w:r>
        <w:t xml:space="preserve">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C5070B">
        <w:t>110</w:t>
      </w:r>
      <w:r w:rsidR="005827DD" w:rsidRPr="005827DD">
        <w:t xml:space="preserve">. st. </w:t>
      </w:r>
      <w:r w:rsidR="00C5070B">
        <w:t>1</w:t>
      </w:r>
      <w:r>
        <w:t xml:space="preserve">. </w:t>
      </w:r>
      <w:r w:rsidRPr="00EA735A">
        <w:t>SZ-a)</w:t>
      </w:r>
      <w:r>
        <w:t>, da dužnik nema imovinu koja bi ušla u stečajnu masu, te je sud temeljem čl. 132. SZ-a odlučio kao u izreci.</w:t>
      </w:r>
    </w:p>
    <w:p w:rsidRDefault="00171372" w:rsidP="00A275FE" w:rsidR="00171372">
      <w:pPr>
        <w:ind w:firstLine="708"/>
        <w:jc w:val="both"/>
      </w:pPr>
    </w:p>
    <w:p w:rsidRDefault="00A275FE" w:rsidP="00A275FE" w:rsidR="00A275FE">
      <w:pPr>
        <w:pStyle w:val="Tijeloteksta"/>
        <w:jc w:val="center"/>
      </w:pPr>
      <w:r w:rsidRPr="00CE5270">
        <w:t xml:space="preserve">U Osijeku </w:t>
      </w:r>
      <w:r w:rsidR="003F0155">
        <w:t>1</w:t>
      </w:r>
      <w:r w:rsidR="00137A1D">
        <w:t>0</w:t>
      </w:r>
      <w:r w:rsidR="00DB2D45" w:rsidRPr="00DB2D45">
        <w:t xml:space="preserve">. </w:t>
      </w:r>
      <w:r w:rsidR="00E41CE3">
        <w:t>rujn</w:t>
      </w:r>
      <w:r w:rsidR="00DB2D45" w:rsidRPr="00DB2D45">
        <w:t xml:space="preserve">a </w:t>
      </w:r>
      <w:r w:rsidR="006E0DC4" w:rsidRPr="006E0DC4">
        <w:t>2018</w:t>
      </w:r>
      <w:r w:rsidRPr="00CE5270">
        <w:t xml:space="preserve">. </w:t>
      </w:r>
    </w:p>
    <w:p w:rsidRDefault="00171372" w:rsidP="00A275FE" w:rsidR="00171372" w:rsidRPr="00CE5270">
      <w:pPr>
        <w:pStyle w:val="Tijeloteksta"/>
        <w:jc w:val="center"/>
      </w:pPr>
    </w:p>
    <w:p w:rsidRDefault="00A275FE" w:rsidP="00A275FE" w:rsidR="00A275FE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A275FE" w:rsidP="00A275FE" w:rsidR="00A275FE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A275FE" w:rsidP="00A275FE" w:rsidR="00A275FE">
      <w:pPr>
        <w:pStyle w:val="Tijeloteksta"/>
      </w:pPr>
    </w:p>
    <w:p w:rsidRDefault="00A275FE" w:rsidP="00A275FE" w:rsidR="00A275FE" w:rsidRPr="0038021C">
      <w:pPr>
        <w:pStyle w:val="Tijeloteksta"/>
      </w:pPr>
      <w:r w:rsidRPr="003E14CC">
        <w:rPr>
          <w:bCs/>
        </w:rPr>
        <w:t>UPUTA O PRAVNOM LIJEKU:</w:t>
      </w:r>
    </w:p>
    <w:p w:rsidRDefault="00A275FE" w:rsidP="00A275FE" w:rsidR="00A275F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52A5F" w:rsidP="00A275FE" w:rsidR="00A52A5F">
      <w:pPr>
        <w:pStyle w:val="Tijeloteksta"/>
        <w:rPr>
          <w:bCs/>
        </w:rPr>
      </w:pPr>
    </w:p>
    <w:p w:rsidRDefault="00A52A5F" w:rsidP="00A275FE" w:rsidR="00A52A5F" w:rsidRPr="0057598B">
      <w:pPr>
        <w:pStyle w:val="Tijeloteksta"/>
        <w:rPr>
          <w:bCs/>
        </w:rPr>
      </w:pPr>
    </w:p>
    <w:p w:rsidRDefault="00A275FE" w:rsidP="00A275FE" w:rsidR="00A275FE" w:rsidRPr="00CE5270">
      <w:pPr>
        <w:jc w:val="both"/>
      </w:pPr>
      <w:r w:rsidRPr="00CE5270">
        <w:t>D N A :</w:t>
      </w:r>
    </w:p>
    <w:p w:rsidRDefault="00A275FE" w:rsidP="00D932C4" w:rsidR="00A275FE">
      <w:pPr>
        <w:numPr>
          <w:ilvl w:val="0"/>
          <w:numId w:val="2"/>
        </w:numPr>
        <w:rPr>
          <w:bCs/>
        </w:rPr>
      </w:pPr>
      <w:r w:rsidRPr="00FF6293">
        <w:rPr>
          <w:bCs/>
        </w:rPr>
        <w:t>Stečajn</w:t>
      </w:r>
      <w:r w:rsidR="00137A1D">
        <w:rPr>
          <w:bCs/>
        </w:rPr>
        <w:t>a</w:t>
      </w:r>
      <w:r w:rsidRPr="00FF6293">
        <w:rPr>
          <w:bCs/>
        </w:rPr>
        <w:t xml:space="preserve"> upravitel</w:t>
      </w:r>
      <w:r>
        <w:rPr>
          <w:bCs/>
        </w:rPr>
        <w:t>j</w:t>
      </w:r>
      <w:r w:rsidR="00137A1D">
        <w:rPr>
          <w:bCs/>
        </w:rPr>
        <w:t>ica</w:t>
      </w:r>
      <w:r w:rsidR="0073784D">
        <w:rPr>
          <w:bCs/>
        </w:rPr>
        <w:t xml:space="preserve"> </w:t>
      </w:r>
      <w:r w:rsidR="00EC1D30">
        <w:rPr>
          <w:bCs/>
        </w:rPr>
        <w:t>Vinka Ivanković</w:t>
      </w:r>
      <w:r>
        <w:rPr>
          <w:bCs/>
        </w:rPr>
        <w:t xml:space="preserve"> </w:t>
      </w:r>
    </w:p>
    <w:p w:rsidRDefault="00A275FE" w:rsidP="00D932C4" w:rsidR="007308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predlagatelj </w:t>
      </w:r>
      <w:r w:rsidR="007308FE">
        <w:rPr>
          <w:bCs/>
        </w:rPr>
        <w:t>na njihov poslovni broj</w:t>
      </w:r>
    </w:p>
    <w:p w:rsidRDefault="00A275FE" w:rsidP="00D932C4" w:rsidR="00A275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A275FE" w:rsidP="00EC1D30" w:rsidR="00A275FE" w:rsidRPr="007E692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EC1D30" w:rsidRPr="00EC1D30">
        <w:t>Željko Erić, Bizovac, Braće Radića 18</w:t>
      </w:r>
    </w:p>
    <w:p w:rsidRDefault="00A275FE" w:rsidP="00D932C4" w:rsidR="00A275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FINA</w:t>
      </w:r>
    </w:p>
    <w:p w:rsidRDefault="00A275FE" w:rsidP="00D932C4" w:rsidR="00A275FE" w:rsidRPr="005A6B71">
      <w:pPr>
        <w:numPr>
          <w:ilvl w:val="0"/>
          <w:numId w:val="2"/>
        </w:numPr>
        <w:jc w:val="both"/>
      </w:pPr>
      <w:r w:rsidRPr="005A6B71">
        <w:t xml:space="preserve">mrežna stranica e-Oglasna ploča sudova </w:t>
      </w:r>
    </w:p>
    <w:p w:rsidRDefault="00A275FE" w:rsidP="00D932C4" w:rsidR="00A275FE" w:rsidRPr="007E6923">
      <w:pPr>
        <w:numPr>
          <w:ilvl w:val="0"/>
          <w:numId w:val="2"/>
        </w:numPr>
        <w:jc w:val="both"/>
        <w:rPr>
          <w:bCs/>
        </w:rPr>
      </w:pPr>
      <w:r>
        <w:t>sudski registar, odmah i nakon pravomoćnosti</w:t>
      </w:r>
    </w:p>
    <w:p w:rsidRDefault="00A275FE" w:rsidP="00D932C4" w:rsidR="00A275FE" w:rsidRPr="00120904">
      <w:pPr>
        <w:numPr>
          <w:ilvl w:val="0"/>
          <w:numId w:val="2"/>
        </w:numPr>
        <w:jc w:val="both"/>
        <w:rPr>
          <w:bCs/>
        </w:rPr>
      </w:pPr>
      <w:r>
        <w:t>Ministarstvo pravosuđa, nakon pravomoćnosti – elektroničkom poštom</w:t>
      </w:r>
    </w:p>
    <w:p w:rsidRDefault="00A275FE" w:rsidP="00D932C4" w:rsidR="00D82937" w:rsidRPr="0073784D">
      <w:pPr>
        <w:numPr>
          <w:ilvl w:val="0"/>
          <w:numId w:val="2"/>
        </w:numPr>
        <w:jc w:val="both"/>
        <w:rPr>
          <w:bCs/>
        </w:rPr>
      </w:pPr>
      <w:r>
        <w:t>riješeno otvaranjem i zaključenjem</w:t>
      </w:r>
    </w:p>
    <w:sectPr w:rsidSect="00E9518F" w:rsidR="00D82937" w:rsidRPr="0073784D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323" w:rsidR="00A84323">
      <w:r>
        <w:separator/>
      </w:r>
    </w:p>
  </w:endnote>
  <w:endnote w:id="0" w:type="continuationSeparator">
    <w:p w:rsidRDefault="00A84323" w:rsidR="00A84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lgun Gothic Semilight">
    <w:charset w:val="00"/>
    <w:family w:val="swiss"/>
    <w:pitch w:val="variable"/>
    <w:sig w:csb1="00000000" w:csb0="003E01BD" w:usb3="00000000" w:usb2="00000012" w:usb1="09DF7CFB" w:usb0="B0000AA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323" w:rsidR="00A84323">
      <w:r>
        <w:separator/>
      </w:r>
    </w:p>
  </w:footnote>
  <w:footnote w:id="0" w:type="continuationSeparator">
    <w:p w:rsidRDefault="00A84323" w:rsidR="00A84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4323" w:rsidR="00A843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4323" w:rsidR="00A843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4323" w:rsidR="00A843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3E26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A84323" w:rsidP="008D414A" w:rsidR="00A84323">
    <w:pPr>
      <w:pStyle w:val="Zaglavlje"/>
      <w:jc w:val="right"/>
    </w:pPr>
    <w:r w:rsidRPr="008D414A">
      <w:t>14 St-</w:t>
    </w:r>
    <w:r w:rsidRPr="008D12BD">
      <w:t>85/18-21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4323" w:rsidP="00EF311F" w:rsidR="00A84323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1FE84798"/>
    <w:multiLevelType w:val="hybridMultilevel"/>
    <w:tmpl w:val="B65A4F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8D579C"/>
    <w:multiLevelType w:val="hybridMultilevel"/>
    <w:tmpl w:val="BA4CA4CC"/>
    <w:lvl w:tplc="617656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B9436D"/>
    <w:multiLevelType w:val="hybridMultilevel"/>
    <w:tmpl w:val="04405C7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87A2A"/>
    <w:multiLevelType w:val="hybridMultilevel"/>
    <w:tmpl w:val="C7B85CE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3EA34222"/>
    <w:multiLevelType w:val="hybridMultilevel"/>
    <w:tmpl w:val="52E4552E"/>
    <w:lvl w:tplc="49140F1E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56811"/>
    <w:multiLevelType w:val="hybridMultilevel"/>
    <w:tmpl w:val="40B846D0"/>
    <w:lvl w:tplc="C9708922" w:ilvl="0">
      <w:start w:val="1"/>
      <w:numFmt w:val="upperRoman"/>
      <w:lvlText w:val="%1."/>
      <w:lvlJc w:val="left"/>
      <w:pPr>
        <w:ind w:hanging="720" w:left="114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2973CA"/>
    <w:multiLevelType w:val="hybridMultilevel"/>
    <w:tmpl w:val="E026905E"/>
    <w:lvl w:tplc="B6821D3C" w:ilvl="0">
      <w:start w:val="1"/>
      <w:numFmt w:val="decimal"/>
      <w:lvlText w:val="%1."/>
      <w:lvlJc w:val="left"/>
      <w:pPr>
        <w:ind w:hanging="360" w:left="12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ind w:hanging="180" w:left="6982"/>
      </w:pPr>
    </w:lvl>
  </w:abstractNum>
  <w:abstractNum w:abstractNumId="10">
    <w:nsid w:val="53DE36C7"/>
    <w:multiLevelType w:val="hybridMultilevel"/>
    <w:tmpl w:val="66D8DCD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443B95"/>
    <w:multiLevelType w:val="hybridMultilevel"/>
    <w:tmpl w:val="EA6CD236"/>
    <w:lvl w:tplc="0DD62E1C" w:ilvl="0">
      <w:start w:val="1"/>
      <w:numFmt w:val="upperRoman"/>
      <w:lvlText w:val="%1."/>
      <w:lvlJc w:val="left"/>
      <w:pPr>
        <w:ind w:hanging="720" w:left="862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2">
    <w:nsid w:val="5E593ECD"/>
    <w:multiLevelType w:val="hybridMultilevel"/>
    <w:tmpl w:val="1BEED4B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F7C5968"/>
    <w:multiLevelType w:val="hybridMultilevel"/>
    <w:tmpl w:val="52260D4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03510D6"/>
    <w:multiLevelType w:val="hybridMultilevel"/>
    <w:tmpl w:val="0B2A9136"/>
    <w:lvl w:tplc="45460A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5EE3845"/>
    <w:multiLevelType w:val="hybridMultilevel"/>
    <w:tmpl w:val="61C2A778"/>
    <w:lvl w:tplc="F2F4086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4082A99"/>
    <w:multiLevelType w:val="hybridMultilevel"/>
    <w:tmpl w:val="C2D4F464"/>
    <w:lvl w:tplc="CB228FD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748C662F"/>
    <w:multiLevelType w:val="hybridMultilevel"/>
    <w:tmpl w:val="7EB8FCB4"/>
    <w:lvl w:tplc="100043B8" w:ilvl="0">
      <w:start w:val="1"/>
      <w:numFmt w:val="decimal"/>
      <w:lvlText w:val="%1."/>
      <w:lvlJc w:val="left"/>
      <w:pPr>
        <w:ind w:hanging="360" w:left="12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ind w:hanging="180" w:left="6982"/>
      </w:pPr>
    </w:lvl>
  </w:abstractNum>
  <w:abstractNum w:abstractNumId="18">
    <w:nsid w:val="7D7B1924"/>
    <w:multiLevelType w:val="hybridMultilevel"/>
    <w:tmpl w:val="43D4AC6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C82504" w:ilvl="3">
      <w:numFmt w:val="bullet"/>
      <w:lvlText w:val="-"/>
      <w:lvlJc w:val="left"/>
      <w:pPr>
        <w:ind w:hanging="360" w:left="2880"/>
      </w:pPr>
      <w:rPr>
        <w:rFonts w:cs="Times New Roman" w:eastAsia="Times New Roman" w:hAnsi="Times New Roman" w:ascii="Times New Roman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18"/>
  </w:num>
  <w:num w:numId="6">
    <w:abstractNumId w:val="12"/>
  </w:num>
  <w:num w:numId="7">
    <w:abstractNumId w:val="1"/>
  </w:num>
  <w:num w:numId="8">
    <w:abstractNumId w:val="13"/>
  </w:num>
  <w:num w:numId="9">
    <w:abstractNumId w:val="10"/>
  </w:num>
  <w:num w:numId="10">
    <w:abstractNumId w:val="7"/>
  </w:num>
  <w:num w:numId="11">
    <w:abstractNumId w:val="8"/>
  </w:num>
  <w:num w:numId="12">
    <w:abstractNumId w:val="2"/>
  </w:num>
  <w:num w:numId="13">
    <w:abstractNumId w:val="15"/>
  </w:num>
  <w:num w:numId="14">
    <w:abstractNumId w:val="11"/>
  </w:num>
  <w:num w:numId="15">
    <w:abstractNumId w:val="14"/>
  </w:num>
  <w:num w:numId="16">
    <w:abstractNumId w:val="17"/>
  </w:num>
  <w:num w:numId="17">
    <w:abstractNumId w:val="9"/>
  </w:num>
  <w:num w:numId="18">
    <w:abstractNumId w:val="16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6EA4"/>
    <w:rsid w:val="00027CF2"/>
    <w:rsid w:val="000315D2"/>
    <w:rsid w:val="000376CB"/>
    <w:rsid w:val="00040A11"/>
    <w:rsid w:val="00043D09"/>
    <w:rsid w:val="00045AA7"/>
    <w:rsid w:val="00050374"/>
    <w:rsid w:val="00053911"/>
    <w:rsid w:val="00053E26"/>
    <w:rsid w:val="0005414C"/>
    <w:rsid w:val="0005461F"/>
    <w:rsid w:val="00060B7E"/>
    <w:rsid w:val="0006344B"/>
    <w:rsid w:val="00063E93"/>
    <w:rsid w:val="00063F2C"/>
    <w:rsid w:val="00064483"/>
    <w:rsid w:val="00064829"/>
    <w:rsid w:val="00064EFD"/>
    <w:rsid w:val="000678E4"/>
    <w:rsid w:val="0007330F"/>
    <w:rsid w:val="000779B5"/>
    <w:rsid w:val="00086877"/>
    <w:rsid w:val="00090D7D"/>
    <w:rsid w:val="000919CC"/>
    <w:rsid w:val="00092079"/>
    <w:rsid w:val="0009386A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B0546"/>
    <w:rsid w:val="000B3E17"/>
    <w:rsid w:val="000B48AB"/>
    <w:rsid w:val="000C0364"/>
    <w:rsid w:val="000C0AF5"/>
    <w:rsid w:val="000C0F59"/>
    <w:rsid w:val="000C3216"/>
    <w:rsid w:val="000C4691"/>
    <w:rsid w:val="000C4895"/>
    <w:rsid w:val="000D26A7"/>
    <w:rsid w:val="000D4C55"/>
    <w:rsid w:val="000D70AE"/>
    <w:rsid w:val="000D70B0"/>
    <w:rsid w:val="000E1BA8"/>
    <w:rsid w:val="000E2E37"/>
    <w:rsid w:val="000E536C"/>
    <w:rsid w:val="000E6DE9"/>
    <w:rsid w:val="000F0156"/>
    <w:rsid w:val="000F20D6"/>
    <w:rsid w:val="000F2157"/>
    <w:rsid w:val="000F21C9"/>
    <w:rsid w:val="000F23A5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738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1891"/>
    <w:rsid w:val="0013200D"/>
    <w:rsid w:val="001327DD"/>
    <w:rsid w:val="00133E78"/>
    <w:rsid w:val="00134946"/>
    <w:rsid w:val="00134BBA"/>
    <w:rsid w:val="00135843"/>
    <w:rsid w:val="00136FA7"/>
    <w:rsid w:val="00137A1D"/>
    <w:rsid w:val="00144315"/>
    <w:rsid w:val="00145B27"/>
    <w:rsid w:val="00147DA9"/>
    <w:rsid w:val="001520D4"/>
    <w:rsid w:val="001541D6"/>
    <w:rsid w:val="0015603C"/>
    <w:rsid w:val="00161244"/>
    <w:rsid w:val="00164728"/>
    <w:rsid w:val="00167082"/>
    <w:rsid w:val="00167529"/>
    <w:rsid w:val="00171372"/>
    <w:rsid w:val="00171D97"/>
    <w:rsid w:val="00172206"/>
    <w:rsid w:val="0017275D"/>
    <w:rsid w:val="00173463"/>
    <w:rsid w:val="00176CD0"/>
    <w:rsid w:val="00177160"/>
    <w:rsid w:val="001813CE"/>
    <w:rsid w:val="00181FB3"/>
    <w:rsid w:val="001828AD"/>
    <w:rsid w:val="0018448F"/>
    <w:rsid w:val="00190A39"/>
    <w:rsid w:val="00191753"/>
    <w:rsid w:val="0019289D"/>
    <w:rsid w:val="00194395"/>
    <w:rsid w:val="00196B20"/>
    <w:rsid w:val="001A01E2"/>
    <w:rsid w:val="001A18C9"/>
    <w:rsid w:val="001A32E7"/>
    <w:rsid w:val="001A35EF"/>
    <w:rsid w:val="001A598A"/>
    <w:rsid w:val="001A6806"/>
    <w:rsid w:val="001A6C80"/>
    <w:rsid w:val="001B1BBE"/>
    <w:rsid w:val="001B41AB"/>
    <w:rsid w:val="001B5CF9"/>
    <w:rsid w:val="001B6658"/>
    <w:rsid w:val="001B6AF0"/>
    <w:rsid w:val="001C0C30"/>
    <w:rsid w:val="001C2043"/>
    <w:rsid w:val="001C3141"/>
    <w:rsid w:val="001C4228"/>
    <w:rsid w:val="001C6FB3"/>
    <w:rsid w:val="001D0543"/>
    <w:rsid w:val="001D6769"/>
    <w:rsid w:val="001E38F1"/>
    <w:rsid w:val="001E4DEA"/>
    <w:rsid w:val="001E6F5B"/>
    <w:rsid w:val="001F03CE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8D6"/>
    <w:rsid w:val="00236C71"/>
    <w:rsid w:val="0023721E"/>
    <w:rsid w:val="002401C0"/>
    <w:rsid w:val="002406A4"/>
    <w:rsid w:val="00243375"/>
    <w:rsid w:val="00247C23"/>
    <w:rsid w:val="00250D0D"/>
    <w:rsid w:val="00251566"/>
    <w:rsid w:val="00254AC7"/>
    <w:rsid w:val="0025547E"/>
    <w:rsid w:val="00255A48"/>
    <w:rsid w:val="00255F2A"/>
    <w:rsid w:val="002578E0"/>
    <w:rsid w:val="0026080C"/>
    <w:rsid w:val="00260DF5"/>
    <w:rsid w:val="00263420"/>
    <w:rsid w:val="002662BA"/>
    <w:rsid w:val="00267A30"/>
    <w:rsid w:val="00270749"/>
    <w:rsid w:val="0027262B"/>
    <w:rsid w:val="00272A58"/>
    <w:rsid w:val="00274FF8"/>
    <w:rsid w:val="002774C8"/>
    <w:rsid w:val="002778B5"/>
    <w:rsid w:val="00280054"/>
    <w:rsid w:val="00281A89"/>
    <w:rsid w:val="00281F25"/>
    <w:rsid w:val="002850F9"/>
    <w:rsid w:val="002917E4"/>
    <w:rsid w:val="00291F97"/>
    <w:rsid w:val="0029361A"/>
    <w:rsid w:val="00294498"/>
    <w:rsid w:val="002947B1"/>
    <w:rsid w:val="0029611B"/>
    <w:rsid w:val="0029683E"/>
    <w:rsid w:val="002A0621"/>
    <w:rsid w:val="002A15EB"/>
    <w:rsid w:val="002A18B2"/>
    <w:rsid w:val="002A2563"/>
    <w:rsid w:val="002A4249"/>
    <w:rsid w:val="002A4C4C"/>
    <w:rsid w:val="002A5134"/>
    <w:rsid w:val="002A7EB3"/>
    <w:rsid w:val="002B2795"/>
    <w:rsid w:val="002B27B2"/>
    <w:rsid w:val="002B2EA4"/>
    <w:rsid w:val="002B38E4"/>
    <w:rsid w:val="002B577C"/>
    <w:rsid w:val="002B692E"/>
    <w:rsid w:val="002C5995"/>
    <w:rsid w:val="002C741D"/>
    <w:rsid w:val="002C7A8C"/>
    <w:rsid w:val="002D074C"/>
    <w:rsid w:val="002D2F4D"/>
    <w:rsid w:val="002D46AA"/>
    <w:rsid w:val="002D7C9F"/>
    <w:rsid w:val="002E1744"/>
    <w:rsid w:val="002E602C"/>
    <w:rsid w:val="002E71F0"/>
    <w:rsid w:val="002E7E68"/>
    <w:rsid w:val="002F0F52"/>
    <w:rsid w:val="002F217A"/>
    <w:rsid w:val="002F2BDD"/>
    <w:rsid w:val="002F2D04"/>
    <w:rsid w:val="002F51EA"/>
    <w:rsid w:val="00300D3D"/>
    <w:rsid w:val="00302AAF"/>
    <w:rsid w:val="00303D2C"/>
    <w:rsid w:val="003044F9"/>
    <w:rsid w:val="0031484B"/>
    <w:rsid w:val="00314C61"/>
    <w:rsid w:val="00316C5C"/>
    <w:rsid w:val="00316FFC"/>
    <w:rsid w:val="00321753"/>
    <w:rsid w:val="003276D1"/>
    <w:rsid w:val="00330B1A"/>
    <w:rsid w:val="00331612"/>
    <w:rsid w:val="00331C4B"/>
    <w:rsid w:val="00331FEA"/>
    <w:rsid w:val="00333D72"/>
    <w:rsid w:val="00337C0C"/>
    <w:rsid w:val="003403A4"/>
    <w:rsid w:val="00340F87"/>
    <w:rsid w:val="00342126"/>
    <w:rsid w:val="0034231B"/>
    <w:rsid w:val="003432C4"/>
    <w:rsid w:val="0034372F"/>
    <w:rsid w:val="00346187"/>
    <w:rsid w:val="00346CAA"/>
    <w:rsid w:val="003474EC"/>
    <w:rsid w:val="00347FF7"/>
    <w:rsid w:val="00350190"/>
    <w:rsid w:val="0035233E"/>
    <w:rsid w:val="00353A41"/>
    <w:rsid w:val="0036042A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7BA2"/>
    <w:rsid w:val="0039329E"/>
    <w:rsid w:val="00395094"/>
    <w:rsid w:val="00396C39"/>
    <w:rsid w:val="00397083"/>
    <w:rsid w:val="00397A9F"/>
    <w:rsid w:val="003A0936"/>
    <w:rsid w:val="003A0BE9"/>
    <w:rsid w:val="003A18EA"/>
    <w:rsid w:val="003A1FB2"/>
    <w:rsid w:val="003A2AB8"/>
    <w:rsid w:val="003A52F9"/>
    <w:rsid w:val="003A5E93"/>
    <w:rsid w:val="003A6023"/>
    <w:rsid w:val="003A6694"/>
    <w:rsid w:val="003A78F2"/>
    <w:rsid w:val="003B3048"/>
    <w:rsid w:val="003C1615"/>
    <w:rsid w:val="003C1D01"/>
    <w:rsid w:val="003C60D7"/>
    <w:rsid w:val="003C6EE6"/>
    <w:rsid w:val="003D0A6F"/>
    <w:rsid w:val="003E04C1"/>
    <w:rsid w:val="003E14CC"/>
    <w:rsid w:val="003E2B91"/>
    <w:rsid w:val="003E4D21"/>
    <w:rsid w:val="003E4EC4"/>
    <w:rsid w:val="003E5553"/>
    <w:rsid w:val="003E66F9"/>
    <w:rsid w:val="003E6CE3"/>
    <w:rsid w:val="003F013F"/>
    <w:rsid w:val="003F0155"/>
    <w:rsid w:val="003F34DE"/>
    <w:rsid w:val="003F6F31"/>
    <w:rsid w:val="0040029D"/>
    <w:rsid w:val="00400653"/>
    <w:rsid w:val="00403559"/>
    <w:rsid w:val="00404D24"/>
    <w:rsid w:val="004054AE"/>
    <w:rsid w:val="00405F0F"/>
    <w:rsid w:val="00406A18"/>
    <w:rsid w:val="004109AE"/>
    <w:rsid w:val="00411660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0147"/>
    <w:rsid w:val="00431224"/>
    <w:rsid w:val="004314BF"/>
    <w:rsid w:val="00432296"/>
    <w:rsid w:val="00432F41"/>
    <w:rsid w:val="0043304A"/>
    <w:rsid w:val="00433582"/>
    <w:rsid w:val="00433673"/>
    <w:rsid w:val="00434031"/>
    <w:rsid w:val="0043430F"/>
    <w:rsid w:val="00434FDD"/>
    <w:rsid w:val="00435338"/>
    <w:rsid w:val="00435595"/>
    <w:rsid w:val="0043594C"/>
    <w:rsid w:val="00436053"/>
    <w:rsid w:val="00437009"/>
    <w:rsid w:val="00440B92"/>
    <w:rsid w:val="00441214"/>
    <w:rsid w:val="00443DBA"/>
    <w:rsid w:val="004442D7"/>
    <w:rsid w:val="00444676"/>
    <w:rsid w:val="004459F6"/>
    <w:rsid w:val="00447A10"/>
    <w:rsid w:val="004555EA"/>
    <w:rsid w:val="00457214"/>
    <w:rsid w:val="0046661E"/>
    <w:rsid w:val="0046741D"/>
    <w:rsid w:val="0047011E"/>
    <w:rsid w:val="00470477"/>
    <w:rsid w:val="00471518"/>
    <w:rsid w:val="00474A13"/>
    <w:rsid w:val="00475136"/>
    <w:rsid w:val="004804E4"/>
    <w:rsid w:val="004811C8"/>
    <w:rsid w:val="0048351B"/>
    <w:rsid w:val="00484117"/>
    <w:rsid w:val="00487212"/>
    <w:rsid w:val="004903C1"/>
    <w:rsid w:val="0049062B"/>
    <w:rsid w:val="004946FD"/>
    <w:rsid w:val="004949F8"/>
    <w:rsid w:val="00495E73"/>
    <w:rsid w:val="004964C6"/>
    <w:rsid w:val="004A07A0"/>
    <w:rsid w:val="004A21FF"/>
    <w:rsid w:val="004A23EE"/>
    <w:rsid w:val="004A26BA"/>
    <w:rsid w:val="004A36C6"/>
    <w:rsid w:val="004A5FF4"/>
    <w:rsid w:val="004A6116"/>
    <w:rsid w:val="004A7A6D"/>
    <w:rsid w:val="004B06EB"/>
    <w:rsid w:val="004B2D34"/>
    <w:rsid w:val="004B41C5"/>
    <w:rsid w:val="004B4213"/>
    <w:rsid w:val="004B6964"/>
    <w:rsid w:val="004B6CE6"/>
    <w:rsid w:val="004B6D60"/>
    <w:rsid w:val="004C1235"/>
    <w:rsid w:val="004C24DF"/>
    <w:rsid w:val="004C2963"/>
    <w:rsid w:val="004C2E39"/>
    <w:rsid w:val="004C31FA"/>
    <w:rsid w:val="004C3730"/>
    <w:rsid w:val="004C3D8B"/>
    <w:rsid w:val="004D0926"/>
    <w:rsid w:val="004D0F1F"/>
    <w:rsid w:val="004D2DD9"/>
    <w:rsid w:val="004D2F39"/>
    <w:rsid w:val="004D3504"/>
    <w:rsid w:val="004D3838"/>
    <w:rsid w:val="004D3FE6"/>
    <w:rsid w:val="004D40C7"/>
    <w:rsid w:val="004D441C"/>
    <w:rsid w:val="004D5765"/>
    <w:rsid w:val="004D626E"/>
    <w:rsid w:val="004D69BA"/>
    <w:rsid w:val="004E6AA8"/>
    <w:rsid w:val="004E6B28"/>
    <w:rsid w:val="004E6E8F"/>
    <w:rsid w:val="004F3B75"/>
    <w:rsid w:val="004F5283"/>
    <w:rsid w:val="004F64FE"/>
    <w:rsid w:val="004F6788"/>
    <w:rsid w:val="004F74FC"/>
    <w:rsid w:val="005012CB"/>
    <w:rsid w:val="00501F94"/>
    <w:rsid w:val="00502A7A"/>
    <w:rsid w:val="005062A8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5693"/>
    <w:rsid w:val="00516444"/>
    <w:rsid w:val="00516BDB"/>
    <w:rsid w:val="00517247"/>
    <w:rsid w:val="005177C0"/>
    <w:rsid w:val="00520998"/>
    <w:rsid w:val="00523F2C"/>
    <w:rsid w:val="00527D15"/>
    <w:rsid w:val="00530EA5"/>
    <w:rsid w:val="00532204"/>
    <w:rsid w:val="00534FFE"/>
    <w:rsid w:val="0053640D"/>
    <w:rsid w:val="0053687C"/>
    <w:rsid w:val="00536C9D"/>
    <w:rsid w:val="005377EA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60BA6"/>
    <w:rsid w:val="005616C0"/>
    <w:rsid w:val="00566567"/>
    <w:rsid w:val="005666E9"/>
    <w:rsid w:val="005666F0"/>
    <w:rsid w:val="00566B1F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27DD"/>
    <w:rsid w:val="0058333A"/>
    <w:rsid w:val="00583A89"/>
    <w:rsid w:val="005848C3"/>
    <w:rsid w:val="005854F4"/>
    <w:rsid w:val="00587E1F"/>
    <w:rsid w:val="00592287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4D9D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55E9"/>
    <w:rsid w:val="005D7EFD"/>
    <w:rsid w:val="005E0475"/>
    <w:rsid w:val="005E3D32"/>
    <w:rsid w:val="005F1F2A"/>
    <w:rsid w:val="005F5F1E"/>
    <w:rsid w:val="005F61B5"/>
    <w:rsid w:val="0060006D"/>
    <w:rsid w:val="006046EC"/>
    <w:rsid w:val="006109EE"/>
    <w:rsid w:val="00610AC5"/>
    <w:rsid w:val="006110B1"/>
    <w:rsid w:val="00613D6F"/>
    <w:rsid w:val="00614C73"/>
    <w:rsid w:val="00616B2E"/>
    <w:rsid w:val="0062179D"/>
    <w:rsid w:val="00622FF2"/>
    <w:rsid w:val="00624925"/>
    <w:rsid w:val="00625D51"/>
    <w:rsid w:val="006331BF"/>
    <w:rsid w:val="0063504F"/>
    <w:rsid w:val="006403A0"/>
    <w:rsid w:val="00640EDA"/>
    <w:rsid w:val="00642487"/>
    <w:rsid w:val="006439BF"/>
    <w:rsid w:val="00644FC4"/>
    <w:rsid w:val="00645F75"/>
    <w:rsid w:val="0065114E"/>
    <w:rsid w:val="00652A6D"/>
    <w:rsid w:val="00655055"/>
    <w:rsid w:val="00655210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7FA"/>
    <w:rsid w:val="006861E7"/>
    <w:rsid w:val="00691909"/>
    <w:rsid w:val="006944E2"/>
    <w:rsid w:val="00695B37"/>
    <w:rsid w:val="0069650E"/>
    <w:rsid w:val="006A0D23"/>
    <w:rsid w:val="006A2D4B"/>
    <w:rsid w:val="006A63A7"/>
    <w:rsid w:val="006A7327"/>
    <w:rsid w:val="006B033E"/>
    <w:rsid w:val="006B114C"/>
    <w:rsid w:val="006B406F"/>
    <w:rsid w:val="006B4610"/>
    <w:rsid w:val="006B6866"/>
    <w:rsid w:val="006C041B"/>
    <w:rsid w:val="006C0C10"/>
    <w:rsid w:val="006C2677"/>
    <w:rsid w:val="006C4500"/>
    <w:rsid w:val="006C4FAF"/>
    <w:rsid w:val="006C55C7"/>
    <w:rsid w:val="006D20F8"/>
    <w:rsid w:val="006D27C4"/>
    <w:rsid w:val="006D410B"/>
    <w:rsid w:val="006D42B0"/>
    <w:rsid w:val="006D54C8"/>
    <w:rsid w:val="006D6088"/>
    <w:rsid w:val="006E0D4C"/>
    <w:rsid w:val="006E0DC4"/>
    <w:rsid w:val="006E289A"/>
    <w:rsid w:val="006E2A1F"/>
    <w:rsid w:val="006E4610"/>
    <w:rsid w:val="006E7DED"/>
    <w:rsid w:val="006F14A1"/>
    <w:rsid w:val="006F16C6"/>
    <w:rsid w:val="006F26D5"/>
    <w:rsid w:val="006F4AB1"/>
    <w:rsid w:val="006F520E"/>
    <w:rsid w:val="006F5314"/>
    <w:rsid w:val="006F5782"/>
    <w:rsid w:val="006F67DA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27D"/>
    <w:rsid w:val="007308FE"/>
    <w:rsid w:val="00730DFD"/>
    <w:rsid w:val="00733110"/>
    <w:rsid w:val="00733D7B"/>
    <w:rsid w:val="00734066"/>
    <w:rsid w:val="007351DC"/>
    <w:rsid w:val="0073784D"/>
    <w:rsid w:val="00741461"/>
    <w:rsid w:val="00742585"/>
    <w:rsid w:val="00743FC2"/>
    <w:rsid w:val="0074424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1F2E"/>
    <w:rsid w:val="00784FB2"/>
    <w:rsid w:val="00785A42"/>
    <w:rsid w:val="007931B5"/>
    <w:rsid w:val="007932B0"/>
    <w:rsid w:val="00794235"/>
    <w:rsid w:val="00795040"/>
    <w:rsid w:val="00797544"/>
    <w:rsid w:val="00797989"/>
    <w:rsid w:val="007A044F"/>
    <w:rsid w:val="007A1B3A"/>
    <w:rsid w:val="007A3EB5"/>
    <w:rsid w:val="007A5D08"/>
    <w:rsid w:val="007A7302"/>
    <w:rsid w:val="007A7C9D"/>
    <w:rsid w:val="007B2CAE"/>
    <w:rsid w:val="007B4FDF"/>
    <w:rsid w:val="007B566A"/>
    <w:rsid w:val="007C531A"/>
    <w:rsid w:val="007C7594"/>
    <w:rsid w:val="007D06C5"/>
    <w:rsid w:val="007D49F3"/>
    <w:rsid w:val="007D705F"/>
    <w:rsid w:val="007D70F2"/>
    <w:rsid w:val="007D77B0"/>
    <w:rsid w:val="007E4589"/>
    <w:rsid w:val="007E5C03"/>
    <w:rsid w:val="007E6923"/>
    <w:rsid w:val="007E6951"/>
    <w:rsid w:val="007E7F64"/>
    <w:rsid w:val="007F3F09"/>
    <w:rsid w:val="007F4CE1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1755A"/>
    <w:rsid w:val="0082793D"/>
    <w:rsid w:val="008342C9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5E65"/>
    <w:rsid w:val="0085749F"/>
    <w:rsid w:val="00861C98"/>
    <w:rsid w:val="0086451B"/>
    <w:rsid w:val="00870B3C"/>
    <w:rsid w:val="0087181E"/>
    <w:rsid w:val="00873305"/>
    <w:rsid w:val="00873563"/>
    <w:rsid w:val="00876716"/>
    <w:rsid w:val="00876A12"/>
    <w:rsid w:val="008816EB"/>
    <w:rsid w:val="008826A1"/>
    <w:rsid w:val="00882936"/>
    <w:rsid w:val="00882CBE"/>
    <w:rsid w:val="008835AC"/>
    <w:rsid w:val="008843C6"/>
    <w:rsid w:val="0088447A"/>
    <w:rsid w:val="00886C32"/>
    <w:rsid w:val="008914FC"/>
    <w:rsid w:val="00895BE6"/>
    <w:rsid w:val="008A46E5"/>
    <w:rsid w:val="008A6D8E"/>
    <w:rsid w:val="008A7BCA"/>
    <w:rsid w:val="008B0494"/>
    <w:rsid w:val="008B04ED"/>
    <w:rsid w:val="008B16A8"/>
    <w:rsid w:val="008B4F93"/>
    <w:rsid w:val="008B6421"/>
    <w:rsid w:val="008B6CCD"/>
    <w:rsid w:val="008B71B0"/>
    <w:rsid w:val="008C04E0"/>
    <w:rsid w:val="008C11C6"/>
    <w:rsid w:val="008C387E"/>
    <w:rsid w:val="008C3CEC"/>
    <w:rsid w:val="008C4A8B"/>
    <w:rsid w:val="008C75E1"/>
    <w:rsid w:val="008D0607"/>
    <w:rsid w:val="008D0EB0"/>
    <w:rsid w:val="008D11F2"/>
    <w:rsid w:val="008D12BD"/>
    <w:rsid w:val="008D1D44"/>
    <w:rsid w:val="008D1DFF"/>
    <w:rsid w:val="008D260A"/>
    <w:rsid w:val="008D350D"/>
    <w:rsid w:val="008D414A"/>
    <w:rsid w:val="008D4544"/>
    <w:rsid w:val="008D46DB"/>
    <w:rsid w:val="008D66EE"/>
    <w:rsid w:val="008D6A92"/>
    <w:rsid w:val="008D7508"/>
    <w:rsid w:val="008E17D9"/>
    <w:rsid w:val="008E1A5E"/>
    <w:rsid w:val="008E1AE8"/>
    <w:rsid w:val="008E2217"/>
    <w:rsid w:val="008E3606"/>
    <w:rsid w:val="008E65CB"/>
    <w:rsid w:val="008F0874"/>
    <w:rsid w:val="008F4A07"/>
    <w:rsid w:val="008F6C2F"/>
    <w:rsid w:val="008F781E"/>
    <w:rsid w:val="008F7B96"/>
    <w:rsid w:val="00900A05"/>
    <w:rsid w:val="00901F9E"/>
    <w:rsid w:val="00902A42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8FB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6087F"/>
    <w:rsid w:val="00960EE3"/>
    <w:rsid w:val="00961BDF"/>
    <w:rsid w:val="00964603"/>
    <w:rsid w:val="009721F0"/>
    <w:rsid w:val="009722C1"/>
    <w:rsid w:val="009738A7"/>
    <w:rsid w:val="00973A4B"/>
    <w:rsid w:val="00974716"/>
    <w:rsid w:val="00985F47"/>
    <w:rsid w:val="00986812"/>
    <w:rsid w:val="009876F2"/>
    <w:rsid w:val="00987F1A"/>
    <w:rsid w:val="00990C7E"/>
    <w:rsid w:val="009943D9"/>
    <w:rsid w:val="009A0C35"/>
    <w:rsid w:val="009A14E4"/>
    <w:rsid w:val="009A24F3"/>
    <w:rsid w:val="009A4AF2"/>
    <w:rsid w:val="009A616C"/>
    <w:rsid w:val="009B02D5"/>
    <w:rsid w:val="009B17C7"/>
    <w:rsid w:val="009B352E"/>
    <w:rsid w:val="009B4A7A"/>
    <w:rsid w:val="009B588E"/>
    <w:rsid w:val="009B7725"/>
    <w:rsid w:val="009B7AA2"/>
    <w:rsid w:val="009B7EEA"/>
    <w:rsid w:val="009C260B"/>
    <w:rsid w:val="009C3248"/>
    <w:rsid w:val="009C42F4"/>
    <w:rsid w:val="009C5A01"/>
    <w:rsid w:val="009C7B45"/>
    <w:rsid w:val="009D077F"/>
    <w:rsid w:val="009D1B89"/>
    <w:rsid w:val="009D2A4D"/>
    <w:rsid w:val="009D2B77"/>
    <w:rsid w:val="009D4068"/>
    <w:rsid w:val="009D4AEC"/>
    <w:rsid w:val="009E094B"/>
    <w:rsid w:val="009E143C"/>
    <w:rsid w:val="009F46A9"/>
    <w:rsid w:val="009F612F"/>
    <w:rsid w:val="009F670D"/>
    <w:rsid w:val="00A00369"/>
    <w:rsid w:val="00A01122"/>
    <w:rsid w:val="00A011B5"/>
    <w:rsid w:val="00A03166"/>
    <w:rsid w:val="00A057AF"/>
    <w:rsid w:val="00A1107A"/>
    <w:rsid w:val="00A13244"/>
    <w:rsid w:val="00A1440D"/>
    <w:rsid w:val="00A14DAA"/>
    <w:rsid w:val="00A1532F"/>
    <w:rsid w:val="00A15373"/>
    <w:rsid w:val="00A153E4"/>
    <w:rsid w:val="00A16023"/>
    <w:rsid w:val="00A176EE"/>
    <w:rsid w:val="00A17F4F"/>
    <w:rsid w:val="00A24E8F"/>
    <w:rsid w:val="00A26391"/>
    <w:rsid w:val="00A275FE"/>
    <w:rsid w:val="00A2791C"/>
    <w:rsid w:val="00A27FCA"/>
    <w:rsid w:val="00A30235"/>
    <w:rsid w:val="00A30F84"/>
    <w:rsid w:val="00A31100"/>
    <w:rsid w:val="00A34F42"/>
    <w:rsid w:val="00A35410"/>
    <w:rsid w:val="00A3698E"/>
    <w:rsid w:val="00A36E65"/>
    <w:rsid w:val="00A4063B"/>
    <w:rsid w:val="00A421AC"/>
    <w:rsid w:val="00A4485C"/>
    <w:rsid w:val="00A475EE"/>
    <w:rsid w:val="00A52A5F"/>
    <w:rsid w:val="00A55FCD"/>
    <w:rsid w:val="00A56402"/>
    <w:rsid w:val="00A5680F"/>
    <w:rsid w:val="00A56CE0"/>
    <w:rsid w:val="00A709F6"/>
    <w:rsid w:val="00A72827"/>
    <w:rsid w:val="00A75ED2"/>
    <w:rsid w:val="00A76017"/>
    <w:rsid w:val="00A770D1"/>
    <w:rsid w:val="00A808CB"/>
    <w:rsid w:val="00A81889"/>
    <w:rsid w:val="00A82194"/>
    <w:rsid w:val="00A84323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B7B"/>
    <w:rsid w:val="00AB0204"/>
    <w:rsid w:val="00AB5EB5"/>
    <w:rsid w:val="00AB6461"/>
    <w:rsid w:val="00AB6B7F"/>
    <w:rsid w:val="00AB6BE7"/>
    <w:rsid w:val="00AC0134"/>
    <w:rsid w:val="00AC041E"/>
    <w:rsid w:val="00AC2C74"/>
    <w:rsid w:val="00AC52A7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2E01"/>
    <w:rsid w:val="00AE3E07"/>
    <w:rsid w:val="00AE4A19"/>
    <w:rsid w:val="00AE586F"/>
    <w:rsid w:val="00AF0717"/>
    <w:rsid w:val="00AF0A7E"/>
    <w:rsid w:val="00AF2236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3762"/>
    <w:rsid w:val="00B2511E"/>
    <w:rsid w:val="00B25DB6"/>
    <w:rsid w:val="00B26385"/>
    <w:rsid w:val="00B26A88"/>
    <w:rsid w:val="00B273E8"/>
    <w:rsid w:val="00B30226"/>
    <w:rsid w:val="00B31405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A20"/>
    <w:rsid w:val="00B70C88"/>
    <w:rsid w:val="00B72593"/>
    <w:rsid w:val="00B725DE"/>
    <w:rsid w:val="00B72D7F"/>
    <w:rsid w:val="00B73F46"/>
    <w:rsid w:val="00B76772"/>
    <w:rsid w:val="00B80FC8"/>
    <w:rsid w:val="00B8546F"/>
    <w:rsid w:val="00B85E87"/>
    <w:rsid w:val="00B87668"/>
    <w:rsid w:val="00B87BA3"/>
    <w:rsid w:val="00B90674"/>
    <w:rsid w:val="00B90ECC"/>
    <w:rsid w:val="00B92841"/>
    <w:rsid w:val="00B93305"/>
    <w:rsid w:val="00B934BC"/>
    <w:rsid w:val="00B95987"/>
    <w:rsid w:val="00B96ED7"/>
    <w:rsid w:val="00BA52C0"/>
    <w:rsid w:val="00BA63AD"/>
    <w:rsid w:val="00BB0242"/>
    <w:rsid w:val="00BB08DC"/>
    <w:rsid w:val="00BB168E"/>
    <w:rsid w:val="00BB2219"/>
    <w:rsid w:val="00BB3A2C"/>
    <w:rsid w:val="00BB50E2"/>
    <w:rsid w:val="00BB5F6C"/>
    <w:rsid w:val="00BB7990"/>
    <w:rsid w:val="00BC0880"/>
    <w:rsid w:val="00BC1CBD"/>
    <w:rsid w:val="00BC4435"/>
    <w:rsid w:val="00BC7140"/>
    <w:rsid w:val="00BD0169"/>
    <w:rsid w:val="00BD1219"/>
    <w:rsid w:val="00BD141E"/>
    <w:rsid w:val="00BD345B"/>
    <w:rsid w:val="00BD775F"/>
    <w:rsid w:val="00BE1764"/>
    <w:rsid w:val="00BE3B90"/>
    <w:rsid w:val="00BE5265"/>
    <w:rsid w:val="00BE53C1"/>
    <w:rsid w:val="00BF396E"/>
    <w:rsid w:val="00BF4386"/>
    <w:rsid w:val="00BF4AA4"/>
    <w:rsid w:val="00BF56D0"/>
    <w:rsid w:val="00BF7F5E"/>
    <w:rsid w:val="00C00CE1"/>
    <w:rsid w:val="00C00DE9"/>
    <w:rsid w:val="00C0150D"/>
    <w:rsid w:val="00C05FA9"/>
    <w:rsid w:val="00C06D94"/>
    <w:rsid w:val="00C070A9"/>
    <w:rsid w:val="00C105B2"/>
    <w:rsid w:val="00C13A4F"/>
    <w:rsid w:val="00C15261"/>
    <w:rsid w:val="00C15389"/>
    <w:rsid w:val="00C1708C"/>
    <w:rsid w:val="00C1794D"/>
    <w:rsid w:val="00C202A7"/>
    <w:rsid w:val="00C2091D"/>
    <w:rsid w:val="00C32BA0"/>
    <w:rsid w:val="00C32E4A"/>
    <w:rsid w:val="00C36ACF"/>
    <w:rsid w:val="00C40B63"/>
    <w:rsid w:val="00C42491"/>
    <w:rsid w:val="00C433F1"/>
    <w:rsid w:val="00C44C06"/>
    <w:rsid w:val="00C5070B"/>
    <w:rsid w:val="00C519D3"/>
    <w:rsid w:val="00C52BDE"/>
    <w:rsid w:val="00C552FE"/>
    <w:rsid w:val="00C57D13"/>
    <w:rsid w:val="00C61CAD"/>
    <w:rsid w:val="00C620EA"/>
    <w:rsid w:val="00C62A44"/>
    <w:rsid w:val="00C638A3"/>
    <w:rsid w:val="00C640B9"/>
    <w:rsid w:val="00C64BF2"/>
    <w:rsid w:val="00C65050"/>
    <w:rsid w:val="00C744B3"/>
    <w:rsid w:val="00C800B8"/>
    <w:rsid w:val="00C80423"/>
    <w:rsid w:val="00C80AE0"/>
    <w:rsid w:val="00C83DB2"/>
    <w:rsid w:val="00C86059"/>
    <w:rsid w:val="00C90FBD"/>
    <w:rsid w:val="00C96C82"/>
    <w:rsid w:val="00CA1CB5"/>
    <w:rsid w:val="00CA4895"/>
    <w:rsid w:val="00CA76AA"/>
    <w:rsid w:val="00CB1707"/>
    <w:rsid w:val="00CB46C2"/>
    <w:rsid w:val="00CB7D27"/>
    <w:rsid w:val="00CC27B5"/>
    <w:rsid w:val="00CC45A3"/>
    <w:rsid w:val="00CC4D05"/>
    <w:rsid w:val="00CC533C"/>
    <w:rsid w:val="00CC599B"/>
    <w:rsid w:val="00CC5E10"/>
    <w:rsid w:val="00CC73BF"/>
    <w:rsid w:val="00CD0673"/>
    <w:rsid w:val="00CD214B"/>
    <w:rsid w:val="00CD4BD7"/>
    <w:rsid w:val="00CD5C18"/>
    <w:rsid w:val="00CD74BF"/>
    <w:rsid w:val="00CE0ADD"/>
    <w:rsid w:val="00CE2057"/>
    <w:rsid w:val="00CE30CE"/>
    <w:rsid w:val="00CE5270"/>
    <w:rsid w:val="00CE5992"/>
    <w:rsid w:val="00CE64A0"/>
    <w:rsid w:val="00CE7910"/>
    <w:rsid w:val="00CF0829"/>
    <w:rsid w:val="00CF0E67"/>
    <w:rsid w:val="00CF151F"/>
    <w:rsid w:val="00CF3E92"/>
    <w:rsid w:val="00CF4E0A"/>
    <w:rsid w:val="00CF6690"/>
    <w:rsid w:val="00D025AB"/>
    <w:rsid w:val="00D03086"/>
    <w:rsid w:val="00D04106"/>
    <w:rsid w:val="00D04945"/>
    <w:rsid w:val="00D051C3"/>
    <w:rsid w:val="00D052B3"/>
    <w:rsid w:val="00D074E3"/>
    <w:rsid w:val="00D126E0"/>
    <w:rsid w:val="00D14845"/>
    <w:rsid w:val="00D21EF7"/>
    <w:rsid w:val="00D220D4"/>
    <w:rsid w:val="00D235B3"/>
    <w:rsid w:val="00D24DFC"/>
    <w:rsid w:val="00D251A9"/>
    <w:rsid w:val="00D27586"/>
    <w:rsid w:val="00D277A6"/>
    <w:rsid w:val="00D27EE0"/>
    <w:rsid w:val="00D32411"/>
    <w:rsid w:val="00D36C52"/>
    <w:rsid w:val="00D4037A"/>
    <w:rsid w:val="00D40AF4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FB8"/>
    <w:rsid w:val="00D5547F"/>
    <w:rsid w:val="00D5555E"/>
    <w:rsid w:val="00D5622A"/>
    <w:rsid w:val="00D57F0E"/>
    <w:rsid w:val="00D62D07"/>
    <w:rsid w:val="00D6408B"/>
    <w:rsid w:val="00D642BF"/>
    <w:rsid w:val="00D64C58"/>
    <w:rsid w:val="00D64D7B"/>
    <w:rsid w:val="00D659BF"/>
    <w:rsid w:val="00D666F1"/>
    <w:rsid w:val="00D66BBF"/>
    <w:rsid w:val="00D70A8E"/>
    <w:rsid w:val="00D70F3F"/>
    <w:rsid w:val="00D77AA8"/>
    <w:rsid w:val="00D802C6"/>
    <w:rsid w:val="00D80531"/>
    <w:rsid w:val="00D808E2"/>
    <w:rsid w:val="00D82937"/>
    <w:rsid w:val="00D82D9E"/>
    <w:rsid w:val="00D8404C"/>
    <w:rsid w:val="00D84516"/>
    <w:rsid w:val="00D8567A"/>
    <w:rsid w:val="00D8646B"/>
    <w:rsid w:val="00D92450"/>
    <w:rsid w:val="00D932C4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B2D45"/>
    <w:rsid w:val="00DB49B4"/>
    <w:rsid w:val="00DC0E4C"/>
    <w:rsid w:val="00DC1AFE"/>
    <w:rsid w:val="00DC260B"/>
    <w:rsid w:val="00DC2979"/>
    <w:rsid w:val="00DC2BAD"/>
    <w:rsid w:val="00DC35AD"/>
    <w:rsid w:val="00DC772F"/>
    <w:rsid w:val="00DD194E"/>
    <w:rsid w:val="00DD3DF0"/>
    <w:rsid w:val="00DD4FE9"/>
    <w:rsid w:val="00DD5DB5"/>
    <w:rsid w:val="00DD70EC"/>
    <w:rsid w:val="00DE05CD"/>
    <w:rsid w:val="00DE094C"/>
    <w:rsid w:val="00DE0B61"/>
    <w:rsid w:val="00DE33B4"/>
    <w:rsid w:val="00DE620B"/>
    <w:rsid w:val="00DE67B9"/>
    <w:rsid w:val="00DF0296"/>
    <w:rsid w:val="00DF51CC"/>
    <w:rsid w:val="00DF5CF9"/>
    <w:rsid w:val="00DF6269"/>
    <w:rsid w:val="00DF733F"/>
    <w:rsid w:val="00DF79B0"/>
    <w:rsid w:val="00DF7C82"/>
    <w:rsid w:val="00DF7D40"/>
    <w:rsid w:val="00E029CC"/>
    <w:rsid w:val="00E04CD1"/>
    <w:rsid w:val="00E05EB9"/>
    <w:rsid w:val="00E070B2"/>
    <w:rsid w:val="00E0740A"/>
    <w:rsid w:val="00E10177"/>
    <w:rsid w:val="00E118AF"/>
    <w:rsid w:val="00E13ED7"/>
    <w:rsid w:val="00E15B62"/>
    <w:rsid w:val="00E1639D"/>
    <w:rsid w:val="00E2088D"/>
    <w:rsid w:val="00E20BF0"/>
    <w:rsid w:val="00E21F0D"/>
    <w:rsid w:val="00E22229"/>
    <w:rsid w:val="00E23265"/>
    <w:rsid w:val="00E24C13"/>
    <w:rsid w:val="00E24EAA"/>
    <w:rsid w:val="00E251B5"/>
    <w:rsid w:val="00E31DE2"/>
    <w:rsid w:val="00E32413"/>
    <w:rsid w:val="00E329D0"/>
    <w:rsid w:val="00E3306E"/>
    <w:rsid w:val="00E36870"/>
    <w:rsid w:val="00E37568"/>
    <w:rsid w:val="00E4055B"/>
    <w:rsid w:val="00E41047"/>
    <w:rsid w:val="00E41BC8"/>
    <w:rsid w:val="00E41CE3"/>
    <w:rsid w:val="00E42F51"/>
    <w:rsid w:val="00E46B36"/>
    <w:rsid w:val="00E47E29"/>
    <w:rsid w:val="00E5159B"/>
    <w:rsid w:val="00E53FFC"/>
    <w:rsid w:val="00E543AD"/>
    <w:rsid w:val="00E6461E"/>
    <w:rsid w:val="00E65529"/>
    <w:rsid w:val="00E67613"/>
    <w:rsid w:val="00E67B00"/>
    <w:rsid w:val="00E71925"/>
    <w:rsid w:val="00E72CE1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868EF"/>
    <w:rsid w:val="00E904F7"/>
    <w:rsid w:val="00E91207"/>
    <w:rsid w:val="00E91D25"/>
    <w:rsid w:val="00E91FB9"/>
    <w:rsid w:val="00E92DB6"/>
    <w:rsid w:val="00E94D8B"/>
    <w:rsid w:val="00E9518F"/>
    <w:rsid w:val="00E97776"/>
    <w:rsid w:val="00EA0E6C"/>
    <w:rsid w:val="00EA1C9B"/>
    <w:rsid w:val="00EA2E26"/>
    <w:rsid w:val="00EA4D46"/>
    <w:rsid w:val="00EA635C"/>
    <w:rsid w:val="00EA6641"/>
    <w:rsid w:val="00EB154B"/>
    <w:rsid w:val="00EB1567"/>
    <w:rsid w:val="00EB2447"/>
    <w:rsid w:val="00EB31AC"/>
    <w:rsid w:val="00EB3716"/>
    <w:rsid w:val="00EB43CF"/>
    <w:rsid w:val="00EB640B"/>
    <w:rsid w:val="00EB7174"/>
    <w:rsid w:val="00EC11E4"/>
    <w:rsid w:val="00EC1991"/>
    <w:rsid w:val="00EC1D30"/>
    <w:rsid w:val="00EC1F83"/>
    <w:rsid w:val="00EC4938"/>
    <w:rsid w:val="00EC5635"/>
    <w:rsid w:val="00ED0188"/>
    <w:rsid w:val="00ED4FA1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E7B0F"/>
    <w:rsid w:val="00EF03C9"/>
    <w:rsid w:val="00EF1860"/>
    <w:rsid w:val="00EF2494"/>
    <w:rsid w:val="00EF311F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425C"/>
    <w:rsid w:val="00F17625"/>
    <w:rsid w:val="00F17C1D"/>
    <w:rsid w:val="00F20BEF"/>
    <w:rsid w:val="00F21363"/>
    <w:rsid w:val="00F22664"/>
    <w:rsid w:val="00F23A2B"/>
    <w:rsid w:val="00F241C7"/>
    <w:rsid w:val="00F25201"/>
    <w:rsid w:val="00F262A6"/>
    <w:rsid w:val="00F27AEF"/>
    <w:rsid w:val="00F30288"/>
    <w:rsid w:val="00F3097E"/>
    <w:rsid w:val="00F30A20"/>
    <w:rsid w:val="00F3167A"/>
    <w:rsid w:val="00F332A5"/>
    <w:rsid w:val="00F40B97"/>
    <w:rsid w:val="00F42553"/>
    <w:rsid w:val="00F43CE8"/>
    <w:rsid w:val="00F47634"/>
    <w:rsid w:val="00F506A7"/>
    <w:rsid w:val="00F51433"/>
    <w:rsid w:val="00F54003"/>
    <w:rsid w:val="00F548A3"/>
    <w:rsid w:val="00F56B6F"/>
    <w:rsid w:val="00F6250D"/>
    <w:rsid w:val="00F645D5"/>
    <w:rsid w:val="00F65E30"/>
    <w:rsid w:val="00F67257"/>
    <w:rsid w:val="00F70576"/>
    <w:rsid w:val="00F73E20"/>
    <w:rsid w:val="00F73F18"/>
    <w:rsid w:val="00F74254"/>
    <w:rsid w:val="00F750D7"/>
    <w:rsid w:val="00F75BFE"/>
    <w:rsid w:val="00F75C57"/>
    <w:rsid w:val="00F76845"/>
    <w:rsid w:val="00F769CD"/>
    <w:rsid w:val="00F76D98"/>
    <w:rsid w:val="00F80723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6768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353"/>
    <w:rsid w:val="00FD0EFD"/>
    <w:rsid w:val="00FD1541"/>
    <w:rsid w:val="00FD2FD5"/>
    <w:rsid w:val="00FD3836"/>
    <w:rsid w:val="00FD3FCD"/>
    <w:rsid w:val="00FD70C4"/>
    <w:rsid w:val="00FD785A"/>
    <w:rsid w:val="00FD7DA2"/>
    <w:rsid w:val="00FE1638"/>
    <w:rsid w:val="00FE3DBC"/>
    <w:rsid w:val="00FE45A0"/>
    <w:rsid w:val="00FE536A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39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Bodytext2" w:type="character">
    <w:name w:val="Body text (2)_"/>
    <w:basedOn w:val="Zadanifontodlomka"/>
    <w:link w:val="Bodytext20"/>
    <w:rsid w:val="00A84323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A84323"/>
    <w:pPr>
      <w:widowControl w:val="false"/>
      <w:shd w:fill="FFFFFF" w:color="auto" w:val="clear"/>
      <w:spacing w:lineRule="exact" w:line="276"/>
      <w:ind w:hanging="380"/>
    </w:pPr>
    <w:rPr>
      <w:sz w:val="20"/>
      <w:szCs w:val="20"/>
    </w:rPr>
  </w:style>
  <w:style w:customStyle="true" w:styleId="Bodytext2Bold" w:type="character">
    <w:name w:val="Body text (2) + Bold"/>
    <w:basedOn w:val="Bodytext2"/>
    <w:rsid w:val="00A84323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styleId="Hiperveza" w:type="character">
    <w:name w:val="Hyperlink"/>
    <w:basedOn w:val="Zadanifontodlomka"/>
    <w:rsid w:val="00267A3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53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E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E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E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E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39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Bodytext2" w:type="character">
    <w:name w:val="Body text (2)_"/>
    <w:basedOn w:val="Zadanifontodlomka"/>
    <w:link w:val="Bodytext20"/>
    <w:rsid w:val="00A84323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A84323"/>
    <w:pPr>
      <w:widowControl w:val="0"/>
      <w:shd w:color="auto" w:fill="FFFFFF" w:val="clear"/>
      <w:spacing w:line="276" w:lineRule="exact"/>
      <w:ind w:hanging="380"/>
    </w:pPr>
    <w:rPr>
      <w:sz w:val="20"/>
      <w:szCs w:val="20"/>
    </w:rPr>
  </w:style>
  <w:style w:customStyle="1" w:styleId="Bodytext2Bold" w:type="character">
    <w:name w:val="Body text (2) + Bold"/>
    <w:basedOn w:val="Bodytext2"/>
    <w:rsid w:val="00A84323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styleId="Hiperveza" w:type="character">
    <w:name w:val="Hyperlink"/>
    <w:basedOn w:val="Zadanifontodlomka"/>
    <w:rsid w:val="00267A3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53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E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E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E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E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2018.</izvorni_sadrzaj>
    <derivirana_varijabla naziv="DomainObject.Predmet.DatumOsnivanja_1">26.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St-85/2018</izvorni_sadrzaj>
    <derivirana_varijabla naziv="DomainObject.Predmet.OznakaBroj_1">St-85/2018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ERMAS jednostavno društvo s ograničenom odgovornošću za proizvodnju, trgovinu i usluge</izvorni_sadrzaj>
    <derivirana_varijabla naziv="DomainObject.Predmet.ProtustrankaFormated_1">  ERMAS jednostavno društvo s ograničenom odgovornošću za proizvodnju, trgovinu i usluge</derivirana_varijabla>
  </DomainObject.Predmet.ProtustrankaFormated>
  <DomainObject.Predmet.ProtustrankaFormatedOIB>
    <izvorni_sadrzaj>  ERMAS jednostavno društvo s ograničenom odgovornošću za proizvodnju, trgovinu i usluge, OIB 25659787831</izvorni_sadrzaj>
    <derivirana_varijabla naziv="DomainObject.Predmet.ProtustrankaFormatedOIB_1">  ERMAS jednostavno društvo s ograničenom odgovornošću za proizvodnju, trgovinu i usluge, OIB 25659787831</derivirana_varijabla>
  </DomainObject.Predmet.ProtustrankaFormatedOIB>
  <DomainObject.Predmet.ProtustrankaFormatedWithAdress>
    <izvorni_sadrzaj> ERMAS jednostavno društvo s ograničenom odgovornošću za proizvodnju, trgovinu i usluge, J.J. Strossmayera 341, 31000 Osijek</izvorni_sadrzaj>
    <derivirana_varijabla naziv="DomainObject.Predmet.ProtustrankaFormatedWithAdress_1"> ERMAS jednostavno društvo s ograničenom odgovornošću za proizvodnju, trgovinu i usluge, J.J. Strossmayera 341, 31000 Osijek</derivirana_varijabla>
  </DomainObject.Predmet.ProtustrankaFormatedWithAdress>
  <DomainObject.Predmet.ProtustrankaFormatedWithAdressOIB>
    <izvorni_sadrzaj> ERMAS jednostavno društvo s ograničenom odgovornošću za proizvodnju, trgovinu i usluge, OIB 25659787831, J.J. Strossmayera 341, 31000 Osijek</izvorni_sadrzaj>
    <derivirana_varijabla naziv="DomainObject.Predmet.ProtustrankaFormatedWithAdressOIB_1"> ERMAS jednostavno društvo s ograničenom odgovornošću za proizvodnju, trgovinu i usluge, OIB 25659787831, J.J. Strossmayera 341, 31000 Osijek</derivirana_varijabla>
  </DomainObject.Predmet.ProtustrankaFormatedWithAdressOIB>
  <DomainObject.Predmet.ProtustrankaWithAdress>
    <izvorni_sadrzaj>ERMAS jednostavno društvo s ograničenom odgovornošću za proizvodnju, trgovinu i usluge J.J. Strossmayera 341, 31000 Osijek</izvorni_sadrzaj>
    <derivirana_varijabla naziv="DomainObject.Predmet.ProtustrankaWithAdress_1">ERMAS jednostavno društvo s ograničenom odgovornošću za proizvodnju, trgovinu i usluge J.J. Strossmayera 341, 31000 Osijek</derivirana_varijabla>
  </DomainObject.Predmet.ProtustrankaWithAdress>
  <DomainObject.Predmet.ProtustrankaWithAdressOIB>
    <izvorni_sadrzaj>ERMAS jednostavno društvo s ograničenom odgovornošću za proizvodnju, trgovinu i usluge, OIB 25659787831, J.J. Strossmayera 341, 31000 Osijek</izvorni_sadrzaj>
    <derivirana_varijabla naziv="DomainObject.Predmet.ProtustrankaWithAdressOIB_1">ERMAS jednostavno društvo s ograničenom odgovornošću za proizvodnju, trgovinu i usluge, OIB 25659787831, J.J. Strossmayera 341, 31000 Osijek</derivirana_varijabla>
  </DomainObject.Predmet.ProtustrankaWithAdressOIB>
  <DomainObject.Predmet.ProtustrankaNazivFormated>
    <izvorni_sadrzaj>ERMAS jednostavno društvo s ograničenom odgovornošću za proizvodnju, trgovinu i usluge</izvorni_sadrzaj>
    <derivirana_varijabla naziv="DomainObject.Predmet.ProtustrankaNazivFormated_1">ERMAS jednostavno društvo s ograničenom odgovornošću za proizvodnju, trgovinu i usluge</derivirana_varijabla>
  </DomainObject.Predmet.ProtustrankaNazivFormated>
  <DomainObject.Predmet.ProtustrankaNazivFormatedOIB>
    <izvorni_sadrzaj>ERMAS jednostavno društvo s ograničenom odgovornošću za proizvodnju, trgovinu i usluge, OIB 25659787831</izvorni_sadrzaj>
    <derivirana_varijabla naziv="DomainObject.Predmet.ProtustrankaNazivFormatedOIB_1">ERMAS jednostavno društvo s ograničenom odgovornošću za proizvodnju, trgovinu i usluge, OIB 25659787831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ERMAS jednostavno društvo s ograničenom odgovornošću za proizvodnju, trgovinu i usluge</item>
    </izvorni_sadrzaj>
    <derivirana_varijabla naziv="DomainObject.Predmet.ProtuStrankaListFormated_1">
      <item>ERMAS jednostavno društvo s ograničenom odgovornošću za proizvodnju, trgovinu i usluge</item>
    </derivirana_varijabla>
  </DomainObject.Predmet.ProtuStrankaListFormated>
  <DomainObject.Predmet.ProtuStrankaListFormatedOIB>
    <izvorni_sadrzaj>
      <item>ERMAS jednostavno društvo s ograničenom odgovornošću za proizvodnju, trgovinu i usluge, OIB 25659787831</item>
    </izvorni_sadrzaj>
    <derivirana_varijabla naziv="DomainObject.Predmet.ProtuStrankaListFormatedOIB_1">
      <item>ERMAS jednostavno društvo s ograničenom odgovornošću za proizvodnju, trgovinu i usluge, OIB 25659787831</item>
    </derivirana_varijabla>
  </DomainObject.Predmet.ProtuStrankaListFormatedOIB>
  <DomainObject.Predmet.ProtuStrankaListFormatedWithAdress>
    <izvorni_sadrzaj>
      <item>ERMAS jednostavno društvo s ograničenom odgovornošću za proizvodnju, trgovinu i usluge, J.J. Strossmayera 341, 31000 Osijek</item>
    </izvorni_sadrzaj>
    <derivirana_varijabla naziv="DomainObject.Predmet.ProtuStrankaListFormatedWithAdress_1">
      <item>ERMAS jednostavno društvo s ograničenom odgovornošću za proizvodnju, trgovinu i usluge, J.J. Strossmayera 341, 31000 Osijek</item>
    </derivirana_varijabla>
  </DomainObject.Predmet.ProtuStrankaListFormatedWithAdress>
  <DomainObject.Predmet.ProtuStrankaListFormatedWithAdressOIB>
    <izvorni_sadrzaj>
      <item>ERMAS jednostavno društvo s ograničenom odgovornošću za proizvodnju, trgovinu i usluge, OIB 25659787831, J.J. Strossmayera 341, 31000 Osijek</item>
    </izvorni_sadrzaj>
    <derivirana_varijabla naziv="DomainObject.Predmet.ProtuStrankaListFormatedWithAdressOIB_1">
      <item>ERMAS jednostavno društvo s ograničenom odgovornošću za proizvodnju, trgovinu i usluge, OIB 25659787831, J.J. Strossmayera 341, 31000 Osijek</item>
    </derivirana_varijabla>
  </DomainObject.Predmet.ProtuStrankaListFormatedWithAdressOIB>
  <DomainObject.Predmet.ProtuStrankaListNazivFormated>
    <izvorni_sadrzaj>
      <item>ERMAS jednostavno društvo s ograničenom odgovornošću za proizvodnju, trgovinu i usluge</item>
    </izvorni_sadrzaj>
    <derivirana_varijabla naziv="DomainObject.Predmet.ProtuStrankaListNazivFormated_1">
      <item>ERMAS jednostavno društvo s ograničenom odgovornošću za proizvodnju, trgovinu i usluge</item>
    </derivirana_varijabla>
  </DomainObject.Predmet.ProtuStrankaListNazivFormated>
  <DomainObject.Predmet.ProtuStrankaListNazivFormatedOIB>
    <izvorni_sadrzaj>
      <item>ERMAS jednostavno društvo s ograničenom odgovornošću za proizvodnju, trgovinu i usluge, OIB 25659787831</item>
    </izvorni_sadrzaj>
    <derivirana_varijabla naziv="DomainObject.Predmet.ProtuStrankaListNazivFormatedOIB_1">
      <item>ERMAS jednostavno društvo s ograničenom odgovornošću za proizvodnju, trgovinu i usluge, OIB 25659787831</item>
    </derivirana_varijabla>
  </DomainObject.Predmet.ProtuStrankaListNazivFormatedOIB>
  <DomainObject.Predmet.OstaliListFormated>
    <izvorni_sadrzaj>
      <item>Željko Erić</item>
    </izvorni_sadrzaj>
    <derivirana_varijabla naziv="DomainObject.Predmet.OstaliListFormated_1">
      <item>Željko Erić</item>
    </derivirana_varijabla>
  </DomainObject.Predmet.OstaliListFormated>
  <DomainObject.Predmet.OstaliListFormatedOIB>
    <izvorni_sadrzaj>
      <item>Željko Erić, OIB 21648457468</item>
    </izvorni_sadrzaj>
    <derivirana_varijabla naziv="DomainObject.Predmet.OstaliListFormatedOIB_1">
      <item>Željko Erić, OIB 21648457468</item>
    </derivirana_varijabla>
  </DomainObject.Predmet.OstaliListFormatedOIB>
  <DomainObject.Predmet.OstaliListFormatedWithAdress>
    <izvorni_sadrzaj>
      <item>Željko Erić, Braće Radić 18, 31222 Bizovac</item>
    </izvorni_sadrzaj>
    <derivirana_varijabla naziv="DomainObject.Predmet.OstaliListFormatedWithAdress_1">
      <item>Željko Erić, Braće Radić 18, 31222 Bizovac</item>
    </derivirana_varijabla>
  </DomainObject.Predmet.OstaliListFormatedWithAdress>
  <DomainObject.Predmet.OstaliListFormatedWithAdressOIB>
    <izvorni_sadrzaj>
      <item>Željko Erić, OIB 21648457468, Braće Radić 18, 31222 Bizovac</item>
    </izvorni_sadrzaj>
    <derivirana_varijabla naziv="DomainObject.Predmet.OstaliListFormatedWithAdressOIB_1">
      <item>Željko Erić, OIB 21648457468, Braće Radić 18, 31222 Bizovac</item>
    </derivirana_varijabla>
  </DomainObject.Predmet.OstaliListFormatedWithAdressOIB>
  <DomainObject.Predmet.OstaliListNazivFormated>
    <izvorni_sadrzaj>
      <item>Željko Erić</item>
    </izvorni_sadrzaj>
    <derivirana_varijabla naziv="DomainObject.Predmet.OstaliListNazivFormated_1">
      <item>Željko Erić</item>
    </derivirana_varijabla>
  </DomainObject.Predmet.OstaliListNazivFormated>
  <DomainObject.Predmet.OstaliListNazivFormatedOIB>
    <izvorni_sadrzaj>
      <item>Željko Erić, OIB 21648457468</item>
    </izvorni_sadrzaj>
    <derivirana_varijabla naziv="DomainObject.Predmet.OstaliListNazivFormatedOIB_1">
      <item>Željko Erić, OIB 21648457468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ERMAS jednostavno društvo s ograničenom odgovornošću za proizvodnju, trgovinu i usluge</izvorni_sadrzaj>
    <derivirana_varijabla naziv="DomainObject.Predmet.ProtustrankaIDrugi_1">ERMAS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ERMAS jednostavno društvo s ograničenom odgovornošću za proizvodnju, trgovinu i usluge, OIB 25659787831, J.J. Strossmayera 341, 31000 Osijek</izvorni_sadrzaj>
    <derivirana_varijabla naziv="DomainObject.Predmet.ProtustrankaIDrugiAdressOIB_1">ERMAS jednostavno društvo s ograničenom odgovornošću za proizvodnju, trgovinu i usluge, OIB 25659787831, J.J. Strossmayera 341,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ERMAS jednostavno društvo s ograničenom odgovornošću za proizvodnju, trgovinu i usluge</item>
      <item>Željko Erić</item>
    </izvorni_sadrzaj>
    <derivirana_varijabla naziv="DomainObject.Predmet.SudioniciListNaziv_1">
      <item>FINA RC OSIJEK</item>
      <item>ERMAS jednostavno društvo s ograničenom odgovornošću za proizvodnju, trgovinu i usluge</item>
      <item>Željko Erić</item>
    </derivirana_varijabla>
  </DomainObject.Predmet.SudioniciListNaziv>
  <DomainObject.Predmet.SudioniciListAdressOIB>
    <izvorni_sadrzaj>
      <item>FINA RC OSIJEK, OIB 85821130368</item>
      <item>ERMAS jednostavno društvo s ograničenom odgovornošću za proizvodnju, trgovinu i usluge, OIB 25659787831, J.J. Strossmayera 341,31000 Osijek</item>
      <item>Željko Erić, OIB 21648457468, Braće Radić 18,31222 Bizovac</item>
    </izvorni_sadrzaj>
    <derivirana_varijabla naziv="DomainObject.Predmet.SudioniciListAdressOIB_1">
      <item>FINA RC OSIJEK, OIB 85821130368</item>
      <item>ERMAS jednostavno društvo s ograničenom odgovornošću za proizvodnju, trgovinu i usluge, OIB 25659787831, J.J. Strossmayera 341,31000 Osijek</item>
      <item>Željko Erić, OIB 21648457468, Braće Radić 18,31222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25659787831</item>
      <item>, OIB 21648457468</item>
    </izvorni_sadrzaj>
    <derivirana_varijabla naziv="DomainObject.Predmet.SudioniciListNazivOIB_1">
      <item>, OIB 85821130368</item>
      <item>, OIB 25659787831</item>
      <item>, OIB 21648457468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036C6E-C32D-4685-AB02-A8B831F604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7</properties:Pages>
  <properties:Words>2286</properties:Words>
  <properties:Characters>13049</properties:Characters>
  <properties:Lines>576</properties:Lines>
  <properties:Paragraphs>391</properties:Paragraphs>
  <properties:TotalTime>1078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2018-09-10T10:31:00Z</cp:lastPrinted>
  <dcterms:modified xmlns:xsi="http://www.w3.org/2001/XMLSchema-instance" xsi:type="dcterms:W3CDTF">2018-09-10T11:35:00Z</dcterms:modified>
  <cp:revision>103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otv. i zaklj. nakon poziva na uplatu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