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8030" w14:paraId="3108030" w:rsidRDefault="00590943" w:rsidP="009D7220" w:rsidR="00BC2AA3" w:rsidRPr="006A62B7">
      <w:pPr>
        <w:jc w:val="right"/>
        <w15:collapsed w:val="false"/>
      </w:pPr>
      <w:bookmarkStart w:name="_GoBack" w:id="0"/>
      <w:bookmarkEnd w:id="0"/>
      <w:r w:rsidRPr="006A62B7">
        <w:tab/>
        <w:t>Poslovni broj 1 St-</w:t>
      </w:r>
      <w:r w:rsidR="00FB1623">
        <w:t>382/16-18</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FB1623">
        <w:t>JANTAR</w:t>
      </w:r>
      <w:r w:rsidR="006F7DC4">
        <w:t xml:space="preserve"> d.o.o., Zadar, </w:t>
      </w:r>
      <w:r w:rsidR="00FB1623">
        <w:t>Polačišće 2</w:t>
      </w:r>
      <w:r w:rsidR="00DF1AFA">
        <w:t xml:space="preserve">, OIB: </w:t>
      </w:r>
      <w:r w:rsidR="00FB1623">
        <w:t>36844356794</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E4647A">
        <w:t>12</w:t>
      </w:r>
      <w:r w:rsidR="002F4B56">
        <w:t>.</w:t>
      </w:r>
      <w:r w:rsidR="00EB0A3F">
        <w:t xml:space="preserve"> siječnja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FB1623">
        <w:t>JANTAR d.o.o., Zadar, Polačišće 2, OIB: 36844356794</w:t>
      </w:r>
      <w:r w:rsidR="00AA36F9">
        <w:t xml:space="preserve">  </w:t>
      </w:r>
      <w:r w:rsidRPr="006A62B7">
        <w:t xml:space="preserve"> stečajni </w:t>
      </w:r>
      <w:r w:rsidR="00AA36F9">
        <w:t xml:space="preserve"> </w:t>
      </w:r>
      <w:r w:rsidRPr="006A62B7">
        <w:t xml:space="preserve">postupak otvoren je dana </w:t>
      </w:r>
      <w:r w:rsidR="002F4B56">
        <w:t>1</w:t>
      </w:r>
      <w:r w:rsidR="00E4647A">
        <w:t>2</w:t>
      </w:r>
      <w:r w:rsidR="002F4B56">
        <w:t>.</w:t>
      </w:r>
      <w:r w:rsidR="00EB0A3F">
        <w:t xml:space="preserve"> siječnja</w:t>
      </w:r>
      <w:r w:rsidR="00F26669">
        <w:t xml:space="preserve"> </w:t>
      </w:r>
      <w:r w:rsidR="00EB0A3F">
        <w:t>2017</w:t>
      </w:r>
      <w:r w:rsidRPr="006A62B7">
        <w:t xml:space="preserve">. u </w:t>
      </w:r>
      <w:r w:rsidR="00E4647A">
        <w:t>14,20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FB1623">
        <w:t>Blaž Savić</w:t>
      </w:r>
      <w:r w:rsidR="00186D9B" w:rsidRPr="0022320B">
        <w:t xml:space="preserve">, </w:t>
      </w:r>
      <w:r w:rsidR="00FB1623">
        <w:t>Bana Josipa Jelačića 4/V</w:t>
      </w:r>
      <w:r w:rsidR="00DF1AFA">
        <w:t xml:space="preserve">, </w:t>
      </w:r>
      <w:r w:rsidR="00AA36F9">
        <w:t>Zadar</w:t>
      </w:r>
      <w:r w:rsidR="00C843A4" w:rsidRPr="00797892">
        <w:t xml:space="preserve">, </w:t>
      </w:r>
      <w:r w:rsidR="00C843A4">
        <w:t xml:space="preserve">OIB: </w:t>
      </w:r>
      <w:r w:rsidR="00FB1623">
        <w:t>44660472906</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E4647A">
        <w:t>JANTAR d.o.o., Zadar, Polačišće 2, OIB: 36844356794</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FB1623">
        <w:t>16</w:t>
      </w:r>
      <w:r w:rsidR="009D7220">
        <w:t>. ožujka</w:t>
      </w:r>
      <w:r w:rsidR="00C52D13">
        <w:t xml:space="preserve"> 2016</w:t>
      </w:r>
      <w:r w:rsidRPr="00CE76CB">
        <w:t xml:space="preserve">., rješenjem ovog suda od </w:t>
      </w:r>
      <w:r w:rsidR="00FB1623">
        <w:t>18</w:t>
      </w:r>
      <w:r w:rsidR="009D7220">
        <w:t>. ožujka</w:t>
      </w:r>
      <w:r w:rsidR="00C52D13">
        <w:t xml:space="preserve"> 2016</w:t>
      </w:r>
      <w:r w:rsidRPr="00CE76CB">
        <w:t>. pokrenut je prethodni postupak nad dužnikom</w:t>
      </w:r>
      <w:r w:rsidR="00DF1AFA">
        <w:t xml:space="preserve"> </w:t>
      </w:r>
      <w:r w:rsidR="00FB1623">
        <w:t>JANTAR</w:t>
      </w:r>
      <w:r w:rsidR="006F7DC4">
        <w:t xml:space="preserve"> d.o.o., Zadar, </w:t>
      </w:r>
      <w:r w:rsidR="00FB1623">
        <w:t xml:space="preserve">Polačišće 2 </w:t>
      </w:r>
      <w:r w:rsidR="006F7DC4">
        <w:t xml:space="preserve">, OIB: </w:t>
      </w:r>
      <w:r w:rsidR="00FB1623">
        <w:t>36844356794</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FB1623">
        <w:t>382</w:t>
      </w:r>
      <w:r w:rsidR="006F7DC4">
        <w:t>/16-</w:t>
      </w:r>
      <w:r w:rsidR="00FB1623">
        <w:t>9</w:t>
      </w:r>
      <w:r w:rsidRPr="006A62B7">
        <w:t xml:space="preserve"> od </w:t>
      </w:r>
      <w:r>
        <w:t xml:space="preserve">dana </w:t>
      </w:r>
      <w:r w:rsidR="00FB1623">
        <w:t>19</w:t>
      </w:r>
      <w:r w:rsidR="006F7DC4">
        <w:t xml:space="preserve">. </w:t>
      </w:r>
      <w:r w:rsidR="00FB1623">
        <w:t>travnja</w:t>
      </w:r>
      <w:r w:rsidR="00C52D13">
        <w:t xml:space="preserve"> 2016.,</w:t>
      </w:r>
      <w:r w:rsidRPr="006A62B7">
        <w:t xml:space="preserve"> imenovan je privremeni stečajni upravitelj koji je izvješće dostavio dana </w:t>
      </w:r>
      <w:r w:rsidR="00EB0A3F">
        <w:t>16. lipnja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EB0A3F" w:rsidR="00EB0A3F" w:rsidRPr="00DF1AFA">
      <w:pPr>
        <w:ind w:firstLine="708"/>
        <w:jc w:val="both"/>
      </w:pPr>
      <w:r w:rsidRPr="00DF1AFA">
        <w:t xml:space="preserve">Rješenje kojim su vjerovnici pozvani na uplatu predujma objavljeno je na e-oglasnoj ploči suda dana </w:t>
      </w:r>
      <w:r w:rsidR="00EB0A3F">
        <w:t>21</w:t>
      </w:r>
      <w:r w:rsidR="00FB1623">
        <w:t>. srpnja</w:t>
      </w:r>
      <w:r w:rsidR="00C52D13" w:rsidRPr="00DF1AFA">
        <w:t xml:space="preserve"> 2016</w:t>
      </w:r>
      <w:r w:rsidRPr="00DF1AFA">
        <w:t xml:space="preserve">., temeljem čega je rok za uplatu predujma istekao dana </w:t>
      </w:r>
      <w:r w:rsidR="00EB0A3F">
        <w:t>16. kolovoza</w:t>
      </w:r>
      <w:r w:rsidR="009D7220">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3F68D8" w:rsidP="003F68D8" w:rsidR="003F68D8">
      <w:pPr>
        <w:ind w:firstLine="708"/>
        <w:jc w:val="both"/>
      </w:pPr>
      <w:r w:rsidRPr="00DF1AFA">
        <w:t>Nalog iz točke V i VI ovog rješenja temelji se na odredbi članka 129. stavak 2. Stečajnog zakona.</w:t>
      </w:r>
    </w:p>
    <w:p w:rsidRDefault="00EB0A3F" w:rsidP="00EB0A3F" w:rsidR="00EB0A3F">
      <w:pPr>
        <w:ind w:firstLine="708"/>
        <w:jc w:val="both"/>
      </w:pPr>
      <w:r>
        <w:t xml:space="preserve">Izbor stečajnog upravitelja izvršen je na temelju odredbe čl. 85. st. 2. Stečajnog zakona. </w:t>
      </w:r>
    </w:p>
    <w:p w:rsidRDefault="00EB0A3F" w:rsidP="00EB0A3F" w:rsidR="00EB0A3F">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EB0A3F" w:rsidP="00EB0A3F" w:rsidR="00EB0A3F" w:rsidRPr="00754ACC">
      <w:pPr>
        <w:ind w:firstLine="708"/>
        <w:jc w:val="both"/>
      </w:pPr>
      <w:r>
        <w:t xml:space="preserve"> </w:t>
      </w:r>
      <w:r w:rsidRPr="007E0FEA">
        <w:t>Stoga je odlučeno kao u izreci</w:t>
      </w:r>
      <w:r>
        <w:t>.</w:t>
      </w:r>
    </w:p>
    <w:p w:rsidRDefault="00EB0A3F" w:rsidP="00EB0A3F" w:rsidR="00EB0A3F" w:rsidRPr="006A62B7">
      <w:pPr>
        <w:jc w:val="both"/>
      </w:pPr>
    </w:p>
    <w:p w:rsidRDefault="00EB0A3F" w:rsidP="003F68D8" w:rsidR="00EB0A3F" w:rsidRPr="00DF1AFA">
      <w:pPr>
        <w:ind w:firstLine="708"/>
        <w:jc w:val="both"/>
      </w:pP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2F4B56">
        <w:t>1</w:t>
      </w:r>
      <w:r w:rsidR="00E4647A">
        <w:t>2</w:t>
      </w:r>
      <w:r w:rsidR="002F4B56">
        <w:t>.</w:t>
      </w:r>
      <w:r w:rsidR="00EB0A3F">
        <w:t xml:space="preserve"> siječnja 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EB0A3F">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lastRenderedPageBreak/>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EB0A3F">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36B9" w:rsidR="003536B9">
      <w:r>
        <w:separator/>
      </w:r>
    </w:p>
  </w:endnote>
  <w:endnote w:id="0" w:type="continuationSeparator">
    <w:p w:rsidRDefault="003536B9" w:rsidR="003536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36B9" w:rsidR="003536B9">
      <w:r>
        <w:separator/>
      </w:r>
    </w:p>
  </w:footnote>
  <w:footnote w:id="0" w:type="continuationSeparator">
    <w:p w:rsidRDefault="003536B9" w:rsidR="003536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5297">
      <w:rPr>
        <w:rStyle w:val="Brojstranice"/>
        <w:noProof/>
      </w:rPr>
      <w:t>3</w:t>
    </w:r>
    <w:r>
      <w:rPr>
        <w:rStyle w:val="Brojstranice"/>
      </w:rPr>
      <w:fldChar w:fldCharType="end"/>
    </w:r>
  </w:p>
  <w:p w:rsidRDefault="00DF1AFA" w:rsidP="00825537" w:rsidR="00DF1AFA" w:rsidRPr="006A62B7">
    <w:pPr>
      <w:pStyle w:val="Zaglavlje"/>
      <w:jc w:val="right"/>
    </w:pPr>
    <w:r w:rsidRPr="006A62B7">
      <w:t>Poslovni broj 1 St-</w:t>
    </w:r>
    <w:r w:rsidR="00FB1623">
      <w:t>382</w:t>
    </w:r>
    <w:r w:rsidR="006F7DC4">
      <w:t>/16-18</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215D49"/>
    <w:rsid w:val="00216EE2"/>
    <w:rsid w:val="00221D5E"/>
    <w:rsid w:val="00236C5C"/>
    <w:rsid w:val="00252C35"/>
    <w:rsid w:val="00272170"/>
    <w:rsid w:val="002A25D5"/>
    <w:rsid w:val="002C1F71"/>
    <w:rsid w:val="002C3F74"/>
    <w:rsid w:val="002F4B56"/>
    <w:rsid w:val="00315BAD"/>
    <w:rsid w:val="0034570F"/>
    <w:rsid w:val="003466FE"/>
    <w:rsid w:val="00347F8C"/>
    <w:rsid w:val="003536B9"/>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83299"/>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0529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E3C31"/>
    <w:rsid w:val="00DF1AFA"/>
    <w:rsid w:val="00E27A0D"/>
    <w:rsid w:val="00E4647A"/>
    <w:rsid w:val="00E64315"/>
    <w:rsid w:val="00E719C1"/>
    <w:rsid w:val="00E93CD4"/>
    <w:rsid w:val="00EA42B5"/>
    <w:rsid w:val="00EB0A3F"/>
    <w:rsid w:val="00EB36A0"/>
    <w:rsid w:val="00EF5BFE"/>
    <w:rsid w:val="00EF7C9A"/>
    <w:rsid w:val="00F0046A"/>
    <w:rsid w:val="00F06CC6"/>
    <w:rsid w:val="00F26669"/>
    <w:rsid w:val="00F730A1"/>
    <w:rsid w:val="00F85CB1"/>
    <w:rsid w:val="00FB1623"/>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05297"/>
    <w:rPr>
      <w:color w:val="808080"/>
      <w:bdr w:space="0" w:sz="0" w:color="auto" w:val="none"/>
      <w:shd w:fill="auto" w:color="auto" w:val="clear"/>
    </w:rPr>
  </w:style>
  <w:style w:customStyle="true" w:styleId="eSPISCCParagraphDefaultFont" w:type="character">
    <w:name w:val="eSPIS_CC_Paragraph Default Font"/>
    <w:basedOn w:val="Zadanifontodlomka"/>
    <w:rsid w:val="00B052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5297"/>
    <w:rPr>
      <w:bdr w:space="0" w:sz="0" w:color="auto" w:val="none"/>
      <w:shd w:fill="FFFFCC" w:color="auto" w:val="clear"/>
      <w:lang w:val="hr-HR"/>
    </w:rPr>
  </w:style>
  <w:style w:customStyle="true" w:styleId="PozadinaSvijetloCrvena" w:type="character">
    <w:name w:val="Pozadina_SvijetloCrvena"/>
    <w:basedOn w:val="eSPISCCParagraphDefaultFont"/>
    <w:rsid w:val="00B052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52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05297"/>
    <w:rPr>
      <w:color w:val="808080"/>
      <w:bdr w:color="auto" w:space="0" w:sz="0" w:val="none"/>
      <w:shd w:color="auto" w:fill="auto" w:val="clear"/>
    </w:rPr>
  </w:style>
  <w:style w:customStyle="1" w:styleId="eSPISCCParagraphDefaultFont" w:type="character">
    <w:name w:val="eSPIS_CC_Paragraph Default Font"/>
    <w:basedOn w:val="Zadanifontodlomka"/>
    <w:rsid w:val="00B052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5297"/>
    <w:rPr>
      <w:bdr w:color="auto" w:space="0" w:sz="0" w:val="none"/>
      <w:shd w:color="auto" w:fill="FFFFCC" w:val="clear"/>
      <w:lang w:val="hr-HR"/>
    </w:rPr>
  </w:style>
  <w:style w:customStyle="1" w:styleId="PozadinaSvijetloCrvena" w:type="character">
    <w:name w:val="Pozadina_SvijetloCrvena"/>
    <w:basedOn w:val="eSPISCCParagraphDefaultFont"/>
    <w:rsid w:val="00B052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52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St-382/2016</izvorni_sadrzaj>
    <derivirana_varijabla naziv="DomainObject.Predmet.OznakaBroj_1">St-382/2016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JANTAR d.o.o. za međunarodno otpremništvo, zastupanje i trgovinu</izvorni_sadrzaj>
    <derivirana_varijabla naziv="DomainObject.Predmet.ProtustrankaFormated_1">  JANTAR d.o.o. za međunarodno otpremništvo, zastupanje i trgovinu</derivirana_varijabla>
  </DomainObject.Predmet.ProtustrankaFormated>
  <DomainObject.Predmet.ProtustrankaFormatedOIB>
    <izvorni_sadrzaj>  JANTAR d.o.o. za međunarodno otpremništvo, zastupanje i trgovinu, OIB 36844356794</izvorni_sadrzaj>
    <derivirana_varijabla naziv="DomainObject.Predmet.ProtustrankaFormatedOIB_1">  JANTAR d.o.o. za međunarodno otpremništvo, zastupanje i trgovinu, OIB 36844356794</derivirana_varijabla>
  </DomainObject.Predmet.ProtustrankaFormatedOIB>
  <DomainObject.Predmet.ProtustrankaFormatedWithAdress>
    <izvorni_sadrzaj> JANTAR d.o.o. za međunarodno otpremništvo, zastupanje i trgovinu, Polačišće 2, 23000 Zadar</izvorni_sadrzaj>
    <derivirana_varijabla naziv="DomainObject.Predmet.ProtustrankaFormatedWithAdress_1"> JANTAR d.o.o. za međunarodno otpremništvo, zastupanje i trgovinu, Polačišće 2, 23000 Zadar</derivirana_varijabla>
  </DomainObject.Predmet.ProtustrankaFormatedWithAdress>
  <DomainObject.Predmet.ProtustrankaFormatedWithAdressOIB>
    <izvorni_sadrzaj> JANTAR d.o.o. za međunarodno otpremništvo, zastupanje i trgovinu, OIB 36844356794, Polačišće 2, 23000 Zadar</izvorni_sadrzaj>
    <derivirana_varijabla naziv="DomainObject.Predmet.ProtustrankaFormatedWithAdressOIB_1"> JANTAR d.o.o. za međunarodno otpremništvo, zastupanje i trgovinu, OIB 36844356794, Polačišće 2, 23000 Zadar</derivirana_varijabla>
  </DomainObject.Predmet.ProtustrankaFormatedWithAdressOIB>
  <DomainObject.Predmet.ProtustrankaWithAdress>
    <izvorni_sadrzaj>JANTAR d.o.o. za međunarodno otpremništvo, zastupanje i trgovinu Polačišće 2, 23000 Zadar</izvorni_sadrzaj>
    <derivirana_varijabla naziv="DomainObject.Predmet.ProtustrankaWithAdress_1">JANTAR d.o.o. za međunarodno otpremništvo, zastupanje i trgovinu Polačišće 2, 23000 Zadar</derivirana_varijabla>
  </DomainObject.Predmet.ProtustrankaWithAdress>
  <DomainObject.Predmet.ProtustrankaWithAdressOIB>
    <izvorni_sadrzaj>JANTAR d.o.o. za međunarodno otpremništvo, zastupanje i trgovinu, OIB 36844356794, Polačišće 2, 23000 Zadar</izvorni_sadrzaj>
    <derivirana_varijabla naziv="DomainObject.Predmet.ProtustrankaWithAdressOIB_1">JANTAR d.o.o. za međunarodno otpremništvo, zastupanje i trgovinu, OIB 36844356794, Polačišće 2, 23000 Zadar</derivirana_varijabla>
  </DomainObject.Predmet.ProtustrankaWithAdressOIB>
  <DomainObject.Predmet.ProtustrankaNazivFormated>
    <izvorni_sadrzaj>JANTAR d.o.o. za međunarodno otpremništvo, zastupanje i trgovinu</izvorni_sadrzaj>
    <derivirana_varijabla naziv="DomainObject.Predmet.ProtustrankaNazivFormated_1">JANTAR d.o.o. za međunarodno otpremništvo, zastupanje i trgovinu</derivirana_varijabla>
  </DomainObject.Predmet.ProtustrankaNazivFormated>
  <DomainObject.Predmet.ProtustrankaNazivFormatedOIB>
    <izvorni_sadrzaj>JANTAR d.o.o. za međunarodno otpremništvo, zastupanje i trgovinu, OIB 36844356794</izvorni_sadrzaj>
    <derivirana_varijabla naziv="DomainObject.Predmet.ProtustrankaNazivFormatedOIB_1">JANTAR d.o.o. za međunarodno otpremništvo, zastupanje i trgovinu, OIB 36844356794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36669.10</izvorni_sadrzaj>
    <derivirana_varijabla naziv="DomainObject.Predmet.TrenutnaVrijednost_1">36669.10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JANTAR d.o.o. za međunarodno otpremništvo, zastupanje i trgovinu</item>
    </izvorni_sadrzaj>
    <derivirana_varijabla naziv="DomainObject.Predmet.ProtuStrankaListFormated_1">
      <item>JANTAR d.o.o. za međunarodno otpremništvo, zastupanje i trgovinu</item>
    </derivirana_varijabla>
  </DomainObject.Predmet.ProtuStrankaListFormated>
  <DomainObject.Predmet.ProtuStrankaListFormatedOIB>
    <izvorni_sadrzaj>
      <item>JANTAR d.o.o. za međunarodno otpremništvo, zastupanje i trgovinu, OIB 36844356794</item>
    </izvorni_sadrzaj>
    <derivirana_varijabla naziv="DomainObject.Predmet.ProtuStrankaListFormatedOIB_1">
      <item>JANTAR d.o.o. za međunarodno otpremništvo, zastupanje i trgovinu, OIB 36844356794</item>
    </derivirana_varijabla>
  </DomainObject.Predmet.ProtuStrankaListFormatedOIB>
  <DomainObject.Predmet.ProtuStrankaListFormatedWithAdress>
    <izvorni_sadrzaj>
      <item>JANTAR d.o.o. za međunarodno otpremništvo, zastupanje i trgovinu, Polačišće 2, 23000 Zadar</item>
    </izvorni_sadrzaj>
    <derivirana_varijabla naziv="DomainObject.Predmet.ProtuStrankaListFormatedWithAdress_1">
      <item>JANTAR d.o.o. za međunarodno otpremništvo, zastupanje i trgovinu, Polačišće 2, 23000 Zadar</item>
    </derivirana_varijabla>
  </DomainObject.Predmet.ProtuStrankaListFormatedWithAdress>
  <DomainObject.Predmet.ProtuStrankaListFormatedWithAdressOIB>
    <izvorni_sadrzaj>
      <item>JANTAR d.o.o. za međunarodno otpremništvo, zastupanje i trgovinu, OIB 36844356794, Polačišće 2, 23000 Zadar</item>
    </izvorni_sadrzaj>
    <derivirana_varijabla naziv="DomainObject.Predmet.ProtuStrankaListFormatedWithAdressOIB_1">
      <item>JANTAR d.o.o. za međunarodno otpremništvo, zastupanje i trgovinu, OIB 36844356794, Polačišće 2, 23000 Zadar</item>
    </derivirana_varijabla>
  </DomainObject.Predmet.ProtuStrankaListFormatedWithAdressOIB>
  <DomainObject.Predmet.ProtuStrankaListNazivFormated>
    <izvorni_sadrzaj>
      <item>JANTAR d.o.o. za međunarodno otpremništvo, zastupanje i trgovinu</item>
    </izvorni_sadrzaj>
    <derivirana_varijabla naziv="DomainObject.Predmet.ProtuStrankaListNazivFormated_1">
      <item>JANTAR d.o.o. za međunarodno otpremništvo, zastupanje i trgovinu</item>
    </derivirana_varijabla>
  </DomainObject.Predmet.ProtuStrankaListNazivFormated>
  <DomainObject.Predmet.ProtuStrankaListNazivFormatedOIB>
    <izvorni_sadrzaj>
      <item>JANTAR d.o.o. za međunarodno otpremništvo, zastupanje i trgovinu, OIB 36844356794</item>
    </izvorni_sadrzaj>
    <derivirana_varijabla naziv="DomainObject.Predmet.ProtuStrankaListNazivFormatedOIB_1">
      <item>JANTAR d.o.o. za međunarodno otpremništvo, zastupanje i trgovinu, OIB 36844356794</item>
    </derivirana_varijabla>
  </DomainObject.Predmet.ProtuStrankaListNazivFormatedOIB>
  <DomainObject.Predmet.OstaliListFormated>
    <izvorni_sadrzaj>
      <item>Mandica Katavić</item>
    </izvorni_sadrzaj>
    <derivirana_varijabla naziv="DomainObject.Predmet.OstaliListFormated_1">
      <item>Mandica Katavić</item>
    </derivirana_varijabla>
  </DomainObject.Predmet.OstaliListFormated>
  <DomainObject.Predmet.OstaliListFormatedOIB>
    <izvorni_sadrzaj>
      <item>Mandica Katavić, OIB 14263702482</item>
    </izvorni_sadrzaj>
    <derivirana_varijabla naziv="DomainObject.Predmet.OstaliListFormatedOIB_1">
      <item>Mandica Katavić, OIB 14263702482</item>
    </derivirana_varijabla>
  </DomainObject.Predmet.OstaliListFormatedOIB>
  <DomainObject.Predmet.OstaliListFormatedWithAdress>
    <izvorni_sadrzaj>
      <item>Mandica Katavić, Obala Kneza Branimira 4b, 23000 Zadar</item>
    </izvorni_sadrzaj>
    <derivirana_varijabla naziv="DomainObject.Predmet.OstaliListFormatedWithAdress_1">
      <item>Mandica Katavić, Obala Kneza Branimira 4b, 23000 Zadar</item>
    </derivirana_varijabla>
  </DomainObject.Predmet.OstaliListFormatedWithAdress>
  <DomainObject.Predmet.OstaliListFormatedWithAdressOIB>
    <izvorni_sadrzaj>
      <item>Mandica Katavić, OIB 14263702482, Obala Kneza Branimira 4b, 23000 Zadar</item>
    </izvorni_sadrzaj>
    <derivirana_varijabla naziv="DomainObject.Predmet.OstaliListFormatedWithAdressOIB_1">
      <item>Mandica Katavić, OIB 14263702482, Obala Kneza Branimira 4b, 23000 Zadar</item>
    </derivirana_varijabla>
  </DomainObject.Predmet.OstaliListFormatedWithAdressOIB>
  <DomainObject.Predmet.OstaliListNazivFormated>
    <izvorni_sadrzaj>
      <item>Mandica Katavić</item>
    </izvorni_sadrzaj>
    <derivirana_varijabla naziv="DomainObject.Predmet.OstaliListNazivFormated_1">
      <item>Mandica Katavić</item>
    </derivirana_varijabla>
  </DomainObject.Predmet.OstaliListNazivFormated>
  <DomainObject.Predmet.OstaliListNazivFormatedOIB>
    <izvorni_sadrzaj>
      <item>Mandica Katavić, OIB 14263702482</item>
    </izvorni_sadrzaj>
    <derivirana_varijabla naziv="DomainObject.Predmet.OstaliListNazivFormatedOIB_1">
      <item>Mandica Katavić, OIB 14263702482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JANTAR d.o.o. za međunarodno otpremništvo, zastupanje i trgovinu</izvorni_sadrzaj>
    <derivirana_varijabla naziv="DomainObject.Predmet.ProtustrankaIDrugi_1">JANTAR d.o.o. za međunarodno otpremništvo, zastupanje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JANTAR d.o.o. za međunarodno otpremništvo, zastupanje i trgovinu, OIB 36844356794, Polačišće 2, 23000 Zadar</izvorni_sadrzaj>
    <derivirana_varijabla naziv="DomainObject.Predmet.ProtustrankaIDrugiAdressOIB_1">JANTAR d.o.o. za međunarodno otpremništvo, zastupanje i trgovinu, OIB 36844356794, Polačišće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JANTAR d.o.o. za međunarodno otpremništvo, zastupanje i trgovinu</item>
      <item>Mandica Katavić</item>
    </izvorni_sadrzaj>
    <derivirana_varijabla naziv="DomainObject.Predmet.SudioniciListNaziv_1">
      <item>FINA</item>
      <item>JANTAR d.o.o. za međunarodno otpremništvo, zastupanje i trgovinu</item>
      <item>Mandica Katavić</item>
    </derivirana_varijabla>
  </DomainObject.Predmet.SudioniciListNaziv>
  <DomainObject.Predmet.SudioniciListAdressOIB>
    <izvorni_sadrzaj>
      <item>FINA, OIB 85821130368</item>
      <item>JANTAR d.o.o. za međunarodno otpremništvo, zastupanje i trgovinu, OIB 36844356794, Polačišće 2,23000 Zadar</item>
      <item>Mandica Katavić, OIB 14263702482, Obala Kneza Branimira 4b,23000 Zadar</item>
    </izvorni_sadrzaj>
    <derivirana_varijabla naziv="DomainObject.Predmet.SudioniciListAdressOIB_1">
      <item>FINA, OIB 85821130368</item>
      <item>JANTAR d.o.o. za međunarodno otpremništvo, zastupanje i trgovinu, OIB 36844356794, Polačišće 2,23000 Zadar</item>
      <item>Mandica Katavić, OIB 14263702482, Obala Kneza Branimira 4b,23000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36844356794</item>
      <item>, OIB 14263702482</item>
    </izvorni_sadrzaj>
    <derivirana_varijabla naziv="DomainObject.Predmet.SudioniciListNazivOIB_1">
      <item>, OIB 85821130368</item>
      <item>, OIB 36844356794</item>
      <item>, OIB 14263702482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711</properties:Words>
  <properties:Characters>3741</properties:Characters>
  <properties:Lines>104</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2016-12-14T09:32:00Z</dcterms:created>
  <dc:creator>Ardena Bajlo</dc:creator>
  <cp:lastModifiedBy>wsadmin</cp:lastModifiedBy>
  <cp:lastPrinted>2015-03-02T10:10:00Z</cp:lastPrinted>
  <dcterms:modified xmlns:xsi="http://www.w3.org/2001/XMLSchema-instance" xsi:type="dcterms:W3CDTF">2017-01-12T08:53:00Z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