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79339" w14:paraId="1879339" w:rsidRDefault="00CC00F1" w:rsidP="00CC00F1" w:rsidR="000A7106" w:rsidRPr="00FA3260">
      <w:pPr>
        <w:jc w:val="right"/>
        <w15:collapsed w:val="false"/>
        <w:rPr>
          <w:b/>
        </w:rPr>
      </w:pPr>
      <w:bookmarkStart w:name="_GoBack" w:id="0"/>
      <w:bookmarkEnd w:id="0"/>
      <w:r w:rsidRPr="001C5505">
        <w:t>1 St-</w:t>
      </w:r>
      <w:r w:rsidR="009059B7">
        <w:t>550</w:t>
      </w:r>
      <w:r>
        <w:t>/1</w:t>
      </w:r>
      <w:r w:rsidR="00A2677E">
        <w:t>6</w:t>
      </w:r>
      <w:r>
        <w:t>-</w:t>
      </w:r>
      <w:r w:rsidR="009059B7">
        <w:t>7</w:t>
      </w:r>
    </w:p>
    <w:p w:rsidRDefault="000A7106" w:rsidP="00CE40D2" w:rsidR="000A7106" w:rsidRPr="00FA3260">
      <w:pPr>
        <w:rPr>
          <w:b/>
        </w:rPr>
      </w:pPr>
    </w:p>
    <w:p w:rsidRDefault="00CE40D2" w:rsidP="00CE40D2" w:rsidR="00CE40D2" w:rsidRPr="00FA3260">
      <w:pPr>
        <w:rPr>
          <w:b/>
        </w:rPr>
      </w:pPr>
    </w:p>
    <w:p w:rsidRDefault="00CE40D2" w:rsidP="00CE40D2" w:rsidR="00CE40D2" w:rsidRPr="001C5505"/>
    <w:p w:rsidRDefault="00CE40D2" w:rsidP="00CE40D2" w:rsidR="00CE40D2" w:rsidRPr="001C5505">
      <w:r w:rsidRPr="001C5505">
        <w:t>REPUBLIKA HRVATSKA</w:t>
      </w:r>
    </w:p>
    <w:p w:rsidRDefault="003A0A6A" w:rsidP="00CE40D2" w:rsidR="00CE40D2" w:rsidRPr="001C5505">
      <w:r w:rsidRPr="001C5505">
        <w:t>TRGOVAČKI SUD U ZADRU</w:t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  <w:r w:rsidRPr="001C5505">
        <w:tab/>
      </w:r>
    </w:p>
    <w:p w:rsidRDefault="00464650" w:rsidP="00CE40D2" w:rsidR="00464650"/>
    <w:p w:rsidRDefault="007B312D" w:rsidP="00CE40D2" w:rsidR="007B312D"/>
    <w:p w:rsidRDefault="007B312D" w:rsidP="007B312D" w:rsidR="007B312D">
      <w:pPr>
        <w:jc w:val="center"/>
      </w:pPr>
      <w:r>
        <w:t>R E P U B L I K A   H R V A T S K A</w:t>
      </w:r>
    </w:p>
    <w:p w:rsidRDefault="007B312D" w:rsidP="00CE40D2" w:rsidR="007B312D" w:rsidRPr="001C5505"/>
    <w:p w:rsidRDefault="00CE40D2" w:rsidP="00CE40D2" w:rsidR="00CE40D2" w:rsidRPr="001C5505">
      <w:pPr>
        <w:jc w:val="center"/>
      </w:pPr>
      <w:r w:rsidRPr="001C5505">
        <w:t>R J E Š E N J E</w:t>
      </w:r>
    </w:p>
    <w:p w:rsidRDefault="00CE40D2" w:rsidP="00CE40D2" w:rsidR="00CE40D2">
      <w:pPr>
        <w:jc w:val="both"/>
      </w:pPr>
    </w:p>
    <w:p w:rsidRDefault="007B312D" w:rsidP="00CE40D2" w:rsidR="007B312D" w:rsidRPr="001C5505">
      <w:pPr>
        <w:jc w:val="both"/>
      </w:pPr>
    </w:p>
    <w:p w:rsidRDefault="00CE40D2" w:rsidP="00464650" w:rsidR="00CE40D2" w:rsidRPr="001C5505">
      <w:pPr>
        <w:ind w:firstLine="708"/>
        <w:jc w:val="both"/>
      </w:pPr>
      <w:r w:rsidRPr="001C5505">
        <w:t>Trgovački sud u Zadru</w:t>
      </w:r>
      <w:r w:rsidR="006F5BDE" w:rsidRPr="001C5505">
        <w:t xml:space="preserve"> (OIB:39670464653)</w:t>
      </w:r>
      <w:r w:rsidRPr="001C5505">
        <w:t xml:space="preserve"> po sucu tog suda Ardeni Bajlo u stečajnom postupku nad</w:t>
      </w:r>
      <w:r w:rsidR="006F0213" w:rsidRPr="001C5505">
        <w:t xml:space="preserve"> </w:t>
      </w:r>
      <w:r w:rsidR="003A0A6A" w:rsidRPr="001C5505">
        <w:t xml:space="preserve">stečajnim </w:t>
      </w:r>
      <w:r w:rsidR="006F0213" w:rsidRPr="001C5505">
        <w:t>d</w:t>
      </w:r>
      <w:r w:rsidR="003A0A6A" w:rsidRPr="001C5505">
        <w:t>užnikom</w:t>
      </w:r>
      <w:r w:rsidR="00FA3260" w:rsidRPr="001C5505">
        <w:t xml:space="preserve"> </w:t>
      </w:r>
      <w:r w:rsidR="009059B7">
        <w:t>JOSIP BAJLO vlasnik U.O. ALEA iz Zadra, Biogradska cesta 50, OIB: 67821211743</w:t>
      </w:r>
      <w:r w:rsidR="00F81A36" w:rsidRPr="001C5505">
        <w:t xml:space="preserve">,  </w:t>
      </w:r>
      <w:r w:rsidR="003A0A6A" w:rsidRPr="001C5505">
        <w:t xml:space="preserve">dana </w:t>
      </w:r>
      <w:r w:rsidR="009059B7">
        <w:t>20</w:t>
      </w:r>
      <w:r w:rsidR="005F4965">
        <w:t>. svibnja</w:t>
      </w:r>
      <w:r w:rsidR="00A2677E">
        <w:t xml:space="preserve"> 2016</w:t>
      </w:r>
      <w:r w:rsidRPr="001C5505">
        <w:t xml:space="preserve">. </w:t>
      </w:r>
    </w:p>
    <w:p w:rsidRDefault="00464650" w:rsidP="00464650" w:rsidR="00464650">
      <w:pPr>
        <w:ind w:firstLine="708"/>
        <w:jc w:val="both"/>
      </w:pPr>
    </w:p>
    <w:p w:rsidRDefault="007B312D" w:rsidP="00464650" w:rsidR="007B312D" w:rsidRPr="001C5505">
      <w:pPr>
        <w:ind w:firstLine="708"/>
        <w:jc w:val="both"/>
      </w:pPr>
    </w:p>
    <w:p w:rsidRDefault="00CE40D2" w:rsidP="00CE40D2" w:rsidR="00CE40D2" w:rsidRPr="001C5505">
      <w:pPr>
        <w:jc w:val="center"/>
      </w:pPr>
      <w:r w:rsidRPr="001C5505">
        <w:t>r i j e š i o   j e</w:t>
      </w:r>
    </w:p>
    <w:p w:rsidRDefault="00CE40D2" w:rsidP="00CE40D2" w:rsidR="00CE40D2"/>
    <w:p w:rsidRDefault="007B312D" w:rsidP="00CE40D2" w:rsidR="007B312D" w:rsidRPr="001C5505"/>
    <w:p w:rsidRDefault="00CE40D2" w:rsidP="008C2399" w:rsidR="00CE40D2" w:rsidRPr="001C5505">
      <w:pPr>
        <w:numPr>
          <w:ilvl w:val="0"/>
          <w:numId w:val="2"/>
        </w:numPr>
        <w:jc w:val="both"/>
      </w:pPr>
      <w:r w:rsidRPr="001C5505">
        <w:t xml:space="preserve">Pozivaju se </w:t>
      </w:r>
      <w:r w:rsidR="00CE483C">
        <w:t>osobe koje imaju pravni interes za provedbom stečajnog postupka nad</w:t>
      </w:r>
      <w:r w:rsidRPr="001C5505">
        <w:t xml:space="preserve"> </w:t>
      </w:r>
      <w:r w:rsidR="003A0A6A" w:rsidRPr="001C5505">
        <w:t>trgovačk</w:t>
      </w:r>
      <w:r w:rsidR="00CE483C">
        <w:t>im</w:t>
      </w:r>
      <w:r w:rsidR="003A0A6A" w:rsidRPr="001C5505">
        <w:t xml:space="preserve"> društv</w:t>
      </w:r>
      <w:r w:rsidR="00CE483C">
        <w:t>om</w:t>
      </w:r>
      <w:r w:rsidR="003A0A6A" w:rsidRPr="001C5505">
        <w:t xml:space="preserve"> </w:t>
      </w:r>
      <w:r w:rsidR="009059B7">
        <w:t>JOSIP BAJLO vlasnik U.O. ALEA iz Zadra, Biogradska cesta 50, OIB: 67821211743</w:t>
      </w:r>
      <w:r w:rsidR="00D928E1">
        <w:t xml:space="preserve">, </w:t>
      </w:r>
      <w:r w:rsidR="00371287" w:rsidRPr="001C5505">
        <w:t>d</w:t>
      </w:r>
      <w:r w:rsidR="00146A4A" w:rsidRPr="001C5505">
        <w:t xml:space="preserve">a u </w:t>
      </w:r>
      <w:r w:rsidRPr="001C5505">
        <w:t xml:space="preserve">roku od </w:t>
      </w:r>
      <w:r w:rsidR="00AE41C1">
        <w:t>15</w:t>
      </w:r>
      <w:r w:rsidRPr="001C5505">
        <w:t xml:space="preserve"> dana od </w:t>
      </w:r>
      <w:r w:rsidR="00682E82" w:rsidRPr="001C5505">
        <w:t xml:space="preserve">isteka osmog dana od </w:t>
      </w:r>
      <w:r w:rsidRPr="001C5505">
        <w:t xml:space="preserve">objave ovog rješenja </w:t>
      </w:r>
      <w:r w:rsidR="00CC00F1">
        <w:t>na e-oglasnoj ploči suda</w:t>
      </w:r>
      <w:r w:rsidRPr="001C5505">
        <w:t xml:space="preserve"> solidarno predujme iznos od </w:t>
      </w:r>
      <w:r w:rsidR="00A2677E">
        <w:t>10.000,00</w:t>
      </w:r>
      <w:r w:rsidR="00DA5DD4" w:rsidRPr="001C5505">
        <w:t xml:space="preserve"> </w:t>
      </w:r>
      <w:r w:rsidR="003A0A6A" w:rsidRPr="001C5505">
        <w:t>kuna</w:t>
      </w:r>
      <w:r w:rsidRPr="001C5505">
        <w:t xml:space="preserve"> potreban za pokriće troškova vođenja stečajnog postupk</w:t>
      </w:r>
      <w:r w:rsidR="00FA3260" w:rsidRPr="001C5505">
        <w:t>a nad ovim stečajnim dužnikom. (</w:t>
      </w:r>
      <w:r w:rsidRPr="001C5505">
        <w:t xml:space="preserve">čl. </w:t>
      </w:r>
      <w:r w:rsidR="00CC00F1">
        <w:t>132</w:t>
      </w:r>
      <w:r w:rsidRPr="001C5505">
        <w:t>.</w:t>
      </w:r>
      <w:r w:rsidR="005838C3">
        <w:t xml:space="preserve"> st. 1.</w:t>
      </w:r>
      <w:r w:rsidRPr="001C5505">
        <w:t xml:space="preserve"> Stečajnog zakona </w:t>
      </w:r>
      <w:r w:rsidR="00F81A36" w:rsidRPr="001C5505">
        <w:t xml:space="preserve">(Narodne novine broj </w:t>
      </w:r>
      <w:r w:rsidR="00CC00F1">
        <w:t>71/15)</w:t>
      </w:r>
      <w:r w:rsidR="00F81A36" w:rsidRPr="001C5505">
        <w:t>)</w:t>
      </w:r>
      <w:r w:rsidRPr="001C5505">
        <w:t>.</w:t>
      </w:r>
    </w:p>
    <w:p w:rsidRDefault="000A7A8A" w:rsidP="000A7A8A" w:rsidR="000A7A8A" w:rsidRPr="001C5505">
      <w:pPr>
        <w:ind w:left="705"/>
      </w:pPr>
    </w:p>
    <w:p w:rsidRDefault="000A7A8A" w:rsidP="006F0213" w:rsidR="000A7A8A" w:rsidRPr="00FA3260">
      <w:pPr>
        <w:numPr>
          <w:ilvl w:val="0"/>
          <w:numId w:val="2"/>
        </w:numPr>
        <w:jc w:val="both"/>
      </w:pPr>
      <w:r w:rsidRPr="00FA3260">
        <w:t xml:space="preserve">Uplata se ima izvršiti </w:t>
      </w:r>
      <w:r w:rsidR="00CE40D2" w:rsidRPr="00FA3260">
        <w:t>na d</w:t>
      </w:r>
      <w:r w:rsidR="00F711C7" w:rsidRPr="00FA3260">
        <w:t>epozitni račun ovog suda na broj:</w:t>
      </w:r>
      <w:r w:rsidR="006F5BDE" w:rsidRPr="00FA3260">
        <w:t xml:space="preserve"> IBAN: HR43 </w:t>
      </w:r>
      <w:r w:rsidR="00CE40D2" w:rsidRPr="00FA3260">
        <w:t>23</w:t>
      </w:r>
      <w:r w:rsidR="003A0A6A" w:rsidRPr="00FA3260">
        <w:t>90</w:t>
      </w:r>
      <w:r w:rsidR="006F5BDE" w:rsidRPr="00FA3260">
        <w:t xml:space="preserve"> </w:t>
      </w:r>
      <w:r w:rsidR="003A0A6A" w:rsidRPr="00FA3260">
        <w:t>001</w:t>
      </w:r>
      <w:r w:rsidR="006F5BDE" w:rsidRPr="00FA3260">
        <w:t>1</w:t>
      </w:r>
      <w:r w:rsidR="00586417" w:rsidRPr="00FA3260">
        <w:t xml:space="preserve"> </w:t>
      </w:r>
      <w:r w:rsidR="006F5BDE" w:rsidRPr="00FA3260">
        <w:t>3</w:t>
      </w:r>
      <w:r w:rsidR="003A0A6A" w:rsidRPr="00FA3260">
        <w:t>000</w:t>
      </w:r>
      <w:r w:rsidR="006F5BDE" w:rsidRPr="00FA3260">
        <w:t xml:space="preserve"> </w:t>
      </w:r>
      <w:r w:rsidR="003A0A6A" w:rsidRPr="00FA3260">
        <w:t>0085</w:t>
      </w:r>
      <w:r w:rsidR="006F5BDE" w:rsidRPr="00FA3260">
        <w:t xml:space="preserve"> </w:t>
      </w:r>
      <w:r w:rsidR="003A0A6A" w:rsidRPr="00FA3260">
        <w:t>7 s pozivom na broj odobrenja 05 221</w:t>
      </w:r>
      <w:r w:rsidR="00DE6466" w:rsidRPr="00FA3260">
        <w:t>-</w:t>
      </w:r>
      <w:r w:rsidR="009059B7">
        <w:t>550</w:t>
      </w:r>
      <w:r w:rsidR="00DE6466" w:rsidRPr="00FA3260">
        <w:t>-</w:t>
      </w:r>
      <w:r w:rsidR="008C2399" w:rsidRPr="00FA3260">
        <w:t>1</w:t>
      </w:r>
      <w:r w:rsidR="00A2677E">
        <w:t>6</w:t>
      </w:r>
      <w:r w:rsidR="003A0A6A" w:rsidRPr="00FA3260">
        <w:t>.</w:t>
      </w:r>
    </w:p>
    <w:p w:rsidRDefault="000A7A8A" w:rsidP="000A7A8A" w:rsidR="000A7A8A" w:rsidRPr="00FA3260">
      <w:pPr>
        <w:ind w:left="705"/>
      </w:pPr>
    </w:p>
    <w:p w:rsidRDefault="00CE40D2" w:rsidP="00CE40D2" w:rsidR="00464650">
      <w:pPr>
        <w:numPr>
          <w:ilvl w:val="0"/>
          <w:numId w:val="2"/>
        </w:numPr>
        <w:jc w:val="both"/>
      </w:pPr>
      <w:r w:rsidRPr="00FA3260">
        <w:t xml:space="preserve">Ukoliko </w:t>
      </w:r>
      <w:r w:rsidR="00F30D06">
        <w:t xml:space="preserve">osobe koje imaju pravni interes za provedbom stečajnog postupka </w:t>
      </w:r>
      <w:r w:rsidRPr="00FA3260">
        <w:t>ne postup</w:t>
      </w:r>
      <w:r w:rsidR="00A2677E">
        <w:t>e</w:t>
      </w:r>
      <w:r w:rsidRPr="00FA3260">
        <w:t xml:space="preserve"> po nalogu suda iz točke 2. donijet će se rješenje o </w:t>
      </w:r>
      <w:r w:rsidR="00DA5DD4">
        <w:t>otvaranju</w:t>
      </w:r>
      <w:r w:rsidRPr="00FA3260">
        <w:t xml:space="preserve"> </w:t>
      </w:r>
      <w:r w:rsidR="005817E2" w:rsidRPr="00FA3260">
        <w:t xml:space="preserve">i zaključenju </w:t>
      </w:r>
      <w:r w:rsidRPr="00FA3260">
        <w:t xml:space="preserve">stečajnog postupka. </w:t>
      </w:r>
    </w:p>
    <w:p w:rsidRDefault="007B312D" w:rsidP="00CE40D2" w:rsidR="007B312D">
      <w:pPr>
        <w:jc w:val="both"/>
      </w:pPr>
    </w:p>
    <w:p w:rsidRDefault="004447CF" w:rsidP="00CE40D2" w:rsidR="004447CF" w:rsidRPr="00FA3260">
      <w:pPr>
        <w:jc w:val="both"/>
      </w:pPr>
    </w:p>
    <w:p w:rsidRDefault="00CE40D2" w:rsidP="00CE40D2" w:rsidR="00CE40D2" w:rsidRPr="00FA3260">
      <w:pPr>
        <w:jc w:val="center"/>
      </w:pPr>
      <w:r w:rsidRPr="00FA3260">
        <w:t>Obrazloženje</w:t>
      </w:r>
    </w:p>
    <w:p w:rsidRDefault="000A7A8A" w:rsidP="00CE40D2" w:rsidR="000A7A8A" w:rsidRPr="00FA3260">
      <w:pPr>
        <w:jc w:val="center"/>
      </w:pPr>
    </w:p>
    <w:p w:rsidRDefault="004C7D6E" w:rsidP="004C7D6E" w:rsidR="005F4965">
      <w:pPr>
        <w:ind w:firstLine="708"/>
        <w:jc w:val="both"/>
      </w:pPr>
      <w:r>
        <w:t xml:space="preserve">Postupajući po prijedlogu Financijske agencije za otvaranje stečajnog postupka nad </w:t>
      </w:r>
      <w:r w:rsidR="009059B7">
        <w:t>dužnikom</w:t>
      </w:r>
      <w:r>
        <w:t xml:space="preserve"> </w:t>
      </w:r>
      <w:r w:rsidR="009059B7">
        <w:t xml:space="preserve">JOSIP BAJLO vlasnik U.O. ALEA iz Zadra </w:t>
      </w:r>
      <w:r>
        <w:t>pokrenut je prethodni postupak i određeno ročište za utvrđivanje uvjeta za otvaranje stečajnog postupk</w:t>
      </w:r>
      <w:r w:rsidR="005D4AD8">
        <w:t>a. Na navedeno ročište pristupi</w:t>
      </w:r>
      <w:r w:rsidR="009059B7">
        <w:t>o</w:t>
      </w:r>
      <w:r>
        <w:t xml:space="preserve"> je </w:t>
      </w:r>
      <w:r w:rsidR="00142BFA">
        <w:t>dužnik</w:t>
      </w:r>
      <w:r w:rsidR="005F4965">
        <w:t xml:space="preserve"> koj</w:t>
      </w:r>
      <w:r w:rsidR="00142BFA">
        <w:t>i</w:t>
      </w:r>
      <w:r w:rsidR="005F4965">
        <w:t xml:space="preserve"> je nave</w:t>
      </w:r>
      <w:r w:rsidR="009059B7">
        <w:t>o</w:t>
      </w:r>
      <w:r w:rsidR="005F4965">
        <w:t xml:space="preserve"> da </w:t>
      </w:r>
      <w:r w:rsidR="009059B7">
        <w:t xml:space="preserve">što se tiče imovine, ima nešto opreme i inventara, staro oko 15 godina i u naravi bezvrijedno,a on kao fizička osoba nema nikakve imovine, te navodi kako je žiro račun otvoren kod Zagrebačke banke d.d. u blokadi, u iznosu od oko 600.000,00 kuna. </w:t>
      </w:r>
    </w:p>
    <w:p w:rsidRDefault="00DA5DD4" w:rsidP="00B32CC5" w:rsidR="004C7D6E">
      <w:pPr>
        <w:jc w:val="both"/>
      </w:pPr>
      <w:r w:rsidRPr="00D019D4">
        <w:t xml:space="preserve">           Člankom </w:t>
      </w:r>
      <w:r w:rsidR="00CC00F1" w:rsidRPr="005838C3">
        <w:t>132</w:t>
      </w:r>
      <w:r w:rsidRPr="005838C3">
        <w:t xml:space="preserve">. st. 1. </w:t>
      </w:r>
      <w:r w:rsidRPr="00D019D4">
        <w:t xml:space="preserve">Stečajnog zakona propisano da </w:t>
      </w:r>
      <w:r w:rsidR="004C7D6E">
        <w:t xml:space="preserve">će u slučaju kada sud utvrdi da imovina dužnika koja bi ušla u stečajnu masu nije dovoljna ni za namirenje troškova postupka ili je neznatne vrijednosti sud rješenjem pozvati osobe koje imaju pravni interes za provedbom stečajnog postupka da u roku od 15 dana uplate predujam za namirenje troškova prethodnoga i otvorenog stečajnog postupka. Obzirom na činjenicu da stečajni dužnik nema </w:t>
      </w:r>
      <w:r w:rsidR="004C7D6E">
        <w:lastRenderedPageBreak/>
        <w:t xml:space="preserve">imovine, sud je troškove procijenio na iznos od 10.000,00 kuna budući se iznos od 3.000,00 kuna odnosi na nagradu privremenog stečajnog upravitelja, daljnji iznos od 5.000,00 kuna na nagradu stečajnog upravitelja, a preostali iznos od 2.000,00 kuna trebao bi pokriti troškove izrade pečata, sređivanja knjigovodstvenog stanja i arhiviranja dokumentacije stečajnog dužnika. </w:t>
      </w:r>
    </w:p>
    <w:p w:rsidRDefault="00B32CC5" w:rsidP="004C7D6E" w:rsidR="00DA5DD4" w:rsidRPr="00D019D4">
      <w:pPr>
        <w:ind w:firstLine="708"/>
        <w:jc w:val="both"/>
      </w:pPr>
      <w:r>
        <w:t>S</w:t>
      </w:r>
      <w:r w:rsidR="00DA5DD4" w:rsidRPr="00D019D4">
        <w:t xml:space="preserve">toga je u smislu čl. </w:t>
      </w:r>
      <w:r w:rsidR="00CC00F1" w:rsidRPr="005838C3">
        <w:t>132</w:t>
      </w:r>
      <w:r w:rsidR="00DA5DD4" w:rsidRPr="005838C3">
        <w:t xml:space="preserve">. st. </w:t>
      </w:r>
      <w:r w:rsidR="005838C3">
        <w:t>1</w:t>
      </w:r>
      <w:r w:rsidR="00DA5DD4" w:rsidRPr="005838C3">
        <w:t>.</w:t>
      </w:r>
      <w:r w:rsidR="00DA5DD4" w:rsidRPr="00D019D4">
        <w:t xml:space="preserve"> Stečajnog zakona valjalo donijeti ovo rješenje i istim pozvati vjerovnike na uplatu navedenog iznosa u svrhu predujmljivanja troškova za vođenje stečajnog postupka. </w:t>
      </w:r>
    </w:p>
    <w:p w:rsidRDefault="00DA5DD4" w:rsidP="00DA5DD4" w:rsidR="00DA5DD4" w:rsidRPr="00D019D4">
      <w:pPr>
        <w:jc w:val="center"/>
      </w:pPr>
    </w:p>
    <w:p w:rsidRDefault="00DA5DD4" w:rsidP="00604C29" w:rsidR="00DA5DD4" w:rsidRPr="00D019D4">
      <w:pPr>
        <w:jc w:val="center"/>
      </w:pPr>
      <w:r w:rsidRPr="00D019D4">
        <w:t xml:space="preserve">U Zadru, </w:t>
      </w:r>
      <w:r w:rsidR="009059B7">
        <w:t>20</w:t>
      </w:r>
      <w:r w:rsidR="005F4965">
        <w:t xml:space="preserve">. svibnja </w:t>
      </w:r>
      <w:r w:rsidR="004C7D6E">
        <w:t>2016</w:t>
      </w:r>
      <w:r w:rsidRPr="00D019D4">
        <w:t>.</w:t>
      </w:r>
    </w:p>
    <w:p w:rsidRDefault="00591DA9" w:rsidP="00591DA9" w:rsidR="00591DA9"/>
    <w:p w:rsidRDefault="00DA5DD4" w:rsidP="00CC00F1" w:rsidR="00DA5DD4" w:rsidRPr="00D019D4">
      <w:pPr>
        <w:jc w:val="right"/>
      </w:pPr>
      <w:r w:rsidRPr="00D019D4">
        <w:t>S</w:t>
      </w:r>
      <w:r w:rsidR="004C7D6E">
        <w:t>utkinja:</w:t>
      </w:r>
    </w:p>
    <w:p w:rsidRDefault="00DA5DD4" w:rsidP="00CC00F1" w:rsidR="00DA5DD4">
      <w:pPr>
        <w:jc w:val="right"/>
      </w:pPr>
      <w:r w:rsidRPr="00D019D4">
        <w:t>Ardena Bajlo</w:t>
      </w:r>
    </w:p>
    <w:p w:rsidRDefault="007B312D" w:rsidP="00CC00F1" w:rsidR="007B312D">
      <w:pPr>
        <w:jc w:val="right"/>
      </w:pPr>
    </w:p>
    <w:p w:rsidRDefault="007B312D" w:rsidP="00CC00F1" w:rsidR="007B312D" w:rsidRPr="00D019D4">
      <w:pPr>
        <w:jc w:val="right"/>
      </w:pPr>
    </w:p>
    <w:p w:rsidRDefault="00DA5DD4" w:rsidP="00DA5DD4" w:rsidR="00DA5DD4" w:rsidRPr="00D019D4">
      <w:pPr>
        <w:jc w:val="right"/>
      </w:pPr>
    </w:p>
    <w:p w:rsidRDefault="00DA5DD4" w:rsidP="00DA5DD4" w:rsidR="00DA5DD4" w:rsidRPr="00B32CC5">
      <w:r w:rsidRPr="00B32CC5">
        <w:t xml:space="preserve">Pouka o pravnom lijeku: </w:t>
      </w:r>
    </w:p>
    <w:p w:rsidRDefault="00DA5DD4" w:rsidP="00DA5DD4" w:rsidR="00DA5DD4" w:rsidRPr="00D019D4">
      <w:pPr>
        <w:ind w:firstLine="708"/>
        <w:jc w:val="both"/>
      </w:pPr>
      <w:r w:rsidRPr="00D019D4">
        <w:t>Protiv ovog rješenja dopuštena je žalba</w:t>
      </w:r>
      <w:r w:rsidR="005838C3">
        <w:t>.</w:t>
      </w:r>
      <w:r w:rsidRPr="00D019D4">
        <w:t xml:space="preserve"> Ista se podnosi Visokom trgovačkom sudu putem ovog suda u roku od 8 dana od isteka osmog dana od objave ovog rješenja </w:t>
      </w:r>
      <w:r w:rsidR="005838C3">
        <w:t xml:space="preserve">na e-oglasnoj ploči suda. </w:t>
      </w:r>
    </w:p>
    <w:p w:rsidRDefault="00DA5DD4" w:rsidP="00DA5DD4" w:rsidR="00DA5DD4" w:rsidRPr="00D019D4"/>
    <w:p w:rsidRDefault="00591DA9" w:rsidP="00591DA9" w:rsidR="00591DA9" w:rsidRPr="00D019D4">
      <w:r w:rsidRPr="00D019D4">
        <w:t xml:space="preserve">Dostaviti: </w:t>
      </w:r>
    </w:p>
    <w:p w:rsidRDefault="00591DA9" w:rsidP="00591DA9" w:rsidR="00591DA9" w:rsidRPr="00D019D4">
      <w:r w:rsidRPr="00D019D4">
        <w:t>-</w:t>
      </w:r>
      <w:r w:rsidR="007B312D">
        <w:t xml:space="preserve"> e-</w:t>
      </w:r>
      <w:r w:rsidRPr="00D019D4">
        <w:t>oglasna ploča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računovodstvo suda</w:t>
      </w:r>
    </w:p>
    <w:p w:rsidRDefault="00591DA9" w:rsidP="00591DA9" w:rsidR="00591DA9" w:rsidRPr="00D019D4">
      <w:r w:rsidRPr="00D019D4">
        <w:t>-</w:t>
      </w:r>
      <w:r w:rsidR="007B312D">
        <w:t xml:space="preserve"> </w:t>
      </w:r>
      <w:r w:rsidRPr="00D019D4">
        <w:t>u spis</w:t>
      </w:r>
    </w:p>
    <w:p w:rsidRDefault="00591DA9" w:rsidP="00591DA9" w:rsidR="00591DA9" w:rsidRPr="00D019D4"/>
    <w:p w:rsidRDefault="00591DA9" w:rsidP="00591DA9" w:rsidR="00591DA9" w:rsidRPr="00D019D4"/>
    <w:p w:rsidRDefault="00DA5DD4" w:rsidP="00DA5DD4" w:rsidR="00DA5DD4" w:rsidRPr="00D019D4"/>
    <w:p w:rsidRDefault="00DA5DD4" w:rsidP="00DA5DD4" w:rsidR="00DA5DD4" w:rsidRPr="00D019D4"/>
    <w:p w:rsidRDefault="00387347" w:rsidP="00604C29" w:rsidR="00387347" w:rsidRPr="00FA3260">
      <w:pPr>
        <w:jc w:val="both"/>
      </w:pPr>
    </w:p>
    <w:p w:rsidRDefault="00387347" w:rsidP="00387347" w:rsidR="00387347" w:rsidRPr="00FA3260">
      <w:pPr>
        <w:ind w:firstLine="708"/>
        <w:jc w:val="both"/>
      </w:pPr>
    </w:p>
    <w:p w:rsidRDefault="00387347" w:rsidP="00387347" w:rsidR="00387347" w:rsidRPr="00FA3260"/>
    <w:p w:rsidRDefault="008C2399" w:rsidP="0017733B" w:rsidR="008C2399" w:rsidRPr="00FA3260"/>
    <w:sectPr w:rsidSect="00464650" w:rsidR="008C2399" w:rsidRPr="00FA3260"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0F1" w:rsidP="00FC3541" w:rsidR="00CC00F1">
      <w:r>
        <w:separator/>
      </w:r>
    </w:p>
  </w:endnote>
  <w:endnote w:id="0" w:type="continuationSeparator">
    <w:p w:rsidRDefault="00CC00F1" w:rsidP="00FC3541" w:rsidR="00CC00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0F1" w:rsidP="00FC3541" w:rsidR="00CC00F1">
      <w:r>
        <w:separator/>
      </w:r>
    </w:p>
  </w:footnote>
  <w:footnote w:id="0" w:type="continuationSeparator">
    <w:p w:rsidRDefault="00CC00F1" w:rsidP="00FC3541" w:rsidR="00CC00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00F1" w:rsidP="00FC3541" w:rsidR="00CC00F1">
    <w:pPr>
      <w:pStyle w:val="Zaglavlje"/>
      <w:jc w:val="right"/>
    </w:pPr>
    <w:r>
      <w:t>1 St-</w:t>
    </w:r>
    <w:r w:rsidR="009059B7">
      <w:t>550</w:t>
    </w:r>
    <w:r w:rsidR="00A82E61">
      <w:t>/16-</w:t>
    </w:r>
    <w:r w:rsidR="009059B7">
      <w:t>7</w:t>
    </w:r>
  </w:p>
  <w:p w:rsidRDefault="00CC00F1" w:rsidR="00CC00F1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C44B86"/>
    <w:multiLevelType w:val="hybridMultilevel"/>
    <w:tmpl w:val="1946EAFC"/>
    <w:lvl w:tplc="041A0013" w:ilvl="0">
      <w:start w:val="1"/>
      <w:numFmt w:val="upperRoman"/>
      <w:lvlText w:val="%1."/>
      <w:lvlJc w:val="right"/>
      <w:pPr>
        <w:tabs>
          <w:tab w:pos="885" w:val="num"/>
        </w:tabs>
        <w:ind w:hanging="180" w:left="8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43A83A83"/>
    <w:multiLevelType w:val="hybridMultilevel"/>
    <w:tmpl w:val="440863A2"/>
    <w:lvl w:tplc="CCA43E66" w:ilvl="0">
      <w:start w:val="2"/>
      <w:numFmt w:val="bullet"/>
      <w:lvlText w:val="-"/>
      <w:lvlJc w:val="left"/>
      <w:pPr>
        <w:tabs>
          <w:tab w:pos="900" w:val="num"/>
        </w:tabs>
        <w:ind w:hanging="360" w:left="90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275" w:val="num"/>
        </w:tabs>
        <w:ind w:hanging="360" w:left="1275"/>
      </w:pPr>
    </w:lvl>
    <w:lvl w:tplc="041A0005" w:ilvl="2">
      <w:start w:val="1"/>
      <w:numFmt w:val="decimal"/>
      <w:lvlText w:val="%3."/>
      <w:lvlJc w:val="left"/>
      <w:pPr>
        <w:tabs>
          <w:tab w:pos="1995" w:val="num"/>
        </w:tabs>
        <w:ind w:hanging="360" w:left="1995"/>
      </w:pPr>
    </w:lvl>
    <w:lvl w:tplc="041A0001" w:ilvl="3">
      <w:start w:val="1"/>
      <w:numFmt w:val="decimal"/>
      <w:lvlText w:val="%4."/>
      <w:lvlJc w:val="left"/>
      <w:pPr>
        <w:tabs>
          <w:tab w:pos="2715" w:val="num"/>
        </w:tabs>
        <w:ind w:hanging="360" w:left="2715"/>
      </w:pPr>
    </w:lvl>
    <w:lvl w:tplc="041A0003" w:ilvl="4">
      <w:start w:val="1"/>
      <w:numFmt w:val="decimal"/>
      <w:lvlText w:val="%5."/>
      <w:lvlJc w:val="left"/>
      <w:pPr>
        <w:tabs>
          <w:tab w:pos="3435" w:val="num"/>
        </w:tabs>
        <w:ind w:hanging="360" w:left="3435"/>
      </w:pPr>
    </w:lvl>
    <w:lvl w:tplc="041A0005" w:ilvl="5">
      <w:start w:val="1"/>
      <w:numFmt w:val="decimal"/>
      <w:lvlText w:val="%6."/>
      <w:lvlJc w:val="left"/>
      <w:pPr>
        <w:tabs>
          <w:tab w:pos="4155" w:val="num"/>
        </w:tabs>
        <w:ind w:hanging="360" w:left="4155"/>
      </w:pPr>
    </w:lvl>
    <w:lvl w:tplc="041A0001" w:ilvl="6">
      <w:start w:val="1"/>
      <w:numFmt w:val="decimal"/>
      <w:lvlText w:val="%7."/>
      <w:lvlJc w:val="left"/>
      <w:pPr>
        <w:tabs>
          <w:tab w:pos="4875" w:val="num"/>
        </w:tabs>
        <w:ind w:hanging="360" w:left="4875"/>
      </w:pPr>
    </w:lvl>
    <w:lvl w:tplc="041A0003" w:ilvl="7">
      <w:start w:val="1"/>
      <w:numFmt w:val="decimal"/>
      <w:lvlText w:val="%8."/>
      <w:lvlJc w:val="left"/>
      <w:pPr>
        <w:tabs>
          <w:tab w:pos="5595" w:val="num"/>
        </w:tabs>
        <w:ind w:hanging="360" w:left="5595"/>
      </w:pPr>
    </w:lvl>
    <w:lvl w:tplc="041A0005" w:ilvl="8">
      <w:start w:val="1"/>
      <w:numFmt w:val="decimal"/>
      <w:lvlText w:val="%9."/>
      <w:lvlJc w:val="left"/>
      <w:pPr>
        <w:tabs>
          <w:tab w:pos="6315" w:val="num"/>
        </w:tabs>
        <w:ind w:hanging="360" w:left="631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0D2"/>
    <w:rsid w:val="00024F2B"/>
    <w:rsid w:val="00037CBA"/>
    <w:rsid w:val="00085275"/>
    <w:rsid w:val="000A7106"/>
    <w:rsid w:val="000A7A8A"/>
    <w:rsid w:val="00142BFA"/>
    <w:rsid w:val="00146A4A"/>
    <w:rsid w:val="0017733B"/>
    <w:rsid w:val="001C5505"/>
    <w:rsid w:val="00225A57"/>
    <w:rsid w:val="00242BE7"/>
    <w:rsid w:val="00247B37"/>
    <w:rsid w:val="00262D67"/>
    <w:rsid w:val="00274804"/>
    <w:rsid w:val="002C2598"/>
    <w:rsid w:val="0031036A"/>
    <w:rsid w:val="003202BD"/>
    <w:rsid w:val="0033015E"/>
    <w:rsid w:val="003628BB"/>
    <w:rsid w:val="00371287"/>
    <w:rsid w:val="00387347"/>
    <w:rsid w:val="003A0A6A"/>
    <w:rsid w:val="003D06CB"/>
    <w:rsid w:val="003E1033"/>
    <w:rsid w:val="004447CF"/>
    <w:rsid w:val="00464650"/>
    <w:rsid w:val="00487C2D"/>
    <w:rsid w:val="004C7D6E"/>
    <w:rsid w:val="004E622A"/>
    <w:rsid w:val="005023C1"/>
    <w:rsid w:val="0053229E"/>
    <w:rsid w:val="00541309"/>
    <w:rsid w:val="005817E2"/>
    <w:rsid w:val="0058362B"/>
    <w:rsid w:val="005838C3"/>
    <w:rsid w:val="00586417"/>
    <w:rsid w:val="00591DA9"/>
    <w:rsid w:val="005B17E9"/>
    <w:rsid w:val="005D4AD8"/>
    <w:rsid w:val="005F4965"/>
    <w:rsid w:val="00604C29"/>
    <w:rsid w:val="00607124"/>
    <w:rsid w:val="00681732"/>
    <w:rsid w:val="00682E82"/>
    <w:rsid w:val="00695F0B"/>
    <w:rsid w:val="006D5987"/>
    <w:rsid w:val="006E02A1"/>
    <w:rsid w:val="006E1CA5"/>
    <w:rsid w:val="006F0213"/>
    <w:rsid w:val="006F5BDE"/>
    <w:rsid w:val="006F75A9"/>
    <w:rsid w:val="00760468"/>
    <w:rsid w:val="0077196F"/>
    <w:rsid w:val="00774D7C"/>
    <w:rsid w:val="007B312D"/>
    <w:rsid w:val="007C57AC"/>
    <w:rsid w:val="007C5ABC"/>
    <w:rsid w:val="00816F81"/>
    <w:rsid w:val="008240B3"/>
    <w:rsid w:val="00864654"/>
    <w:rsid w:val="00890823"/>
    <w:rsid w:val="008A52F7"/>
    <w:rsid w:val="008A59D8"/>
    <w:rsid w:val="008B2D83"/>
    <w:rsid w:val="008C2399"/>
    <w:rsid w:val="008D4D63"/>
    <w:rsid w:val="008E1367"/>
    <w:rsid w:val="009059B7"/>
    <w:rsid w:val="00914580"/>
    <w:rsid w:val="00933E53"/>
    <w:rsid w:val="00981E95"/>
    <w:rsid w:val="00986571"/>
    <w:rsid w:val="009965B7"/>
    <w:rsid w:val="009B14CB"/>
    <w:rsid w:val="009E02A4"/>
    <w:rsid w:val="009F0217"/>
    <w:rsid w:val="00A2677E"/>
    <w:rsid w:val="00A448CA"/>
    <w:rsid w:val="00A82E61"/>
    <w:rsid w:val="00A94666"/>
    <w:rsid w:val="00A96B54"/>
    <w:rsid w:val="00AB23B3"/>
    <w:rsid w:val="00AB527F"/>
    <w:rsid w:val="00AE41C1"/>
    <w:rsid w:val="00B225CC"/>
    <w:rsid w:val="00B32CC5"/>
    <w:rsid w:val="00B711FC"/>
    <w:rsid w:val="00B72E7D"/>
    <w:rsid w:val="00B92800"/>
    <w:rsid w:val="00BB2B86"/>
    <w:rsid w:val="00BE0D66"/>
    <w:rsid w:val="00BE2A54"/>
    <w:rsid w:val="00BE6C59"/>
    <w:rsid w:val="00C16042"/>
    <w:rsid w:val="00C90A82"/>
    <w:rsid w:val="00C94214"/>
    <w:rsid w:val="00CB76D4"/>
    <w:rsid w:val="00CC00F1"/>
    <w:rsid w:val="00CE40D2"/>
    <w:rsid w:val="00CE483C"/>
    <w:rsid w:val="00D928E1"/>
    <w:rsid w:val="00DA5DD4"/>
    <w:rsid w:val="00DE6466"/>
    <w:rsid w:val="00E24AC3"/>
    <w:rsid w:val="00E70963"/>
    <w:rsid w:val="00E92B79"/>
    <w:rsid w:val="00EB1AEF"/>
    <w:rsid w:val="00EB3959"/>
    <w:rsid w:val="00F16F48"/>
    <w:rsid w:val="00F21D87"/>
    <w:rsid w:val="00F30D06"/>
    <w:rsid w:val="00F56E4E"/>
    <w:rsid w:val="00F711C7"/>
    <w:rsid w:val="00F81A36"/>
    <w:rsid w:val="00F9554E"/>
    <w:rsid w:val="00FA3260"/>
    <w:rsid w:val="00FC3541"/>
    <w:rsid w:val="00FF7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0D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23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23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23B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23B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23B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0D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527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C354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FC3541"/>
    <w:rPr>
      <w:sz w:val="24"/>
      <w:szCs w:val="24"/>
    </w:rPr>
  </w:style>
  <w:style w:styleId="Podnoje" w:type="paragraph">
    <w:name w:val="footer"/>
    <w:basedOn w:val="Normal"/>
    <w:link w:val="PodnojeChar"/>
    <w:rsid w:val="00FC35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C354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B23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23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23B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23B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23B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</izvorni_sadrzaj>
    <derivirana_varijabla naziv="DomainObject.Predmet.Broj_1">550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St-550/2016</izvorni_sadrzaj>
    <derivirana_varijabla naziv="DomainObject.Predmet.OznakaBroj_1">St-550/2016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Bajlo</izvorni_sadrzaj>
    <derivirana_varijabla naziv="DomainObject.Predmet.StrankaFormated_1">  Josip Bajlo</derivirana_varijabla>
  </DomainObject.Predmet.StrankaFormated>
  <DomainObject.Predmet.StrankaFormatedOIB>
    <izvorni_sadrzaj>  Josip Bajlo, OIB 67821211743</izvorni_sadrzaj>
    <derivirana_varijabla naziv="DomainObject.Predmet.StrankaFormatedOIB_1">  Josip Bajlo, OIB 67821211743</derivirana_varijabla>
  </DomainObject.Predmet.StrankaFormatedOIB>
  <DomainObject.Predmet.StrankaFormatedWithAdress>
    <izvorni_sadrzaj> Josip Bajlo, Biogradska Cesta 50, 23000 Zadar</izvorni_sadrzaj>
    <derivirana_varijabla naziv="DomainObject.Predmet.StrankaFormatedWithAdress_1"> Josip Bajlo, Biogradska Cesta 50, 23000 Zadar</derivirana_varijabla>
  </DomainObject.Predmet.StrankaFormatedWithAdress>
  <DomainObject.Predmet.StrankaFormatedWithAdressOIB>
    <izvorni_sadrzaj> Josip Bajlo, OIB 67821211743, Biogradska Cesta 50, 23000 Zadar</izvorni_sadrzaj>
    <derivirana_varijabla naziv="DomainObject.Predmet.StrankaFormatedWithAdressOIB_1"> Josip Bajlo, OIB 67821211743, Biogradska Cesta 50, 23000 Zadar</derivirana_varijabla>
  </DomainObject.Predmet.StrankaFormatedWithAdressOIB>
  <DomainObject.Predmet.StrankaWithAdress>
    <izvorni_sadrzaj>Josip Bajlo Biogradska Cesta 50,23000 Zadar</izvorni_sadrzaj>
    <derivirana_varijabla naziv="DomainObject.Predmet.StrankaWithAdress_1">Josip Bajlo Biogradska Cesta 50,23000 Zadar</derivirana_varijabla>
  </DomainObject.Predmet.StrankaWithAdress>
  <DomainObject.Predmet.StrankaWithAdressOIB>
    <izvorni_sadrzaj>Josip Bajlo, OIB 67821211743, Biogradska Cesta 50,23000 Zadar</izvorni_sadrzaj>
    <derivirana_varijabla naziv="DomainObject.Predmet.StrankaWithAdressOIB_1">Josip Bajlo, OIB 67821211743, Biogradska Cesta 50,23000 Zadar</derivirana_varijabla>
  </DomainObject.Predmet.StrankaWithAdressOIB>
  <DomainObject.Predmet.StrankaNazivFormated>
    <izvorni_sadrzaj>Josip Bajlo</izvorni_sadrzaj>
    <derivirana_varijabla naziv="DomainObject.Predmet.StrankaNazivFormated_1">Josip Bajlo</derivirana_varijabla>
  </DomainObject.Predmet.StrankaNazivFormated>
  <DomainObject.Predmet.StrankaNazivFormatedOIB>
    <izvorni_sadrzaj>Josip Bajlo, OIB 67821211743</izvorni_sadrzaj>
    <derivirana_varijabla naziv="DomainObject.Predmet.StrankaNazivFormatedOIB_1">Josip Bajlo, OIB 67821211743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Josip Bajlo</item>
    </izvorni_sadrzaj>
    <derivirana_varijabla naziv="DomainObject.Predmet.StrankaListFormated_1">
      <item>Josip Bajlo</item>
    </derivirana_varijabla>
  </DomainObject.Predmet.StrankaListFormated>
  <DomainObject.Predmet.StrankaListFormatedOIB>
    <izvorni_sadrzaj>
      <item>Josip Bajlo, OIB 67821211743</item>
    </izvorni_sadrzaj>
    <derivirana_varijabla naziv="DomainObject.Predmet.StrankaListFormatedOIB_1">
      <item>Josip Bajlo, OIB 67821211743</item>
    </derivirana_varijabla>
  </DomainObject.Predmet.StrankaListFormatedOIB>
  <DomainObject.Predmet.StrankaListFormatedWithAdress>
    <izvorni_sadrzaj>
      <item>Josip Bajlo, Biogradska Cesta 50, 23000 Zadar</item>
    </izvorni_sadrzaj>
    <derivirana_varijabla naziv="DomainObject.Predmet.StrankaListFormatedWithAdress_1">
      <item>Josip Bajlo, Biogradska Cesta 50, 23000 Zadar</item>
    </derivirana_varijabla>
  </DomainObject.Predmet.StrankaListFormatedWithAdress>
  <DomainObject.Predmet.StrankaListFormatedWithAdressOIB>
    <izvorni_sadrzaj>
      <item>Josip Bajlo, OIB 67821211743, Biogradska Cesta 50, 23000 Zadar</item>
    </izvorni_sadrzaj>
    <derivirana_varijabla naziv="DomainObject.Predmet.StrankaListFormatedWithAdressOIB_1">
      <item>Josip Bajlo, OIB 67821211743, Biogradska Cesta 50, 23000 Zadar</item>
    </derivirana_varijabla>
  </DomainObject.Predmet.StrankaListFormatedWithAdressOIB>
  <DomainObject.Predmet.StrankaListNazivFormated>
    <izvorni_sadrzaj>
      <item>Josip Bajlo</item>
    </izvorni_sadrzaj>
    <derivirana_varijabla naziv="DomainObject.Predmet.StrankaListNazivFormated_1">
      <item>Josip Bajlo</item>
    </derivirana_varijabla>
  </DomainObject.Predmet.StrankaListNazivFormated>
  <DomainObject.Predmet.StrankaListNazivFormatedOIB>
    <izvorni_sadrzaj>
      <item>Josip Bajlo, OIB 67821211743</item>
    </izvorni_sadrzaj>
    <derivirana_varijabla naziv="DomainObject.Predmet.StrankaListNazivFormatedOIB_1">
      <item>Josip Bajlo, OIB 67821211743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Josip Bajlo</izvorni_sadrzaj>
    <derivirana_varijabla naziv="DomainObject.Predmet.StrankaIDrugi_1">Josip Bajlo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Josip Bajlo, OIB 67821211743, Biogradska Cesta 50, 23000 Zadar</izvorni_sadrzaj>
    <derivirana_varijabla naziv="DomainObject.Predmet.StrankaIDrugiAdressOIB_1">Josip Bajlo, OIB 67821211743, Biogradska Cesta 50,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Bajlo</item>
    </izvorni_sadrzaj>
    <derivirana_varijabla naziv="DomainObject.Predmet.SudioniciListNaziv_1">
      <item>Josip Bajlo</item>
    </derivirana_varijabla>
  </DomainObject.Predmet.SudioniciListNaziv>
  <DomainObject.Predmet.SudioniciListAdressOIB>
    <izvorni_sadrzaj>
      <item>Josip Bajlo, OIB 67821211743, Biogradska Cesta 50,23000 Zadar</item>
    </izvorni_sadrzaj>
    <derivirana_varijabla naziv="DomainObject.Predmet.SudioniciListAdressOIB_1">
      <item>Josip Bajlo, OIB 67821211743, Biogradska Cesta 50,23000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67821211743</item>
    </izvorni_sadrzaj>
    <derivirana_varijabla naziv="DomainObject.Predmet.SudioniciListNazivOIB_1">
      <item>, OIB 67821211743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0FFDCE-EE47-4EF8-A480-A7AB3959FE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492</properties:Words>
  <properties:Characters>2516</properties:Characters>
  <properties:Lines>82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2016-05-20T09:26:00Z</dcterms:created>
  <dc:creator>Ardena Bajlo</dc:creator>
  <cp:lastModifiedBy>Martina Kalmeta</cp:lastModifiedBy>
  <cp:lastPrinted>2016-05-04T09:19:00Z</cp:lastPrinted>
  <dcterms:modified xmlns:xsi="http://www.w3.org/2001/XMLSchema-instance" xsi:type="dcterms:W3CDTF">2016-05-23T07:14:00Z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