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8437" w14:paraId="8ca843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A71C2A">
        <w:rPr>
          <w:rStyle w:val="Naglaeno"/>
          <w:b w:val="false"/>
        </w:rPr>
        <w:t>1041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 xml:space="preserve">u stečajnom predmetu povodom zahtjeva Financijske agencije OIB: 85821130368 RC Zagreb , Podružnica Zagreb, Trg svibanjskih žrtava 1995. 1, za pokretanje skraćenog stečajnog postupka nad dužnikom </w:t>
      </w:r>
      <w:r w:rsidR="00A71C2A">
        <w:t>MAČKOV SAN d.o.o. za ugostiteljstvo, trgovinu i usluge, Zagreb, Naselak 6, MBS: 081013817, OIB: 58553405497</w:t>
      </w:r>
      <w:r w:rsidR="000B2934">
        <w:t>, temeljem članka 430. Stečajnog zakona  ( „Narodne novine“ 71/15), dana 9.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A71C2A">
        <w:t>MAČKOV SAN d.o.o. za ugostiteljstvo, trgovinu i usluge, Zagreb, Naselak 6, MBS: 081013817, OIB: 58553405497</w:t>
      </w:r>
      <w:r w:rsidRPr="00542288">
        <w:t xml:space="preserve">, iznosi </w:t>
      </w:r>
      <w:r w:rsidR="00A71C2A">
        <w:t>37.660,06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A71C2A">
        <w:t>Ivan Balić, OIB: 51612984642, Osijek, J. J. Strossmayera 152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A71C2A">
        <w:t>1041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62ABC">
        <w:t>9.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26/9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D3DBC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St-1041/2017</izvorni_sadrzaj>
    <derivirana_varijabla naziv="DomainObject.Predmet.OznakaBroj_1">St-1041/2017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MAČKOV SAN d.o.o.</izvorni_sadrzaj>
    <derivirana_varijabla naziv="DomainObject.Predmet.ProtustrankaFormated_1">  MAČKOV SAN d.o.o.</derivirana_varijabla>
  </DomainObject.Predmet.ProtustrankaFormated>
  <DomainObject.Predmet.ProtustrankaFormatedOIB>
    <izvorni_sadrzaj>  MAČKOV SAN d.o.o., OIB 58553405497</izvorni_sadrzaj>
    <derivirana_varijabla naziv="DomainObject.Predmet.ProtustrankaFormatedOIB_1">  MAČKOV SAN d.o.o., OIB 58553405497</derivirana_varijabla>
  </DomainObject.Predmet.ProtustrankaFormatedOIB>
  <DomainObject.Predmet.ProtustrankaFormatedWithAdress>
    <izvorni_sadrzaj> MAČKOV SAN d.o.o., Naselak 6, 10000 Zagreb</izvorni_sadrzaj>
    <derivirana_varijabla naziv="DomainObject.Predmet.ProtustrankaFormatedWithAdress_1"> MAČKOV SAN d.o.o., Naselak 6, 10000 Zagreb</derivirana_varijabla>
  </DomainObject.Predmet.ProtustrankaFormatedWithAdress>
  <DomainObject.Predmet.ProtustrankaFormatedWithAdressOIB>
    <izvorni_sadrzaj> MAČKOV SAN d.o.o., OIB 58553405497, Naselak 6, 10000 Zagreb</izvorni_sadrzaj>
    <derivirana_varijabla naziv="DomainObject.Predmet.ProtustrankaFormatedWithAdressOIB_1"> MAČKOV SAN d.o.o., OIB 58553405497, Naselak 6, 10000 Zagreb</derivirana_varijabla>
  </DomainObject.Predmet.ProtustrankaFormatedWithAdressOIB>
  <DomainObject.Predmet.ProtustrankaWithAdress>
    <izvorni_sadrzaj>MAČKOV SAN d.o.o. Naselak 6, 10000 Zagreb</izvorni_sadrzaj>
    <derivirana_varijabla naziv="DomainObject.Predmet.ProtustrankaWithAdress_1">MAČKOV SAN d.o.o. Naselak 6, 10000 Zagreb</derivirana_varijabla>
  </DomainObject.Predmet.ProtustrankaWithAdress>
  <DomainObject.Predmet.ProtustrankaWithAdressOIB>
    <izvorni_sadrzaj>MAČKOV SAN d.o.o., OIB 58553405497, Naselak 6, 10000 Zagreb</izvorni_sadrzaj>
    <derivirana_varijabla naziv="DomainObject.Predmet.ProtustrankaWithAdressOIB_1">MAČKOV SAN d.o.o., OIB 58553405497, Naselak 6, 10000 Zagreb</derivirana_varijabla>
  </DomainObject.Predmet.ProtustrankaWithAdressOIB>
  <DomainObject.Predmet.ProtustrankaNazivFormated>
    <izvorni_sadrzaj>MAČKOV SAN d.o.o.</izvorni_sadrzaj>
    <derivirana_varijabla naziv="DomainObject.Predmet.ProtustrankaNazivFormated_1">MAČKOV SAN d.o.o.</derivirana_varijabla>
  </DomainObject.Predmet.ProtustrankaNazivFormated>
  <DomainObject.Predmet.ProtustrankaNazivFormatedOIB>
    <izvorni_sadrzaj>MAČKOV SAN d.o.o., OIB 58553405497</izvorni_sadrzaj>
    <derivirana_varijabla naziv="DomainObject.Predmet.ProtustrankaNazivFormatedOIB_1">MAČKOV SAN d.o.o., OIB 58553405497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MAČKOV SAN d.o.o.</item>
    </izvorni_sadrzaj>
    <derivirana_varijabla naziv="DomainObject.Predmet.ProtuStrankaListFormated_1">
      <item>MAČKOV SAN d.o.o.</item>
    </derivirana_varijabla>
  </DomainObject.Predmet.ProtuStrankaListFormated>
  <DomainObject.Predmet.ProtuStrankaListFormatedOIB>
    <izvorni_sadrzaj>
      <item>MAČKOV SAN d.o.o., OIB 58553405497</item>
    </izvorni_sadrzaj>
    <derivirana_varijabla naziv="DomainObject.Predmet.ProtuStrankaListFormatedOIB_1">
      <item>MAČKOV SAN d.o.o., OIB 58553405497</item>
    </derivirana_varijabla>
  </DomainObject.Predmet.ProtuStrankaListFormatedOIB>
  <DomainObject.Predmet.ProtuStrankaListFormatedWithAdress>
    <izvorni_sadrzaj>
      <item>MAČKOV SAN d.o.o., Naselak 6, 10000 Zagreb</item>
    </izvorni_sadrzaj>
    <derivirana_varijabla naziv="DomainObject.Predmet.ProtuStrankaListFormatedWithAdress_1">
      <item>MAČKOV SAN d.o.o., Naselak 6, 10000 Zagreb</item>
    </derivirana_varijabla>
  </DomainObject.Predmet.ProtuStrankaListFormatedWithAdress>
  <DomainObject.Predmet.ProtuStrankaListFormatedWithAdressOIB>
    <izvorni_sadrzaj>
      <item>MAČKOV SAN d.o.o., OIB 58553405497, Naselak 6, 10000 Zagreb</item>
    </izvorni_sadrzaj>
    <derivirana_varijabla naziv="DomainObject.Predmet.ProtuStrankaListFormatedWithAdressOIB_1">
      <item>MAČKOV SAN d.o.o., OIB 58553405497, Naselak 6, 10000 Zagreb</item>
    </derivirana_varijabla>
  </DomainObject.Predmet.ProtuStrankaListFormatedWithAdressOIB>
  <DomainObject.Predmet.ProtuStrankaListNazivFormated>
    <izvorni_sadrzaj>
      <item>MAČKOV SAN d.o.o.</item>
    </izvorni_sadrzaj>
    <derivirana_varijabla naziv="DomainObject.Predmet.ProtuStrankaListNazivFormated_1">
      <item>MAČKOV SAN d.o.o.</item>
    </derivirana_varijabla>
  </DomainObject.Predmet.ProtuStrankaListNazivFormated>
  <DomainObject.Predmet.ProtuStrankaListNazivFormatedOIB>
    <izvorni_sadrzaj>
      <item>MAČKOV SAN d.o.o., OIB 58553405497</item>
    </izvorni_sadrzaj>
    <derivirana_varijabla naziv="DomainObject.Predmet.ProtuStrankaListNazivFormatedOIB_1">
      <item>MAČKOV SAN d.o.o., OIB 58553405497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MAČKOV SAN d.o.o.</izvorni_sadrzaj>
    <derivirana_varijabla naziv="DomainObject.Predmet.ProtustrankaIDrugi_1">MAČKOV SAN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MAČKOV SAN d.o.o., OIB 58553405497, Naselak 6, 10000 Zagreb</izvorni_sadrzaj>
    <derivirana_varijabla naziv="DomainObject.Predmet.ProtustrankaIDrugiAdressOIB_1">MAČKOV SAN d.o.o., OIB 58553405497, Naselak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MAČKOV SAN d.o.o.</item>
      <item>FINA Regionalni centar Zagreb</item>
    </izvorni_sadrzaj>
    <derivirana_varijabla naziv="DomainObject.Predmet.SudioniciListNaziv_1">
      <item>MAČKOV SAN d.o.o.</item>
      <item>FINA Regionalni centar Zagreb</item>
    </derivirana_varijabla>
  </DomainObject.Predmet.SudioniciListNaziv>
  <DomainObject.Predmet.SudioniciListAdressOIB>
    <izvorni_sadrzaj>
      <item>MAČKOV SAN d.o.o., OIB 58553405497, Naselak 6,10000 Zagreb</item>
      <item>FINA Regionalni centar Zagreb, OIB 85821130368, Trg svibanjskih žrtava 1995. br. 1,10000 Zagreb</item>
    </izvorni_sadrzaj>
    <derivirana_varijabla naziv="DomainObject.Predmet.SudioniciListAdressOIB_1">
      <item>MAČKOV SAN d.o.o., OIB 58553405497, Naselak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58553405497</item>
    </izvorni_sadrzaj>
    <derivirana_varijabla naziv="DomainObject.Predmet.SudioniciListNazivOIB_1">
      <item>, OIB 85821130368</item>
      <item>, OIB 58553405497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093BAE-F676-4809-826C-B4013660D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1986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2017-08-09T10:16:00Z</dcterms:created>
  <dc:creator>Korisnik</dc:creator>
  <cp:lastModifiedBy>Žana Bem</cp:lastModifiedBy>
  <cp:lastPrinted>2017-08-09T09:45:00Z</cp:lastPrinted>
  <dcterms:modified xmlns:xsi="http://www.w3.org/2001/XMLSchema-instance" xsi:type="dcterms:W3CDTF">2017-08-09T10:16:00Z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