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6770" w14:paraId="9e46770" w:rsidRDefault="005864E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1724025</wp:posOffset>
            </wp:positionH>
            <wp:positionV relativeFrom="page">
              <wp:posOffset>520700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864E0" w:rsidP="005864E0" w:rsidR="00AE649C">
      <w:pPr>
        <w:pStyle w:val="NormaleSPIS"/>
        <w:spacing w:after="0"/>
      </w:pPr>
      <w:r>
        <w:t xml:space="preserve">       Republika Hrvatska</w:t>
      </w:r>
    </w:p>
    <w:p w:rsidRDefault="005864E0" w:rsidP="005864E0" w:rsidR="005864E0">
      <w:pPr>
        <w:pStyle w:val="NormaleSPIS"/>
        <w:spacing w:after="0"/>
      </w:pPr>
      <w:r>
        <w:t>Trgovački sud u Bjelovaru</w:t>
      </w:r>
    </w:p>
    <w:p w:rsidRDefault="005864E0" w:rsidP="004F27AE" w:rsidR="005864E0"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5864E0" w:rsidP="005864E0" w:rsidR="005864E0">
      <w:pPr>
        <w:jc w:val="right"/>
        <w:rPr>
          <w:b/>
        </w:rPr>
      </w:pPr>
      <w:r>
        <w:t>Poslovni broj:7 St-301/2017-6</w:t>
      </w:r>
    </w:p>
    <w:p w:rsidRDefault="005864E0" w:rsidP="005864E0" w:rsidR="005864E0">
      <w:pPr>
        <w:jc w:val="center"/>
      </w:pPr>
      <w:r>
        <w:t>R E P U B L I K A  H R V A T S K A</w:t>
      </w:r>
    </w:p>
    <w:p w:rsidRDefault="005864E0" w:rsidP="005864E0" w:rsidR="005864E0">
      <w:pPr>
        <w:jc w:val="center"/>
      </w:pPr>
      <w:r>
        <w:t>R J E Š E N J E</w:t>
      </w:r>
    </w:p>
    <w:p w:rsidRDefault="005864E0" w:rsidP="005864E0" w:rsidR="005864E0">
      <w:pPr>
        <w:jc w:val="both"/>
      </w:pPr>
      <w:r>
        <w:t xml:space="preserve">Trgovački sud u Bjelovaru, po sucu Tomislavu </w:t>
      </w:r>
      <w:proofErr w:type="spellStart"/>
      <w:r>
        <w:t>Mrazoviću</w:t>
      </w:r>
      <w:proofErr w:type="spellEnd"/>
      <w:r>
        <w:t xml:space="preserve">, povodom prijedloga predlagatelja FINANCIJSKE AGENCIJE, OIB 85821130368, RC ZAGREB, Podružnica Varaždin, </w:t>
      </w:r>
      <w:proofErr w:type="spellStart"/>
      <w:r>
        <w:t>A.Cesarca</w:t>
      </w:r>
      <w:proofErr w:type="spellEnd"/>
      <w:r>
        <w:t xml:space="preserve"> 2, za pokretanje stečajnog postupka nad dužnikom ŠMIC UGOSTITELJSTVO </w:t>
      </w:r>
      <w:r w:rsidR="00DF78FB">
        <w:t>j.</w:t>
      </w:r>
      <w:r>
        <w:t xml:space="preserve">d.o.o. za ugostiteljstvo, trgovinu i usluge iz </w:t>
      </w:r>
      <w:proofErr w:type="spellStart"/>
      <w:r>
        <w:t>Kunovca</w:t>
      </w:r>
      <w:proofErr w:type="spellEnd"/>
      <w:r>
        <w:t xml:space="preserve">, Jelačićeva 34, MBS 070117129, OIB 16937326408, 19. listopada 2017. </w:t>
      </w:r>
    </w:p>
    <w:p w:rsidRDefault="005864E0" w:rsidP="005864E0" w:rsidR="005864E0">
      <w:pPr>
        <w:jc w:val="center"/>
        <w:rPr>
          <w:b/>
        </w:rPr>
      </w:pPr>
      <w:r>
        <w:t>r i j e š i o   j e</w:t>
      </w:r>
    </w:p>
    <w:p w:rsidRDefault="005864E0" w:rsidP="005864E0" w:rsidR="005864E0">
      <w:pPr>
        <w:ind w:left="720"/>
        <w:jc w:val="both"/>
      </w:pPr>
      <w:r>
        <w:rPr>
          <w:b/>
        </w:rPr>
        <w:t>I.</w:t>
      </w:r>
      <w:r>
        <w:t xml:space="preserve"> Pozivaju se osobe koje imaju pravni interes za provedbom stečajnog postupka nad stečajnim dužnikom ŠMIC UGOSTITELJSTVO </w:t>
      </w:r>
      <w:r w:rsidR="00DF78FB">
        <w:t>j.</w:t>
      </w:r>
      <w:r>
        <w:t xml:space="preserve">d.o.o. za ugostiteljstvo, trgovinu i usluge iz </w:t>
      </w:r>
      <w:proofErr w:type="spellStart"/>
      <w:r>
        <w:t>Kunovca</w:t>
      </w:r>
      <w:proofErr w:type="spellEnd"/>
      <w:r>
        <w:t xml:space="preserve">, Jelačićeva 34, MBS 070117129, OIB 16937326408, da u roku od 15 dana, računajući od isteka osmog dana objave ovog poziva na e-oglasnoj ploči Trgovačkog suda u Bjelovaru, uplate predujam u iznosu od 43.500,00 kuna, za namirenje pokrića troškova prethodnog i otvorenog stečajnog postupka, na račun Trgovačkog suda u Bjelovaru broj HR6123900011300000630 model 05 540-301-17. </w:t>
      </w:r>
    </w:p>
    <w:p w:rsidRDefault="005864E0" w:rsidP="005864E0" w:rsidR="005864E0">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stečajnim dužnikom ŠMIC UGOSTITELJSTVO </w:t>
      </w:r>
      <w:r w:rsidR="00DF78FB">
        <w:t>j.</w:t>
      </w:r>
      <w:r>
        <w:t xml:space="preserve">d.o.o. za ugostiteljstvo, trgovinu i usluge iz </w:t>
      </w:r>
      <w:proofErr w:type="spellStart"/>
      <w:r>
        <w:t>Kunovca</w:t>
      </w:r>
      <w:proofErr w:type="spellEnd"/>
      <w:r>
        <w:t>, Jelačićeva 34, MBS 070117129, OIB 16937326408.</w:t>
      </w:r>
    </w:p>
    <w:p w:rsidRDefault="005864E0" w:rsidP="005864E0" w:rsidR="005864E0">
      <w:pPr>
        <w:jc w:val="center"/>
      </w:pPr>
      <w:r w:rsidRPr="005864E0">
        <w:t>Obrazloženje</w:t>
      </w:r>
      <w:r>
        <w:tab/>
      </w:r>
    </w:p>
    <w:p w:rsidRDefault="005864E0" w:rsidP="005864E0" w:rsidR="005864E0">
      <w:pPr>
        <w:jc w:val="both"/>
      </w:pPr>
      <w:r>
        <w:tab/>
        <w:t xml:space="preserve">FINA, RC ZAGREB, Podružnica Varaždin podnijela je prijedlog za otvaranje stečajnog postupka temeljem čl.110. Stečajnog zakona, protiv dužnika ŠMIC UGOSTITELJSTVO </w:t>
      </w:r>
      <w:r w:rsidR="00DF78FB">
        <w:t>j.</w:t>
      </w:r>
      <w:bookmarkStart w:name="_GoBack" w:id="0"/>
      <w:bookmarkEnd w:id="0"/>
      <w:r>
        <w:t xml:space="preserve">d.o.o. za ugostiteljstvo, trgovinu i usluge iz </w:t>
      </w:r>
      <w:proofErr w:type="spellStart"/>
      <w:r>
        <w:t>Kunovca</w:t>
      </w:r>
      <w:proofErr w:type="spellEnd"/>
      <w:r>
        <w:t xml:space="preserve">, te u prijedlogu navodi da je dužnik nesposoban za plaćanje čime je ispunjen stečajni razlog propisan čl.6.SZ-a, slijedom čega predlaže otvaranje stečaja nad dužnikom. </w:t>
      </w:r>
    </w:p>
    <w:p w:rsidRDefault="005864E0" w:rsidP="005864E0" w:rsidR="005864E0">
      <w:pPr>
        <w:ind w:firstLine="720"/>
        <w:jc w:val="both"/>
      </w:pPr>
      <w:r>
        <w:t xml:space="preserve">Kako je u prijedlogu predlagatelj učinio vjerojatnim da je dužnik nesposoban za plaćanje, to je sud svojim rješenjem pokrenuo prethodni postupak radi utvrđivanja uvjeta za otvaranje stečajnog postupka, te je istim imenovan privremeni stečajni upravitelj Franjo </w:t>
      </w:r>
      <w:proofErr w:type="spellStart"/>
      <w:r>
        <w:t>Otročak</w:t>
      </w:r>
      <w:proofErr w:type="spellEnd"/>
      <w:r>
        <w:t>, čija je dužnost bila ispitati da li bi imovina dužnika koja bi ušla u stečajnu masu, bila dovoljna za namirenje troškova stečajnog postupka, te da li je ispunjen jedan od stečajnih razloga za otvaranje stečaja, propisan stečajnim zakonom.</w:t>
      </w:r>
    </w:p>
    <w:p w:rsidRDefault="005864E0" w:rsidP="005864E0" w:rsidR="005864E0">
      <w:pPr>
        <w:ind w:firstLine="720"/>
        <w:jc w:val="both"/>
      </w:pPr>
    </w:p>
    <w:p w:rsidRDefault="005864E0" w:rsidP="005864E0" w:rsidR="005864E0">
      <w:pPr>
        <w:ind w:firstLine="720"/>
        <w:jc w:val="both"/>
      </w:pPr>
    </w:p>
    <w:p w:rsidRDefault="005864E0" w:rsidP="005864E0" w:rsidR="005864E0">
      <w:pPr>
        <w:ind w:firstLine="720"/>
        <w:jc w:val="center"/>
      </w:pPr>
      <w:r>
        <w:t>2</w:t>
      </w:r>
    </w:p>
    <w:p w:rsidRDefault="005864E0" w:rsidP="005864E0" w:rsidR="005864E0">
      <w:pPr>
        <w:ind w:firstLine="720"/>
        <w:jc w:val="right"/>
      </w:pPr>
      <w:r>
        <w:t>Poslovni broj:7 St-301/2017-6</w:t>
      </w:r>
    </w:p>
    <w:p w:rsidRDefault="005864E0" w:rsidP="005864E0" w:rsidR="005864E0">
      <w:pPr>
        <w:spacing w:after="0"/>
        <w:ind w:firstLine="720"/>
        <w:jc w:val="both"/>
      </w:pPr>
      <w:r>
        <w:t xml:space="preserve">Tijekom prethodnog postupka predlagatelj je i nadalje ostao kod navoda prijedloga za otvaranje stečaja, te je pisanim podneskom obavijestio sud da ne može pristupiti na zakazano ročište. </w:t>
      </w:r>
    </w:p>
    <w:p w:rsidRDefault="005864E0" w:rsidP="005864E0" w:rsidR="005864E0">
      <w:pPr>
        <w:spacing w:after="0"/>
        <w:ind w:firstLine="720"/>
        <w:jc w:val="both"/>
      </w:pPr>
      <w:r>
        <w:t xml:space="preserve">Privremeni stečajni upravitelj usmeno obrazlaže svoje pisano izvješće od 16.10.2107. godine, te stiče da dužnik nema zaposlenih, da dužnik nema nekretnina, ni pokretnina, da se u bruto bilanci vidi samo potraživanje za pozajmice u iznosu od 43.768,15 kuna čija je naplata upitna zbog neurednog knjigovodstva. Poslovni račun tvrtke dužnika nalazi se u neprekidnoj blokadi od 19.08.2015. godine, a ukupne obveze stečajnog dužnika iznose 110.016,25 kuna, koje se sastoje od obveza prema bivšim zaposlenicima, zatim od obveza prema Državnom proračunu i dugovanja prema dobavljačima. Zbog svega toga privremeni stečajni upravitelj predlaže da sud pozove sukladno čl.132.Stečajnog zakona osobe koje imaju pravni interes da uplate potreban predujam za otvaranje stečajnog postupka.        </w:t>
      </w:r>
    </w:p>
    <w:p w:rsidRDefault="005864E0" w:rsidP="005864E0" w:rsidR="005864E0">
      <w:pPr>
        <w:spacing w:after="0"/>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30.000,00 kuna, jer dužnik nema imovinu koja bi ušla u stečajnu masu odnosno bila dostatna za pokriće troškova prethodnog i otvorenog stečajnog postupka. </w:t>
      </w:r>
    </w:p>
    <w:p w:rsidRDefault="005864E0" w:rsidP="005864E0" w:rsidR="005864E0">
      <w:pPr>
        <w:spacing w:after="0"/>
        <w:ind w:firstLine="720"/>
        <w:jc w:val="both"/>
      </w:pPr>
      <w:r>
        <w:t xml:space="preserve">Sud je u svrhu dokaza izvršio uvid u sadržaj izvješća privremenog stečajnog upravitelja Franje </w:t>
      </w:r>
      <w:proofErr w:type="spellStart"/>
      <w:r>
        <w:t>Otročaka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30.000,00 kuna.</w:t>
      </w:r>
    </w:p>
    <w:p w:rsidRDefault="005864E0" w:rsidP="005864E0" w:rsidR="005864E0">
      <w:pPr>
        <w:ind w:firstLine="720"/>
        <w:jc w:val="both"/>
        <w:rPr>
          <w:szCs w:val="20"/>
        </w:rPr>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5864E0" w:rsidP="005864E0" w:rsidR="005864E0">
      <w:pPr>
        <w:ind w:firstLine="720"/>
        <w:jc w:val="center"/>
      </w:pPr>
      <w:r>
        <w:t xml:space="preserve">U Bjelovaru 19. listopada 2017. </w:t>
      </w:r>
    </w:p>
    <w:p w:rsidRDefault="005864E0" w:rsidP="005864E0" w:rsidR="005864E0">
      <w:pPr>
        <w:spacing w:after="0"/>
        <w:ind w:firstLine="720"/>
        <w:jc w:val="both"/>
      </w:pPr>
      <w:r>
        <w:tab/>
      </w:r>
      <w:r>
        <w:tab/>
      </w:r>
      <w:r>
        <w:tab/>
      </w:r>
      <w:r>
        <w:tab/>
      </w:r>
      <w:r>
        <w:tab/>
      </w:r>
      <w:r>
        <w:tab/>
      </w:r>
      <w:r>
        <w:tab/>
        <w:t xml:space="preserve">                Sudac</w:t>
      </w:r>
    </w:p>
    <w:p w:rsidRDefault="005864E0" w:rsidP="005864E0" w:rsidR="005864E0">
      <w:pPr>
        <w:ind w:firstLine="720"/>
        <w:jc w:val="both"/>
      </w:pPr>
      <w:r>
        <w:tab/>
      </w:r>
      <w:r>
        <w:tab/>
      </w:r>
      <w:r>
        <w:tab/>
      </w:r>
      <w:r>
        <w:tab/>
      </w:r>
      <w:r>
        <w:tab/>
      </w:r>
      <w:r>
        <w:tab/>
      </w:r>
      <w:r>
        <w:tab/>
        <w:t xml:space="preserve">       Tomislav Mrazović,v.r.</w:t>
      </w:r>
    </w:p>
    <w:p w:rsidRDefault="005864E0" w:rsidP="005864E0" w:rsidR="005864E0">
      <w:pPr>
        <w:spacing w:after="0"/>
        <w:ind w:firstLine="720"/>
        <w:jc w:val="both"/>
      </w:pPr>
      <w:r>
        <w:t xml:space="preserve">                                                                         Za točnost </w:t>
      </w:r>
      <w:proofErr w:type="spellStart"/>
      <w:r>
        <w:t>otpravka</w:t>
      </w:r>
      <w:proofErr w:type="spellEnd"/>
      <w:r>
        <w:t>-ovlašteni službenik</w:t>
      </w:r>
    </w:p>
    <w:p w:rsidRDefault="005864E0" w:rsidP="005864E0" w:rsidR="005864E0">
      <w:pPr>
        <w:ind w:firstLine="720"/>
        <w:jc w:val="both"/>
      </w:pPr>
      <w:r>
        <w:t xml:space="preserve">                                                                                          Jasmina </w:t>
      </w:r>
      <w:proofErr w:type="spellStart"/>
      <w:r>
        <w:t>Tubić</w:t>
      </w:r>
      <w:proofErr w:type="spellEnd"/>
    </w:p>
    <w:p w:rsidRDefault="005864E0" w:rsidP="005864E0" w:rsidR="005864E0">
      <w:pPr>
        <w:jc w:val="both"/>
      </w:pPr>
      <w:r>
        <w:t xml:space="preserve">PRAVNA POUKA: Protiv ovog rješenja može se podnijeti žalba u roku od 8 dana od dostave rješenja, na Visoki trgovački sud RH u Zagrebu, a putem ovoga suda (čl.19.st.1. i 2.Stečajnog </w:t>
      </w:r>
    </w:p>
    <w:p w:rsidRDefault="005864E0" w:rsidP="005864E0" w:rsidR="005864E0">
      <w:pPr>
        <w:jc w:val="both"/>
      </w:pPr>
    </w:p>
    <w:p w:rsidRDefault="005864E0" w:rsidP="005864E0" w:rsidR="005864E0">
      <w:pPr>
        <w:jc w:val="center"/>
      </w:pPr>
      <w:r>
        <w:lastRenderedPageBreak/>
        <w:t>3</w:t>
      </w:r>
    </w:p>
    <w:p w:rsidRDefault="005864E0" w:rsidP="005864E0" w:rsidR="005864E0">
      <w:pPr>
        <w:jc w:val="right"/>
      </w:pPr>
      <w:r>
        <w:t>Poslovni broj:7 St-301/2017-6</w:t>
      </w:r>
    </w:p>
    <w:p w:rsidRDefault="005864E0" w:rsidP="005864E0" w:rsidR="005864E0">
      <w:pPr>
        <w:jc w:val="both"/>
      </w:pPr>
      <w:r>
        <w:t xml:space="preserve">zakona).Dostava se smatra obavljenom istekom osmog dana od dana objave ovog rješenja na e-oglasnoj ploči suda (čl.12.st.1.Stečajnog zakona). Žalba se podnosi u tri primjerka. </w:t>
      </w:r>
    </w:p>
    <w:p w:rsidRDefault="005864E0" w:rsidP="005864E0" w:rsidR="005864E0">
      <w:pPr>
        <w:jc w:val="both"/>
      </w:pPr>
    </w:p>
    <w:p w:rsidRDefault="005864E0" w:rsidP="005864E0" w:rsidR="005864E0">
      <w:pPr>
        <w:jc w:val="both"/>
      </w:pPr>
    </w:p>
    <w:p w:rsidRDefault="005864E0" w:rsidP="005864E0" w:rsidR="005864E0">
      <w:pPr>
        <w:jc w:val="both"/>
      </w:pPr>
    </w:p>
    <w:p w:rsidRDefault="005864E0" w:rsidP="005864E0" w:rsidR="005864E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7E89" w:rsidP="00537B78" w:rsidR="009A7E89">
      <w:r>
        <w:separator/>
      </w:r>
    </w:p>
  </w:endnote>
  <w:endnote w:id="0" w:type="continuationSeparator">
    <w:p w:rsidRDefault="009A7E89" w:rsidP="00537B78" w:rsidR="009A7E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7E89" w:rsidP="00537B78" w:rsidR="009A7E89">
      <w:r>
        <w:separator/>
      </w:r>
    </w:p>
  </w:footnote>
  <w:footnote w:id="0" w:type="continuationSeparator">
    <w:p w:rsidRDefault="009A7E89" w:rsidP="00537B78" w:rsidR="009A7E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AA7"/>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4E0"/>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89"/>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8FB"/>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80730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St-301/2017-6</izvorni_sadrzaj>
    <derivirana_varijabla naziv="DomainObject.Oznaka_1">St-301/2017-6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St-301/2017</izvorni_sadrzaj>
    <derivirana_varijabla naziv="DomainObject.Predmet.OznakaBroj_1">St-301/2017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ŠMIC UGOSTITELJSTVO jednostavno društvo s ograničenom odgovornošću za ugostiteljstvo, trgovinu i usluge</izvorni_sadrzaj>
    <derivirana_varijabla naziv="DomainObject.Predmet.ProtustrankaFormated_1">  ŠMIC UGOSTITELJSTVO jednostavno društvo s ograničenom odgovornošću za ugostiteljstvo, trgovinu i usluge</derivirana_varijabla>
  </DomainObject.Predmet.ProtustrankaFormated>
  <DomainObject.Predmet.ProtustrankaFormatedOIB>
    <izvorni_sadrzaj>  ŠMIC UGOSTITELJSTVO jednostavno društvo s ograničenom odgovornošću za ugostiteljstvo, trgovinu i usluge, OIB 16937326408</izvorni_sadrzaj>
    <derivirana_varijabla naziv="DomainObject.Predmet.ProtustrankaFormatedOIB_1">  ŠMIC UGOSTITELJSTVO jednostavno društvo s ograničenom odgovornošću za ugostiteljstvo, trgovinu i usluge, OIB 16937326408</derivirana_varijabla>
  </DomainObject.Predmet.ProtustrankaFormatedOIB>
  <DomainObject.Predmet.ProtustrankaFormatedWithAdress>
    <izvorni_sadrzaj> ŠMIC UGOSTITELJSTVO jednostavno društvo s ograničenom odgovornošću za ugostiteljstvo, trgovinu i usluge, Jelačićeva 34, 48000 Kunovec</izvorni_sadrzaj>
    <derivirana_varijabla naziv="DomainObject.Predmet.ProtustrankaFormatedWithAdress_1"> ŠMIC UGOSTITELJSTVO jednostavno društvo s ograničenom odgovornošću za ugostiteljstvo, trgovinu i usluge, Jelačićeva 34, 48000 Kunovec</derivirana_varijabla>
  </DomainObject.Predmet.ProtustrankaFormatedWithAdress>
  <DomainObject.Predmet.ProtustrankaFormatedWithAdressOIB>
    <izvorni_sadrzaj> ŠMIC UGOSTITELJSTVO jednostavno društvo s ograničenom odgovornošću za ugostiteljstvo, trgovinu i usluge, OIB 16937326408, Jelačićeva 34, 48000 Kunovec</izvorni_sadrzaj>
    <derivirana_varijabla naziv="DomainObject.Predmet.ProtustrankaFormatedWithAdressOIB_1"> ŠMIC UGOSTITELJSTVO jednostavno društvo s ograničenom odgovornošću za ugostiteljstvo, trgovinu i usluge, OIB 16937326408, Jelačićeva 34, 48000 Kunovec</derivirana_varijabla>
  </DomainObject.Predmet.ProtustrankaFormatedWithAdressOIB>
  <DomainObject.Predmet.ProtustrankaWithAdress>
    <izvorni_sadrzaj>ŠMIC UGOSTITELJSTVO jednostavno društvo s ograničenom odgovornošću za ugostiteljstvo, trgovinu i usluge Jelačićeva 34, 48000 Kunovec</izvorni_sadrzaj>
    <derivirana_varijabla naziv="DomainObject.Predmet.ProtustrankaWithAdress_1">ŠMIC UGOSTITELJSTVO jednostavno društvo s ograničenom odgovornošću za ugostiteljstvo, trgovinu i usluge Jelačićeva 34, 48000 Kunovec</derivirana_varijabla>
  </DomainObject.Predmet.ProtustrankaWithAdress>
  <DomainObject.Predmet.ProtustrankaWithAdressOIB>
    <izvorni_sadrzaj>ŠMIC UGOSTITELJSTVO jednostavno društvo s ograničenom odgovornošću za ugostiteljstvo, trgovinu i usluge, OIB 16937326408, Jelačićeva 34, 48000 Kunovec</izvorni_sadrzaj>
    <derivirana_varijabla naziv="DomainObject.Predmet.ProtustrankaWithAdressOIB_1">ŠMIC UGOSTITELJSTVO jednostavno društvo s ograničenom odgovornošću za ugostiteljstvo, trgovinu i usluge, OIB 16937326408, Jelačićeva 34, 48000 Kunovec</derivirana_varijabla>
  </DomainObject.Predmet.ProtustrankaWithAdressOIB>
  <DomainObject.Predmet.ProtustrankaNazivFormated>
    <izvorni_sadrzaj>ŠMIC UGOSTITELJSTVO jednostavno društvo s ograničenom odgovornošću za ugostiteljstvo, trgovinu i usluge</izvorni_sadrzaj>
    <derivirana_varijabla naziv="DomainObject.Predmet.ProtustrankaNazivFormated_1">ŠMIC UGOSTITELJSTVO jednostavno društvo s ograničenom odgovornošću za ugostiteljstvo, trgovinu i usluge</derivirana_varijabla>
  </DomainObject.Predmet.ProtustrankaNazivFormated>
  <DomainObject.Predmet.ProtustrankaNazivFormatedOIB>
    <izvorni_sadrzaj>ŠMIC UGOSTITELJSTVO jednostavno društvo s ograničenom odgovornošću za ugostiteljstvo, trgovinu i usluge, OIB 16937326408</izvorni_sadrzaj>
    <derivirana_varijabla naziv="DomainObject.Predmet.ProtustrankaNazivFormatedOIB_1">ŠMIC UGOSTITELJSTVO jednostavno društvo s ograničenom odgovornošću za ugostiteljstvo, trgovinu i usluge, OIB 16937326408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ŠMIC UGOSTITELJSTVO jednostavno društvo s ograničenom odgovornošću za ugostiteljstvo, trgovinu i usluge</item>
    </izvorni_sadrzaj>
    <derivirana_varijabla naziv="DomainObject.Predmet.ProtuStrankaListFormated_1">
      <item>ŠMIC UGOSTITELJSTVO jednostavno društvo s ograničenom odgovornošću za ugostiteljstvo, trgovinu i usluge</item>
    </derivirana_varijabla>
  </DomainObject.Predmet.ProtuStrankaListFormated>
  <DomainObject.Predmet.ProtuStrankaListFormatedOIB>
    <izvorni_sadrzaj>
      <item>ŠMIC UGOSTITELJSTVO jednostavno društvo s ograničenom odgovornošću za ugostiteljstvo, trgovinu i usluge, OIB 16937326408</item>
    </izvorni_sadrzaj>
    <derivirana_varijabla naziv="DomainObject.Predmet.ProtuStrankaListFormatedOIB_1">
      <item>ŠMIC UGOSTITELJSTVO jednostavno društvo s ograničenom odgovornošću za ugostiteljstvo, trgovinu i usluge, OIB 16937326408</item>
    </derivirana_varijabla>
  </DomainObject.Predmet.ProtuStrankaListFormatedOIB>
  <DomainObject.Predmet.ProtuStrankaListFormatedWithAdress>
    <izvorni_sadrzaj>
      <item>ŠMIC UGOSTITELJSTVO jednostavno društvo s ograničenom odgovornošću za ugostiteljstvo, trgovinu i usluge, Jelačićeva 34, 48000 Kunovec</item>
    </izvorni_sadrzaj>
    <derivirana_varijabla naziv="DomainObject.Predmet.ProtuStrankaListFormatedWithAdress_1">
      <item>ŠMIC UGOSTITELJSTVO jednostavno društvo s ograničenom odgovornošću za ugostiteljstvo, trgovinu i usluge, Jelačićeva 34, 48000 Kunovec</item>
    </derivirana_varijabla>
  </DomainObject.Predmet.ProtuStrankaListFormatedWithAdress>
  <DomainObject.Predmet.ProtuStrankaListFormatedWithAdressOIB>
    <izvorni_sadrzaj>
      <item>ŠMIC UGOSTITELJSTVO jednostavno društvo s ograničenom odgovornošću za ugostiteljstvo, trgovinu i usluge, OIB 16937326408, Jelačićeva 34, 48000 Kunovec</item>
    </izvorni_sadrzaj>
    <derivirana_varijabla naziv="DomainObject.Predmet.ProtuStrankaListFormatedWithAdressOIB_1">
      <item>ŠMIC UGOSTITELJSTVO jednostavno društvo s ograničenom odgovornošću za ugostiteljstvo, trgovinu i usluge, OIB 16937326408, Jelačićeva 34, 48000 Kunovec</item>
    </derivirana_varijabla>
  </DomainObject.Predmet.ProtuStrankaListFormatedWithAdressOIB>
  <DomainObject.Predmet.ProtuStrankaListNazivFormated>
    <izvorni_sadrzaj>
      <item>ŠMIC UGOSTITELJSTVO jednostavno društvo s ograničenom odgovornošću za ugostiteljstvo, trgovinu i usluge</item>
    </izvorni_sadrzaj>
    <derivirana_varijabla naziv="DomainObject.Predmet.ProtuStrankaListNazivFormated_1">
      <item>ŠMIC UGOSTITELJSTVO jednostavno društvo s ograničenom odgovornošću za ugostiteljstvo, trgovinu i usluge</item>
    </derivirana_varijabla>
  </DomainObject.Predmet.ProtuStrankaListNazivFormated>
  <DomainObject.Predmet.ProtuStrankaListNazivFormatedOIB>
    <izvorni_sadrzaj>
      <item>ŠMIC UGOSTITELJSTVO jednostavno društvo s ograničenom odgovornošću za ugostiteljstvo, trgovinu i usluge, OIB 16937326408</item>
    </izvorni_sadrzaj>
    <derivirana_varijabla naziv="DomainObject.Predmet.ProtuStrankaListNazivFormatedOIB_1">
      <item>ŠMIC UGOSTITELJSTVO jednostavno društvo s ograničenom odgovornošću za ugostiteljstvo, trgovinu i usluge, OIB 16937326408</item>
    </derivirana_varijabla>
  </DomainObject.Predmet.ProtuStrankaListNazivFormatedOIB>
  <DomainObject.Predmet.OstaliListFormated>
    <izvorni_sadrzaj>
      <item>Sudski registar, Trgovački sud u Varaždinu</item>
      <item>Vesna Šmic</item>
      <item>ŽDO VARAŽDIN, Građansko upravni odjel</item>
    </izvorni_sadrzaj>
    <derivirana_varijabla naziv="DomainObject.Predmet.OstaliListFormated_1">
      <item>Sudski registar, Trgovački sud u Varaždinu</item>
      <item>Vesna Šmic</item>
      <item>ŽDO VARAŽDIN, Građansko upravni odjel</item>
    </derivirana_varijabla>
  </DomainObject.Predmet.OstaliListFormated>
  <DomainObject.Predmet.OstaliListFormatedOIB>
    <izvorni_sadrzaj>
      <item>Sudski registar, Trgovački sud u Varaždinu</item>
      <item>Vesna Šmic, OIB 26535362684</item>
      <item>ŽDO VARAŽDIN, Građansko upravni odjel</item>
    </izvorni_sadrzaj>
    <derivirana_varijabla naziv="DomainObject.Predmet.OstaliListFormatedOIB_1">
      <item>Sudski registar, Trgovački sud u Varaždinu</item>
      <item>Vesna Šmic, OIB 26535362684</item>
      <item>ŽDO VARAŽDIN, Građansko upravni odjel</item>
    </derivirana_varijabla>
  </DomainObject.Predmet.OstaliListFormatedOIB>
  <DomainObject.Predmet.OstaliListFormatedWithAdress>
    <izvorni_sadrzaj>
      <item>Sudski registar, Trgovački sud u Varaždinu</item>
      <item>Vesna Šmic, Vinički Odvojak I 1a, 48000 Koprivnica</item>
      <item>ŽDO VARAŽDIN, Građansko upravni odjel</item>
    </izvorni_sadrzaj>
    <derivirana_varijabla naziv="DomainObject.Predmet.OstaliListFormatedWithAdress_1">
      <item>Sudski registar, Trgovački sud u Varaždinu</item>
      <item>Vesna Šmic, Vinički Odvojak I 1a, 48000 Koprivnica</item>
      <item>ŽDO VARAŽDIN, Građansko upravni odjel</item>
    </derivirana_varijabla>
  </DomainObject.Predmet.OstaliListFormatedWithAdress>
  <DomainObject.Predmet.OstaliListFormatedWithAdressOIB>
    <izvorni_sadrzaj>
      <item>Sudski registar, Trgovački sud u Varaždinu</item>
      <item>Vesna Šmic, OIB 26535362684, Vinički Odvojak I 1a, 48000 Koprivnica</item>
      <item>ŽDO VARAŽDIN, Građansko upravni odjel</item>
    </izvorni_sadrzaj>
    <derivirana_varijabla naziv="DomainObject.Predmet.OstaliListFormatedWithAdressOIB_1">
      <item>Sudski registar, Trgovački sud u Varaždinu</item>
      <item>Vesna Šmic, OIB 26535362684, Vinički Odvojak I 1a, 48000 Koprivnica</item>
      <item>ŽDO VARAŽDIN, Građansko upravni odjel</item>
    </derivirana_varijabla>
  </DomainObject.Predmet.OstaliListFormatedWithAdressOIB>
  <DomainObject.Predmet.OstaliListNazivFormated>
    <izvorni_sadrzaj>
      <item>Sudski registar, Trgovački sud u Varaždinu</item>
      <item>Vesna Šmic</item>
      <item>ŽDO VARAŽDIN, Građansko upravni odjel</item>
    </izvorni_sadrzaj>
    <derivirana_varijabla naziv="DomainObject.Predmet.OstaliListNazivFormated_1">
      <item>Sudski registar, Trgovački sud u Varaždinu</item>
      <item>Vesna Šmic</item>
      <item>ŽDO VARAŽDIN, Građansko upravni odjel</item>
    </derivirana_varijabla>
  </DomainObject.Predmet.OstaliListNazivFormated>
  <DomainObject.Predmet.OstaliListNazivFormatedOIB>
    <izvorni_sadrzaj>
      <item>Sudski registar, Trgovački sud u Varaždinu</item>
      <item>Vesna Šmic, OIB 26535362684</item>
      <item>ŽDO VARAŽDIN, Građansko upravni odjel</item>
    </izvorni_sadrzaj>
    <derivirana_varijabla naziv="DomainObject.Predmet.OstaliListNazivFormatedOIB_1">
      <item>Sudski registar, Trgovački sud u Varaždinu</item>
      <item>Vesna Šmic, OIB 26535362684</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St-301/2017-6</izvorni_sadrzaj>
    <derivirana_varijabla naziv="DomainObject.PoslovniBrojDokumenta_1">St-301/2017-6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ŠMIC UGOSTITELJSTVO jednostavno društvo s ograničenom odgovornošću za ugostiteljstvo, trgovinu i usluge</izvorni_sadrzaj>
    <derivirana_varijabla naziv="DomainObject.Predmet.ProtustrankaIDrugi_1">ŠMIC UGOSTITELJSTVO jednostavno društvo s ograničenom odgovornošću za ugostiteljstvo, trgovinu i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ŠMIC UGOSTITELJSTVO jednostavno društvo s ograničenom odgovornošću za ugostiteljstvo, trgovinu i usluge, OIB 16937326408, Jelačićeva 34, 48000 Kunovec</izvorni_sadrzaj>
    <derivirana_varijabla naziv="DomainObject.Predmet.ProtustrankaIDrugiAdressOIB_1">ŠMIC UGOSTITELJSTVO jednostavno društvo s ograničenom odgovornošću za ugostiteljstvo, trgovinu i usluge, OIB 16937326408, Jelačićeva 34, 48000 Kunovec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ŠMIC UGOSTITELJSTVO jednostavno društvo s ograničenom odgovornošću za ugostiteljstvo, trgovinu i usluge</item>
      <item>Sudski registar, Trgovački sud u Varaždinu</item>
      <item>Vesna Šmic</item>
      <item>ŽDO VARAŽDIN, Građansko upravni odjel</item>
    </izvorni_sadrzaj>
    <derivirana_varijabla naziv="DomainObject.Predmet.SudioniciListNaziv_1">
      <item>Financijska agencija, RC ZAGREB, Podružnica VARAŽDIN</item>
      <item>ŠMIC UGOSTITELJSTVO jednostavno društvo s ograničenom odgovornošću za ugostiteljstvo, trgovinu i usluge</item>
      <item>Sudski registar, Trgovački sud u Varaždinu</item>
      <item>Vesna Šmic</item>
      <item>ŽDO VARAŽDIN, Građansko upravni odjel</item>
    </derivirana_varijabla>
  </DomainObject.Predmet.SudioniciListNaziv>
  <DomainObject.Predmet.SudioniciListAdressOIB>
    <izvorni_sadrzaj>
      <item>Financijska agencija, RC ZAGREB, Podružnica VARAŽDIN, OIB 85821130368, A. Cesarca 2,42000 Varaždin</item>
      <item>ŠMIC UGOSTITELJSTVO jednostavno društvo s ograničenom odgovornošću za ugostiteljstvo, trgovinu i usluge, OIB 16937326408, Jelačićeva 34,48000 Kunovec</item>
      <item>Sudski registar, Trgovački sud u Varaždinu</item>
      <item>Vesna Šmic, OIB 26535362684, Vinički Odvojak I 1a,48000 Koprivnica</item>
      <item>ŽDO VARAŽDIN, Građansko upravni odjel</item>
    </izvorni_sadrzaj>
    <derivirana_varijabla naziv="DomainObject.Predmet.SudioniciListAdressOIB_1">
      <item>Financijska agencija, RC ZAGREB, Podružnica VARAŽDIN, OIB 85821130368, A. Cesarca 2,42000 Varaždin</item>
      <item>ŠMIC UGOSTITELJSTVO jednostavno društvo s ograničenom odgovornošću za ugostiteljstvo, trgovinu i usluge, OIB 16937326408, Jelačićeva 34,48000 Kunovec</item>
      <item>Sudski registar, Trgovački sud u Varaždinu</item>
      <item>Vesna Šmic, OIB 26535362684, Vinički Odvojak I 1a,48000 Koprivnica</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78E172-37E3-4ED1-9CBD-CF74802E38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4622</properties:Characters>
  <properties:Lines>88</properties:Lines>
  <properties:Paragraphs>29</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2017-10-19T06:24:00Z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St-301/2017-6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