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0f230" w14:paraId="4a0f230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8D37C3">
        <w:rPr>
          <w:rFonts w:hAnsi="Times New Roman" w:ascii="Times New Roman"/>
          <w:lang w:val="hr-HR"/>
        </w:rPr>
        <w:t>1359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8D37C3">
        <w:rPr>
          <w:rFonts w:hAnsi="Times New Roman" w:ascii="Times New Roman"/>
          <w:szCs w:val="24"/>
          <w:lang w:val="hr-HR"/>
        </w:rPr>
        <w:t>Dom za starije i nemoćne osobe MAJA</w:t>
      </w:r>
      <w:r w:rsidR="00250743">
        <w:rPr>
          <w:rFonts w:hAnsi="Times New Roman" w:ascii="Times New Roman"/>
          <w:szCs w:val="24"/>
          <w:lang w:val="hr-HR"/>
        </w:rPr>
        <w:t xml:space="preserve">, </w:t>
      </w:r>
      <w:r w:rsidR="008D37C3">
        <w:rPr>
          <w:rFonts w:hAnsi="Times New Roman" w:ascii="Times New Roman"/>
          <w:szCs w:val="24"/>
          <w:lang w:val="hr-HR"/>
        </w:rPr>
        <w:t>ustanova, Podstrana, Grljevačka cesta 79</w:t>
      </w:r>
      <w:r w:rsidR="00783E70">
        <w:rPr>
          <w:rFonts w:hAnsi="Times New Roman" w:ascii="Times New Roman"/>
          <w:szCs w:val="24"/>
          <w:lang w:val="hr-HR"/>
        </w:rPr>
        <w:t xml:space="preserve">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8D37C3">
        <w:rPr>
          <w:rFonts w:hAnsi="Times New Roman" w:ascii="Times New Roman"/>
          <w:szCs w:val="24"/>
          <w:lang w:val="hr-HR"/>
        </w:rPr>
        <w:t>26433992563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4117D6" w:rsidRPr="004117D6">
        <w:rPr>
          <w:rFonts w:hAnsi="Times New Roman" w:ascii="Times New Roman"/>
          <w:szCs w:val="24"/>
        </w:rPr>
        <w:t xml:space="preserve"> </w:t>
      </w:r>
      <w:r w:rsidR="008D37C3" w:rsidRPr="008D37C3">
        <w:rPr>
          <w:rFonts w:hAnsi="Times New Roman" w:ascii="Times New Roman"/>
          <w:szCs w:val="24"/>
          <w:lang w:val="en-GB"/>
        </w:rPr>
        <w:t>Dom za starije i nemoćne osobe MAJA, ustanova, Podstrana, Grljevačka cesta 79, OIB: 26433992563</w:t>
      </w:r>
      <w:r w:rsidR="008D37C3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1453E4">
        <w:rPr>
          <w:rFonts w:hAnsi="Times New Roman" w:ascii="Times New Roman"/>
          <w:szCs w:val="24"/>
          <w:highlight w:val="green"/>
        </w:rPr>
        <w:t>12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1453E4">
        <w:rPr>
          <w:rFonts w:hAnsi="Times New Roman" w:ascii="Times New Roman"/>
          <w:szCs w:val="24"/>
          <w:highlight w:val="green"/>
        </w:rPr>
        <w:t>59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1453E4" w:rsidRPr="001453E4">
        <w:rPr>
          <w:rFonts w:hAnsi="Times New Roman" w:ascii="Times New Roman"/>
        </w:rPr>
        <w:t>Stjepan Lović, dipl. pravnik iz Zagreba, Preradovićeva 13, OIB: 25964288839.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25074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8D37C3" w:rsidRPr="008D37C3">
        <w:rPr>
          <w:rFonts w:hAnsi="Times New Roman" w:ascii="Times New Roman"/>
          <w:szCs w:val="24"/>
        </w:rPr>
        <w:t xml:space="preserve">Dom za starije i nemoćne osobe MAJA, ustanova, Podstrana, Grljevačka cesta 79, OIB: 26433992563. </w:t>
      </w:r>
    </w:p>
    <w:p w:rsidRDefault="008D37C3" w:rsidP="00E808B6" w:rsidR="008D37C3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E259F9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</w:t>
      </w:r>
      <w:r w:rsidR="00142C7E">
        <w:rPr>
          <w:rFonts w:hAnsi="Times New Roman" w:ascii="Times New Roman"/>
          <w:szCs w:val="24"/>
          <w:lang w:val="hr-HR"/>
        </w:rPr>
        <w:t xml:space="preserve">užnik će se  brisati iz </w:t>
      </w:r>
      <w:r w:rsidR="009751F1">
        <w:rPr>
          <w:rFonts w:hAnsi="Times New Roman" w:ascii="Times New Roman"/>
          <w:szCs w:val="24"/>
          <w:lang w:val="hr-HR"/>
        </w:rPr>
        <w:t xml:space="preserve">sudskog </w:t>
      </w:r>
      <w:r w:rsidR="00153FD0">
        <w:rPr>
          <w:rFonts w:hAnsi="Times New Roman" w:ascii="Times New Roman"/>
          <w:szCs w:val="24"/>
          <w:lang w:val="hr-HR"/>
        </w:rPr>
        <w:t>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4374FF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3A2B9F">
        <w:rPr>
          <w:rFonts w:hAnsi="Times New Roman" w:ascii="Times New Roman"/>
          <w:lang w:val="hr-HR"/>
        </w:rPr>
        <w:t>. prosinca</w:t>
      </w:r>
      <w:r w:rsidR="00225BA0" w:rsidRPr="00225BA0">
        <w:rPr>
          <w:rFonts w:hAnsi="Times New Roman" w:ascii="Times New Roman"/>
          <w:lang w:val="hr-HR"/>
        </w:rPr>
        <w:t xml:space="preserve">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 službenik</w:t>
      </w: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042BF8" w:rsidP="003D1F79" w:rsidR="009751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</w:t>
      </w:r>
      <w:r w:rsidR="009751F1" w:rsidRPr="009751F1">
        <w:rPr>
          <w:rFonts w:hAnsi="Times New Roman" w:ascii="Times New Roman"/>
          <w:szCs w:val="24"/>
          <w:lang w:val="hr-HR"/>
        </w:rPr>
        <w:t xml:space="preserve">Sudski registar – elektronski i neposredno po pravomoćnosti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42BF8"/>
    <w:rsid w:val="00064513"/>
    <w:rsid w:val="00124397"/>
    <w:rsid w:val="0013007B"/>
    <w:rsid w:val="00131AF5"/>
    <w:rsid w:val="00142C7E"/>
    <w:rsid w:val="001453E4"/>
    <w:rsid w:val="00153FD0"/>
    <w:rsid w:val="00157BC1"/>
    <w:rsid w:val="00170623"/>
    <w:rsid w:val="001714DB"/>
    <w:rsid w:val="00173C51"/>
    <w:rsid w:val="00197AEF"/>
    <w:rsid w:val="001A2476"/>
    <w:rsid w:val="001E12AF"/>
    <w:rsid w:val="001F13EC"/>
    <w:rsid w:val="001F6A51"/>
    <w:rsid w:val="00220400"/>
    <w:rsid w:val="0022432A"/>
    <w:rsid w:val="00225BA0"/>
    <w:rsid w:val="002322A6"/>
    <w:rsid w:val="00250743"/>
    <w:rsid w:val="002507E7"/>
    <w:rsid w:val="00251472"/>
    <w:rsid w:val="0025729D"/>
    <w:rsid w:val="0027270E"/>
    <w:rsid w:val="0027316B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A1165"/>
    <w:rsid w:val="003A2B9F"/>
    <w:rsid w:val="003B417A"/>
    <w:rsid w:val="003B56B2"/>
    <w:rsid w:val="003C2E5D"/>
    <w:rsid w:val="003D1F79"/>
    <w:rsid w:val="004117D6"/>
    <w:rsid w:val="00427140"/>
    <w:rsid w:val="00437006"/>
    <w:rsid w:val="004374FF"/>
    <w:rsid w:val="0044615C"/>
    <w:rsid w:val="00462627"/>
    <w:rsid w:val="00476275"/>
    <w:rsid w:val="004A03F1"/>
    <w:rsid w:val="004B15CD"/>
    <w:rsid w:val="004B2CA2"/>
    <w:rsid w:val="004B7DF3"/>
    <w:rsid w:val="004C5FCE"/>
    <w:rsid w:val="004E2433"/>
    <w:rsid w:val="004E4991"/>
    <w:rsid w:val="005329EF"/>
    <w:rsid w:val="00541A3B"/>
    <w:rsid w:val="0057188B"/>
    <w:rsid w:val="005A25E7"/>
    <w:rsid w:val="005B4864"/>
    <w:rsid w:val="005D3FEE"/>
    <w:rsid w:val="005F2028"/>
    <w:rsid w:val="00651230"/>
    <w:rsid w:val="00661176"/>
    <w:rsid w:val="00687CFB"/>
    <w:rsid w:val="00695437"/>
    <w:rsid w:val="006A3CC1"/>
    <w:rsid w:val="006B4CFA"/>
    <w:rsid w:val="006B5AC1"/>
    <w:rsid w:val="006C0ED5"/>
    <w:rsid w:val="006D3B6A"/>
    <w:rsid w:val="00725021"/>
    <w:rsid w:val="00726BBD"/>
    <w:rsid w:val="007444C4"/>
    <w:rsid w:val="007546D2"/>
    <w:rsid w:val="00763486"/>
    <w:rsid w:val="00766BE7"/>
    <w:rsid w:val="00783E70"/>
    <w:rsid w:val="00784C03"/>
    <w:rsid w:val="007C274A"/>
    <w:rsid w:val="007C54F6"/>
    <w:rsid w:val="007D1BE8"/>
    <w:rsid w:val="007E40F4"/>
    <w:rsid w:val="007F1131"/>
    <w:rsid w:val="008067FC"/>
    <w:rsid w:val="008110A4"/>
    <w:rsid w:val="00850369"/>
    <w:rsid w:val="00860894"/>
    <w:rsid w:val="00874420"/>
    <w:rsid w:val="0089156A"/>
    <w:rsid w:val="008970BE"/>
    <w:rsid w:val="00897C3C"/>
    <w:rsid w:val="008B77A7"/>
    <w:rsid w:val="008D30B0"/>
    <w:rsid w:val="008D37C3"/>
    <w:rsid w:val="008E52B2"/>
    <w:rsid w:val="008E7426"/>
    <w:rsid w:val="0090154F"/>
    <w:rsid w:val="0091720C"/>
    <w:rsid w:val="00960A34"/>
    <w:rsid w:val="009751F1"/>
    <w:rsid w:val="00981D8E"/>
    <w:rsid w:val="009C5EF9"/>
    <w:rsid w:val="009D33FD"/>
    <w:rsid w:val="009F1EF1"/>
    <w:rsid w:val="009F4622"/>
    <w:rsid w:val="00A01001"/>
    <w:rsid w:val="00A06ADE"/>
    <w:rsid w:val="00A4381E"/>
    <w:rsid w:val="00A523E2"/>
    <w:rsid w:val="00A70E88"/>
    <w:rsid w:val="00A72454"/>
    <w:rsid w:val="00AB31E7"/>
    <w:rsid w:val="00AD37E9"/>
    <w:rsid w:val="00AD58B1"/>
    <w:rsid w:val="00AD5BE5"/>
    <w:rsid w:val="00AE1DF4"/>
    <w:rsid w:val="00AE39BC"/>
    <w:rsid w:val="00AF55E1"/>
    <w:rsid w:val="00B436EE"/>
    <w:rsid w:val="00B45BC2"/>
    <w:rsid w:val="00B55BA1"/>
    <w:rsid w:val="00BB181B"/>
    <w:rsid w:val="00BF4E5C"/>
    <w:rsid w:val="00C80EE2"/>
    <w:rsid w:val="00CC2C8B"/>
    <w:rsid w:val="00CE7306"/>
    <w:rsid w:val="00D1241A"/>
    <w:rsid w:val="00D33F75"/>
    <w:rsid w:val="00D34EE9"/>
    <w:rsid w:val="00D37788"/>
    <w:rsid w:val="00D52BCD"/>
    <w:rsid w:val="00D62B99"/>
    <w:rsid w:val="00D67350"/>
    <w:rsid w:val="00D72CA2"/>
    <w:rsid w:val="00D97EE9"/>
    <w:rsid w:val="00DA760B"/>
    <w:rsid w:val="00DD67A1"/>
    <w:rsid w:val="00E14AF3"/>
    <w:rsid w:val="00E21302"/>
    <w:rsid w:val="00E259F9"/>
    <w:rsid w:val="00E319C6"/>
    <w:rsid w:val="00E40B6E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1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19C6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C2E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E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E5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E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E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1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19C6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C2E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E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E5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E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E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1359</izvorni_sadrzaj>
    <derivirana_varijabla naziv="DomainObject.Predmet.Broj_1">1359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St-1359/2015</izvorni_sadrzaj>
    <derivirana_varijabla naziv="DomainObject.Predmet.OznakaBroj_1">St-1359/2015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MAJA</izvorni_sadrzaj>
    <derivirana_varijabla naziv="DomainObject.Predmet.ProtustrankaFormated_1">  Dom za starije i nemoćne osobe MAJA</derivirana_varijabla>
  </DomainObject.Predmet.ProtustrankaFormated>
  <DomainObject.Predmet.ProtustrankaFormatedOIB>
    <izvorni_sadrzaj>  Dom za starije i nemoćne osobe MAJA, OIB 26433992563</izvorni_sadrzaj>
    <derivirana_varijabla naziv="DomainObject.Predmet.ProtustrankaFormatedOIB_1">  Dom za starije i nemoćne osobe MAJA, OIB 26433992563</derivirana_varijabla>
  </DomainObject.Predmet.ProtustrankaFormatedOIB>
  <DomainObject.Predmet.ProtustrankaFormatedWithAdress>
    <izvorni_sadrzaj> Dom za starije i nemoćne osobe MAJA, Grljevačka cesta 79, 21311 Podstrana</izvorni_sadrzaj>
    <derivirana_varijabla naziv="DomainObject.Predmet.ProtustrankaFormatedWithAdress_1"> Dom za starije i nemoćne osobe MAJA, Grljevačka cesta 79, 21311 Podstrana</derivirana_varijabla>
  </DomainObject.Predmet.ProtustrankaFormatedWithAdress>
  <DomainObject.Predmet.ProtustrankaFormatedWithAdressOIB>
    <izvorni_sadrzaj> Dom za starije i nemoćne osobe MAJA, OIB 26433992563, Grljevačka cesta 79, 21311 Podstrana</izvorni_sadrzaj>
    <derivirana_varijabla naziv="DomainObject.Predmet.ProtustrankaFormatedWithAdressOIB_1"> Dom za starije i nemoćne osobe MAJA, OIB 26433992563, Grljevačka cesta 79, 21311 Podstrana</derivirana_varijabla>
  </DomainObject.Predmet.ProtustrankaFormatedWithAdressOIB>
  <DomainObject.Predmet.ProtustrankaWithAdress>
    <izvorni_sadrzaj>Dom za starije i nemoćne osobe MAJA Grljevačka cesta 79, 21311 Podstrana</izvorni_sadrzaj>
    <derivirana_varijabla naziv="DomainObject.Predmet.ProtustrankaWithAdress_1">Dom za starije i nemoćne osobe MAJA Grljevačka cesta 79, 21311 Podstrana</derivirana_varijabla>
  </DomainObject.Predmet.ProtustrankaWithAdress>
  <DomainObject.Predmet.ProtustrankaWithAdressOIB>
    <izvorni_sadrzaj>Dom za starije i nemoćne osobe MAJA, OIB 26433992563, Grljevačka cesta 79, 21311 Podstrana</izvorni_sadrzaj>
    <derivirana_varijabla naziv="DomainObject.Predmet.ProtustrankaWithAdressOIB_1">Dom za starije i nemoćne osobe MAJA, OIB 26433992563, Grljevačka cesta 79, 21311 Podstrana</derivirana_varijabla>
  </DomainObject.Predmet.ProtustrankaWithAdressOIB>
  <DomainObject.Predmet.ProtustrankaNazivFormated>
    <izvorni_sadrzaj>Dom za starije i nemoćne osobe MAJA</izvorni_sadrzaj>
    <derivirana_varijabla naziv="DomainObject.Predmet.ProtustrankaNazivFormated_1">Dom za starije i nemoćne osobe MAJA</derivirana_varijabla>
  </DomainObject.Predmet.ProtustrankaNazivFormated>
  <DomainObject.Predmet.ProtustrankaNazivFormatedOIB>
    <izvorni_sadrzaj>Dom za starije i nemoćne osobe MAJA, OIB 26433992563</izvorni_sadrzaj>
    <derivirana_varijabla naziv="DomainObject.Predmet.ProtustrankaNazivFormatedOIB_1">Dom za starije i nemoćne osobe MAJA, OIB 26433992563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174104.68</izvorni_sadrzaj>
    <derivirana_varijabla naziv="DomainObject.Predmet.TrenutnaVrijednost_1">174104.68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Dom za starije i nemoćne osobe MAJA</item>
    </izvorni_sadrzaj>
    <derivirana_varijabla naziv="DomainObject.Predmet.ProtuStrankaListFormated_1">
      <item>Dom za starije i nemoćne osobe MAJA</item>
    </derivirana_varijabla>
  </DomainObject.Predmet.ProtuStrankaListFormated>
  <DomainObject.Predmet.ProtuStrankaListFormatedOIB>
    <izvorni_sadrzaj>
      <item>Dom za starije i nemoćne osobe MAJA, OIB 26433992563</item>
    </izvorni_sadrzaj>
    <derivirana_varijabla naziv="DomainObject.Predmet.ProtuStrankaListFormatedOIB_1">
      <item>Dom za starije i nemoćne osobe MAJA, OIB 26433992563</item>
    </derivirana_varijabla>
  </DomainObject.Predmet.ProtuStrankaListFormatedOIB>
  <DomainObject.Predmet.ProtuStrankaListFormatedWithAdress>
    <izvorni_sadrzaj>
      <item>Dom za starije i nemoćne osobe MAJA, Grljevačka cesta 79, 21311 Podstrana</item>
    </izvorni_sadrzaj>
    <derivirana_varijabla naziv="DomainObject.Predmet.ProtuStrankaListFormatedWithAdress_1">
      <item>Dom za starije i nemoćne osobe MAJA, Grljevačka cesta 79, 21311 Podstrana</item>
    </derivirana_varijabla>
  </DomainObject.Predmet.ProtuStrankaListFormatedWithAdress>
  <DomainObject.Predmet.ProtuStrankaListFormatedWithAdressOIB>
    <izvorni_sadrzaj>
      <item>Dom za starije i nemoćne osobe MAJA, OIB 26433992563, Grljevačka cesta 79, 21311 Podstrana</item>
    </izvorni_sadrzaj>
    <derivirana_varijabla naziv="DomainObject.Predmet.ProtuStrankaListFormatedWithAdressOIB_1">
      <item>Dom za starije i nemoćne osobe MAJA, OIB 26433992563, Grljevačka cesta 79, 21311 Podstrana</item>
    </derivirana_varijabla>
  </DomainObject.Predmet.ProtuStrankaListFormatedWithAdressOIB>
  <DomainObject.Predmet.ProtuStrankaListNazivFormated>
    <izvorni_sadrzaj>
      <item>Dom za starije i nemoćne osobe MAJA</item>
    </izvorni_sadrzaj>
    <derivirana_varijabla naziv="DomainObject.Predmet.ProtuStrankaListNazivFormated_1">
      <item>Dom za starije i nemoćne osobe MAJA</item>
    </derivirana_varijabla>
  </DomainObject.Predmet.ProtuStrankaListNazivFormated>
  <DomainObject.Predmet.ProtuStrankaListNazivFormatedOIB>
    <izvorni_sadrzaj>
      <item>Dom za starije i nemoćne osobe MAJA, OIB 26433992563</item>
    </izvorni_sadrzaj>
    <derivirana_varijabla naziv="DomainObject.Predmet.ProtuStrankaListNazivFormatedOIB_1">
      <item>Dom za starije i nemoćne osobe MAJA, OIB 26433992563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Dom za starije i nemoćne osobe MAJA</izvorni_sadrzaj>
    <derivirana_varijabla naziv="DomainObject.Predmet.ProtustrankaIDrugi_1">Dom za starije i nemoćne osobe MAJA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Dom za starije i nemoćne osobe MAJA, OIB 26433992563, Grljevačka cesta 79, 21311 Podstrana</izvorni_sadrzaj>
    <derivirana_varijabla naziv="DomainObject.Predmet.ProtustrankaIDrugiAdressOIB_1">Dom za starije i nemoćne osobe MAJA, OIB 26433992563, Grljevačka cesta 79,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za starije i nemoćne osobe MAJA</item>
      <item>FINANCIJSKA AGENCIJA, RC SPLIT</item>
    </izvorni_sadrzaj>
    <derivirana_varijabla naziv="DomainObject.Predmet.SudioniciListNaziv_1">
      <item>Dom za starije i nemoćne osobe MAJA</item>
      <item>FINANCIJSKA AGENCIJA, RC SPLIT</item>
    </derivirana_varijabla>
  </DomainObject.Predmet.SudioniciListNaziv>
  <DomainObject.Predmet.SudioniciListAdressOIB>
    <izvorni_sadrzaj>
      <item>Dom za starije i nemoćne osobe MAJA, OIB 26433992563, Grljevačka cesta 79,21311 Podstrana</item>
      <item>FINANCIJSKA AGENCIJA, RC SPLIT, OIB 85821130368, Mažuranićevo šetalište 24 b,21000 Split</item>
    </izvorni_sadrzaj>
    <derivirana_varijabla naziv="DomainObject.Predmet.SudioniciListAdressOIB_1">
      <item>Dom za starije i nemoćne osobe MAJA, OIB 26433992563, Grljevačka cesta 79,21311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26433992563</item>
      <item>, OIB 85821130368</item>
    </izvorni_sadrzaj>
    <derivirana_varijabla naziv="DomainObject.Predmet.SudioniciListNazivOIB_1">
      <item>, OIB 26433992563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622</properties:Words>
  <properties:Characters>3405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2016-01-25T11:59:00Z</dcterms:created>
  <dc:creator>Lari Glavaš</dc:creator>
  <cp:lastModifiedBy>Lari Glavaš</cp:lastModifiedBy>
  <cp:lastPrinted>2016-01-25T11:59:00Z</cp:lastPrinted>
  <dcterms:modified xmlns:xsi="http://www.w3.org/2001/XMLSchema-instance" xsi:type="dcterms:W3CDTF">2016-01-25T12:00:00Z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