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2e28c" w14:paraId="d72e28c" w:rsidRDefault="00F32D6A" w:rsidP="00F32D6A" w:rsidR="00F32D6A" w:rsidRPr="007A5A82">
      <w:pPr>
        <w:jc w:val="center"/>
        <w15:collapsed w:val="false"/>
        <w:rPr>
          <w:rFonts w:cs="Times New Roman"/>
          <w:b/>
          <w:bCs/>
          <w:sz w:val="24"/>
          <w:szCs w:val="24"/>
        </w:rPr>
      </w:pPr>
      <w:bookmarkStart w:name="_GoBack" w:id="0"/>
      <w:bookmarkEnd w:id="0"/>
      <w:r w:rsidRPr="007A5A82">
        <w:rPr>
          <w:rFonts w:cs="Times New Roman"/>
          <w:b/>
          <w:bCs/>
          <w:sz w:val="24"/>
          <w:szCs w:val="24"/>
        </w:rPr>
        <w:t>Obrazac 20.</w:t>
      </w:r>
    </w:p>
    <w:p w:rsidRDefault="00F32D6A" w:rsidP="00F32D6A" w:rsidR="00F32D6A" w:rsidRPr="007A5A82">
      <w:pPr>
        <w:jc w:val="center"/>
        <w:rPr>
          <w:rFonts w:cs="Times New Roman"/>
          <w:b/>
          <w:bCs/>
          <w:sz w:val="24"/>
          <w:szCs w:val="24"/>
        </w:rPr>
      </w:pPr>
      <w:r w:rsidRPr="007A5A82">
        <w:rPr>
          <w:rFonts w:cs="Times New Roman"/>
          <w:b/>
          <w:bCs/>
          <w:sz w:val="24"/>
          <w:szCs w:val="24"/>
        </w:rPr>
        <w:t xml:space="preserve">IZVJEŠĆE STEČAJNOGA UPRAVITELJA O TIJEKU STEČAJNOGA POSTUPKA I STANJU STEČAJNE MASE </w:t>
      </w:r>
    </w:p>
    <w:p w:rsidRDefault="00F32D6A" w:rsidP="00F32D6A" w:rsidR="00F32D6A" w:rsidRPr="007A5A82">
      <w:pPr>
        <w:jc w:val="center"/>
        <w:rPr>
          <w:rFonts w:cs="Times New Roman"/>
        </w:rPr>
      </w:pPr>
    </w:p>
    <w:p w:rsidRDefault="00904E7C" w:rsidP="00F32D6A" w:rsidR="00904E7C" w:rsidRPr="007A5A82">
      <w:pPr>
        <w:jc w:val="center"/>
        <w:rPr>
          <w:rFonts w:cs="Times New Roman"/>
        </w:rPr>
      </w:pPr>
    </w:p>
    <w:p w:rsidRDefault="00F32D6A" w:rsidP="00F32D6A" w:rsidR="00F32D6A" w:rsidRPr="007A5A82">
      <w:pPr>
        <w:jc w:val="center"/>
        <w:rPr>
          <w:rFonts w:cs="Times New Roman"/>
        </w:rPr>
      </w:pPr>
    </w:p>
    <w:p w:rsidRDefault="00F32D6A" w:rsidP="00F32D6A" w:rsidR="00F32D6A" w:rsidRPr="007A5A82">
      <w:pPr>
        <w:jc w:val="both"/>
        <w:rPr>
          <w:rFonts w:cs="Tahoma"/>
          <w:b/>
          <w:bCs/>
          <w:sz w:val="24"/>
          <w:szCs w:val="24"/>
        </w:rPr>
      </w:pPr>
      <w:r w:rsidRPr="007A5A82">
        <w:rPr>
          <w:rFonts w:cs="Tahoma"/>
          <w:sz w:val="24"/>
          <w:szCs w:val="24"/>
        </w:rPr>
        <w:t xml:space="preserve">Nadležni trgovački sud: </w:t>
      </w:r>
      <w:r w:rsidRPr="007A5A82">
        <w:rPr>
          <w:rFonts w:cs="Tahoma"/>
          <w:b/>
          <w:bCs/>
          <w:sz w:val="24"/>
          <w:szCs w:val="24"/>
        </w:rPr>
        <w:t>TRGOVAČKI SUD U ZAGREBU</w:t>
      </w:r>
    </w:p>
    <w:p w:rsidRDefault="00F32D6A" w:rsidP="00F32D6A" w:rsidR="00F32D6A" w:rsidRPr="007A5A82">
      <w:pPr>
        <w:jc w:val="both"/>
        <w:rPr>
          <w:rFonts w:cs="Tahoma"/>
          <w:b/>
          <w:bCs/>
          <w:sz w:val="24"/>
          <w:szCs w:val="24"/>
        </w:rPr>
      </w:pPr>
      <w:r w:rsidRPr="007A5A82">
        <w:rPr>
          <w:rFonts w:cs="Tahoma"/>
          <w:sz w:val="24"/>
          <w:szCs w:val="24"/>
        </w:rPr>
        <w:t xml:space="preserve">Poslovni broj spisa:       </w:t>
      </w:r>
      <w:r w:rsidRPr="007A5A82">
        <w:rPr>
          <w:rFonts w:cs="Tahoma"/>
          <w:b/>
          <w:bCs/>
          <w:sz w:val="24"/>
          <w:szCs w:val="24"/>
        </w:rPr>
        <w:t>ST-353/14</w:t>
      </w:r>
    </w:p>
    <w:p w:rsidRDefault="00F32D6A" w:rsidP="00F32D6A" w:rsidR="00F32D6A" w:rsidRPr="007A5A82">
      <w:pPr>
        <w:jc w:val="both"/>
        <w:rPr>
          <w:rFonts w:cs="Tahoma"/>
          <w:b/>
          <w:bCs/>
          <w:sz w:val="24"/>
          <w:szCs w:val="24"/>
        </w:rPr>
      </w:pPr>
      <w:r w:rsidRPr="007A5A82">
        <w:rPr>
          <w:rFonts w:cs="Tahoma"/>
          <w:sz w:val="24"/>
          <w:szCs w:val="24"/>
        </w:rPr>
        <w:t xml:space="preserve">Dužnik (ime i prezime / tvrtka ili naziv, OIB, adresa / sjedište)  </w:t>
      </w:r>
      <w:r w:rsidRPr="007A5A82">
        <w:rPr>
          <w:rFonts w:cs="Tahoma"/>
          <w:b/>
          <w:bCs/>
          <w:sz w:val="24"/>
          <w:szCs w:val="24"/>
        </w:rPr>
        <w:t>Ivan Nikić vlasnik</w:t>
      </w:r>
      <w:r w:rsidRPr="007A5A82">
        <w:rPr>
          <w:rFonts w:cs="Tahoma"/>
          <w:sz w:val="24"/>
          <w:szCs w:val="24"/>
        </w:rPr>
        <w:t xml:space="preserve">  </w:t>
      </w:r>
      <w:r w:rsidRPr="007A5A82">
        <w:rPr>
          <w:rFonts w:cs="Tahoma"/>
          <w:b/>
          <w:sz w:val="24"/>
          <w:szCs w:val="24"/>
        </w:rPr>
        <w:t>obrta</w:t>
      </w:r>
      <w:r w:rsidRPr="007A5A82">
        <w:rPr>
          <w:rFonts w:cs="Tahoma"/>
          <w:sz w:val="24"/>
          <w:szCs w:val="24"/>
        </w:rPr>
        <w:t xml:space="preserve"> </w:t>
      </w:r>
      <w:r w:rsidRPr="007A5A82">
        <w:rPr>
          <w:rFonts w:cs="Tahoma"/>
          <w:b/>
          <w:bCs/>
          <w:sz w:val="24"/>
          <w:szCs w:val="24"/>
        </w:rPr>
        <w:t>„SAVA“ obrt za ugostiteljstvo u stečaju, Zagreb, Gredice 157, OIB: 51373918472</w:t>
      </w:r>
    </w:p>
    <w:p w:rsidRDefault="00F32D6A" w:rsidP="00F32D6A" w:rsidR="00F32D6A" w:rsidRPr="007A5A82">
      <w:pPr>
        <w:jc w:val="center"/>
        <w:rPr>
          <w:rFonts w:cs="Times New Roman"/>
        </w:rPr>
      </w:pPr>
    </w:p>
    <w:p w:rsidRDefault="00F32D6A" w:rsidP="00F32D6A" w:rsidR="00F32D6A" w:rsidRPr="007A5A82">
      <w:pPr>
        <w:jc w:val="center"/>
        <w:rPr>
          <w:rFonts w:cs="Times New Roman"/>
          <w:sz w:val="16"/>
          <w:szCs w:val="16"/>
        </w:rPr>
      </w:pPr>
    </w:p>
    <w:p w:rsidRDefault="00F32D6A" w:rsidP="00F32D6A" w:rsidR="00F32D6A" w:rsidRPr="007A5A82">
      <w:pPr>
        <w:jc w:val="center"/>
        <w:rPr>
          <w:rFonts w:cs="Times New Roman"/>
        </w:rPr>
      </w:pPr>
    </w:p>
    <w:p w:rsidRDefault="0095041C" w:rsidP="0095041C" w:rsidR="0095041C" w:rsidRPr="007A5A82">
      <w:pPr>
        <w:jc w:val="center"/>
        <w:rPr>
          <w:rFonts w:cs="Tahoma"/>
          <w:b/>
          <w:bCs/>
          <w:sz w:val="24"/>
          <w:szCs w:val="24"/>
        </w:rPr>
      </w:pPr>
      <w:r w:rsidRPr="007A5A82">
        <w:rPr>
          <w:rFonts w:cs="Tahoma"/>
          <w:b/>
          <w:bCs/>
          <w:sz w:val="24"/>
          <w:szCs w:val="24"/>
        </w:rPr>
        <w:t>IZVJEŠĆE I RAČUN STEČAJNOG UPRAVITELJA ZA ROČIŠTE ZA OBUSTAVU</w:t>
      </w:r>
    </w:p>
    <w:p w:rsidRDefault="0095041C" w:rsidP="0095041C" w:rsidR="0095041C" w:rsidRPr="007A5A82">
      <w:pPr>
        <w:jc w:val="center"/>
        <w:rPr>
          <w:rFonts w:cs="Tahoma"/>
          <w:b/>
          <w:bCs/>
          <w:sz w:val="24"/>
          <w:szCs w:val="24"/>
        </w:rPr>
      </w:pPr>
      <w:r w:rsidRPr="007A5A82">
        <w:rPr>
          <w:rFonts w:cs="Tahoma"/>
          <w:b/>
          <w:bCs/>
          <w:sz w:val="24"/>
          <w:szCs w:val="24"/>
        </w:rPr>
        <w:t xml:space="preserve"> I  ZAKLJUČENJE  STEČAJNOG  POSTUPKA  ZBOG  NEDOSTATNOSTI  </w:t>
      </w:r>
    </w:p>
    <w:p w:rsidRDefault="0095041C" w:rsidP="0095041C" w:rsidR="0095041C" w:rsidRPr="007A5A82">
      <w:pPr>
        <w:jc w:val="center"/>
        <w:rPr>
          <w:rFonts w:cs="Tahoma"/>
          <w:b/>
          <w:bCs/>
          <w:sz w:val="24"/>
          <w:szCs w:val="24"/>
        </w:rPr>
      </w:pPr>
      <w:r w:rsidRPr="007A5A82">
        <w:rPr>
          <w:rFonts w:cs="Tahoma"/>
          <w:b/>
          <w:bCs/>
          <w:sz w:val="24"/>
          <w:szCs w:val="24"/>
        </w:rPr>
        <w:t>STEČAJNE    MASE   TEMELJEM    čl. 2</w:t>
      </w:r>
      <w:r w:rsidR="007367AC">
        <w:rPr>
          <w:rFonts w:cs="Tahoma"/>
          <w:b/>
          <w:bCs/>
          <w:sz w:val="24"/>
          <w:szCs w:val="24"/>
        </w:rPr>
        <w:t>03</w:t>
      </w:r>
      <w:r w:rsidRPr="007A5A82">
        <w:rPr>
          <w:rFonts w:cs="Tahoma"/>
          <w:b/>
          <w:bCs/>
          <w:sz w:val="24"/>
          <w:szCs w:val="24"/>
        </w:rPr>
        <w:t>.   STEČAJNOG   ZAKONA</w:t>
      </w:r>
    </w:p>
    <w:p w:rsidRDefault="00F32D6A" w:rsidP="00F32D6A" w:rsidR="00F32D6A" w:rsidRPr="007A5A82">
      <w:pPr>
        <w:jc w:val="both"/>
        <w:rPr>
          <w:rFonts w:cs="Tahoma"/>
          <w:b/>
          <w:bCs/>
          <w:sz w:val="16"/>
          <w:szCs w:val="16"/>
        </w:rPr>
      </w:pPr>
    </w:p>
    <w:p w:rsidRDefault="0095041C" w:rsidP="00F32D6A" w:rsidR="0095041C" w:rsidRPr="007A5A82">
      <w:pPr>
        <w:jc w:val="both"/>
        <w:rPr>
          <w:rFonts w:cs="Tahoma"/>
          <w:b/>
          <w:bCs/>
          <w:sz w:val="16"/>
          <w:szCs w:val="16"/>
        </w:rPr>
      </w:pPr>
    </w:p>
    <w:p w:rsidRDefault="0095041C" w:rsidP="00F32D6A" w:rsidR="0095041C" w:rsidRPr="007A5A82">
      <w:pPr>
        <w:jc w:val="both"/>
        <w:rPr>
          <w:rFonts w:cs="Tahoma"/>
          <w:b/>
          <w:bCs/>
          <w:sz w:val="16"/>
          <w:szCs w:val="16"/>
        </w:rPr>
      </w:pPr>
    </w:p>
    <w:p w:rsidRDefault="0095041C" w:rsidP="00F32D6A" w:rsidR="0095041C" w:rsidRPr="007A5A82">
      <w:pPr>
        <w:jc w:val="both"/>
        <w:rPr>
          <w:rFonts w:cs="Tahoma"/>
          <w:b/>
          <w:bCs/>
          <w:sz w:val="16"/>
          <w:szCs w:val="16"/>
        </w:rPr>
      </w:pPr>
    </w:p>
    <w:p w:rsidRDefault="000978FC" w:rsidP="000978FC" w:rsidR="000978FC" w:rsidRPr="007A5A82">
      <w:pPr>
        <w:spacing w:after="0"/>
        <w:jc w:val="both"/>
        <w:rPr>
          <w:rFonts w:cs="Tahoma"/>
          <w:lang w:eastAsia="hr-HR"/>
        </w:rPr>
      </w:pPr>
      <w:r w:rsidRPr="007A5A82">
        <w:rPr>
          <w:rFonts w:cs="Tahoma"/>
        </w:rPr>
        <w:t xml:space="preserve">Rješenjem Trgovačkog suda u Zagrebu broj 20 St-353/14-54 od </w:t>
      </w:r>
      <w:smartTag w:element="date" w:uri="urn:schemas-microsoft-com:office:smarttags">
        <w:smartTagPr>
          <w:attr w:val="trans" w:name="ls"/>
          <w:attr w:val="07" w:name="Month"/>
          <w:attr w:val="16" w:name="Day"/>
          <w:attr w:val="2014" w:name="Year"/>
        </w:smartTagPr>
        <w:r w:rsidRPr="007A5A82">
          <w:rPr>
            <w:rFonts w:cs="Tahoma"/>
          </w:rPr>
          <w:t>16.</w:t>
        </w:r>
        <w:r w:rsidR="00AA64C8">
          <w:rPr>
            <w:rFonts w:cs="Tahoma"/>
          </w:rPr>
          <w:t>07.</w:t>
        </w:r>
        <w:r w:rsidRPr="007A5A82">
          <w:rPr>
            <w:rFonts w:cs="Tahoma"/>
          </w:rPr>
          <w:t>2014.</w:t>
        </w:r>
      </w:smartTag>
      <w:r w:rsidRPr="007A5A82">
        <w:rPr>
          <w:rFonts w:cs="Tahoma"/>
        </w:rPr>
        <w:t xml:space="preserve"> pokrenut je prethodni postupak radi utvrđivanja uvjeta za otvaranje stečajnog postupka nad dužnikom pojedincem IVANOM  NIKIĆEM  vlasnik obrta  „SAVA“ obrt za ugostiteljstvo, Zagreb, Gredice 157, OIB: 51373918472, </w:t>
      </w:r>
      <w:r w:rsidRPr="007A5A82">
        <w:rPr>
          <w:rFonts w:cs="Tahoma"/>
          <w:lang w:eastAsia="hr-HR"/>
        </w:rPr>
        <w:t xml:space="preserve">po predlagatelju Financijska agencija zbog nesposobnosti za plaćanje. </w:t>
      </w:r>
    </w:p>
    <w:p w:rsidRDefault="000978FC" w:rsidP="000978FC" w:rsidR="000978FC" w:rsidRPr="007A5A82">
      <w:pPr>
        <w:spacing w:after="0"/>
        <w:jc w:val="both"/>
        <w:rPr>
          <w:rFonts w:cs="Tahoma"/>
          <w:sz w:val="16"/>
          <w:szCs w:val="16"/>
          <w:lang w:eastAsia="hr-HR"/>
        </w:rPr>
      </w:pPr>
    </w:p>
    <w:p w:rsidRDefault="000978FC" w:rsidP="000978FC" w:rsidR="000978FC" w:rsidRPr="007A5A82">
      <w:pPr>
        <w:spacing w:after="0"/>
        <w:jc w:val="both"/>
        <w:rPr>
          <w:rFonts w:cs="Tahoma"/>
        </w:rPr>
      </w:pPr>
      <w:r w:rsidRPr="007A5A82">
        <w:rPr>
          <w:rFonts w:cs="Tahoma"/>
          <w:lang w:eastAsia="hr-HR"/>
        </w:rPr>
        <w:t xml:space="preserve">Ročište radi izjašnjenja o prijedlogu za pokretanje stečajnog postupka održano je dana </w:t>
      </w:r>
      <w:smartTag w:element="date" w:uri="urn:schemas-microsoft-com:office:smarttags">
        <w:smartTagPr>
          <w:attr w:val="trans" w:name="ls"/>
          <w:attr w:val="09" w:name="Month"/>
          <w:attr w:val="30" w:name="Day"/>
          <w:attr w:val="2015" w:name="Year"/>
        </w:smartTagPr>
        <w:r w:rsidRPr="007A5A82">
          <w:rPr>
            <w:rFonts w:cs="Tahoma"/>
            <w:lang w:eastAsia="hr-HR"/>
          </w:rPr>
          <w:t>30</w:t>
        </w:r>
        <w:r w:rsidR="00AA64C8">
          <w:rPr>
            <w:rFonts w:cs="Tahoma"/>
            <w:lang w:eastAsia="hr-HR"/>
          </w:rPr>
          <w:t>.09.2015</w:t>
        </w:r>
        <w:r w:rsidRPr="007A5A82">
          <w:rPr>
            <w:rFonts w:cs="Tahoma"/>
            <w:lang w:eastAsia="hr-HR"/>
          </w:rPr>
          <w:t>.</w:t>
        </w:r>
      </w:smartTag>
      <w:r w:rsidRPr="007A5A82">
        <w:rPr>
          <w:rFonts w:cs="Tahoma"/>
          <w:lang w:eastAsia="hr-HR"/>
        </w:rPr>
        <w:t xml:space="preserve">, a  Rješenjem Trgovačkog suda u Zagrebu broj </w:t>
      </w:r>
      <w:r w:rsidRPr="007A5A82">
        <w:rPr>
          <w:rFonts w:cs="Tahoma"/>
        </w:rPr>
        <w:t xml:space="preserve">St-353/14 od </w:t>
      </w:r>
      <w:smartTag w:element="date" w:uri="urn:schemas-microsoft-com:office:smarttags">
        <w:smartTagPr>
          <w:attr w:val="trans" w:name="ls"/>
          <w:attr w:val="10" w:name="Month"/>
          <w:attr w:val="05" w:name="Day"/>
          <w:attr w:val="2015" w:name="Year"/>
        </w:smartTagPr>
        <w:r w:rsidRPr="007A5A82">
          <w:rPr>
            <w:rFonts w:cs="Tahoma"/>
          </w:rPr>
          <w:t>05.</w:t>
        </w:r>
        <w:r w:rsidR="00AA64C8">
          <w:rPr>
            <w:rFonts w:cs="Tahoma"/>
          </w:rPr>
          <w:t>10.</w:t>
        </w:r>
        <w:r w:rsidRPr="007A5A82">
          <w:rPr>
            <w:rFonts w:cs="Tahoma"/>
          </w:rPr>
          <w:t>2015.</w:t>
        </w:r>
      </w:smartTag>
      <w:r w:rsidRPr="007A5A82">
        <w:rPr>
          <w:rFonts w:cs="Tahoma"/>
        </w:rPr>
        <w:t xml:space="preserve"> </w:t>
      </w:r>
      <w:r w:rsidR="00AA64C8">
        <w:rPr>
          <w:rFonts w:cs="Tahoma"/>
        </w:rPr>
        <w:t xml:space="preserve"> </w:t>
      </w:r>
      <w:r w:rsidRPr="007A5A82">
        <w:rPr>
          <w:rFonts w:cs="Tahoma"/>
        </w:rPr>
        <w:t xml:space="preserve"> otvoren stečajni postupak nad </w:t>
      </w:r>
      <w:r w:rsidRPr="007A5A82">
        <w:rPr>
          <w:rFonts w:cs="Tahoma"/>
          <w:bCs/>
          <w:sz w:val="24"/>
          <w:szCs w:val="24"/>
        </w:rPr>
        <w:t>Ivan Nikić vlasnik</w:t>
      </w:r>
      <w:r w:rsidRPr="007A5A82">
        <w:rPr>
          <w:rFonts w:cs="Tahoma"/>
          <w:sz w:val="24"/>
          <w:szCs w:val="24"/>
        </w:rPr>
        <w:t xml:space="preserve">  obrta </w:t>
      </w:r>
      <w:r w:rsidRPr="007A5A82">
        <w:rPr>
          <w:rFonts w:cs="Tahoma"/>
          <w:bCs/>
          <w:sz w:val="24"/>
          <w:szCs w:val="24"/>
        </w:rPr>
        <w:t>„SAVA“ obrt za ugostiteljstvo u stečaju, Zagreb, Gredice 157, OIB: 51373918472</w:t>
      </w:r>
      <w:r w:rsidRPr="007A5A82">
        <w:rPr>
          <w:rFonts w:cs="Tahoma"/>
        </w:rPr>
        <w:t>. Istim rješenjem za stečajnog upravitelja imenovan je Božidar Brkljač iz Zagreba, Šime Devčića 3.</w:t>
      </w:r>
    </w:p>
    <w:p w:rsidRDefault="000978FC" w:rsidP="000978FC" w:rsidR="000978FC" w:rsidRPr="007A5A82">
      <w:pPr>
        <w:spacing w:after="0"/>
        <w:jc w:val="both"/>
        <w:rPr>
          <w:rFonts w:cs="Tahoma"/>
        </w:rPr>
      </w:pPr>
      <w:r w:rsidRPr="007A5A82">
        <w:rPr>
          <w:rFonts w:cs="Tahoma"/>
        </w:rPr>
        <w:t xml:space="preserve">Navedeno rješenje je povodom podnesene žalbe dužnika pojedinca ukinuto odlukom Visokog trgovačkog suda Republike Hrvatske pod poslovnim brojem Pž-7647/15 od </w:t>
      </w:r>
      <w:smartTag w:element="date" w:uri="urn:schemas-microsoft-com:office:smarttags">
        <w:smartTagPr>
          <w:attr w:val="trans" w:name="ls"/>
          <w:attr w:val="12" w:name="Month"/>
          <w:attr w:val="01" w:name="Day"/>
          <w:attr w:val="2015" w:name="Year"/>
        </w:smartTagPr>
        <w:r w:rsidRPr="007A5A82">
          <w:rPr>
            <w:rFonts w:cs="Tahoma"/>
          </w:rPr>
          <w:t>01.</w:t>
        </w:r>
        <w:r w:rsidR="00AA64C8">
          <w:rPr>
            <w:rFonts w:cs="Tahoma"/>
          </w:rPr>
          <w:t>12.</w:t>
        </w:r>
        <w:r w:rsidRPr="007A5A82">
          <w:rPr>
            <w:rFonts w:cs="Tahoma"/>
          </w:rPr>
          <w:t>2015.</w:t>
        </w:r>
      </w:smartTag>
      <w:r w:rsidRPr="007A5A82">
        <w:rPr>
          <w:rFonts w:cs="Tahoma"/>
        </w:rPr>
        <w:t xml:space="preserve"> </w:t>
      </w:r>
      <w:r w:rsidR="00AA64C8">
        <w:rPr>
          <w:rFonts w:cs="Tahoma"/>
        </w:rPr>
        <w:t xml:space="preserve"> </w:t>
      </w:r>
      <w:r w:rsidRPr="007A5A82">
        <w:rPr>
          <w:rFonts w:cs="Tahoma"/>
        </w:rPr>
        <w:t xml:space="preserve"> i ispravkom istog rješenja od dana </w:t>
      </w:r>
      <w:smartTag w:element="date" w:uri="urn:schemas-microsoft-com:office:smarttags">
        <w:smartTagPr>
          <w:attr w:val="trans" w:name="ls"/>
          <w:attr w:val="01" w:name="Month"/>
          <w:attr w:val="26" w:name="Day"/>
          <w:attr w:val="2016" w:name="Year"/>
        </w:smartTagPr>
        <w:r w:rsidRPr="007A5A82">
          <w:rPr>
            <w:rFonts w:cs="Tahoma"/>
          </w:rPr>
          <w:t>26.</w:t>
        </w:r>
        <w:r w:rsidR="00AA64C8">
          <w:rPr>
            <w:rFonts w:cs="Tahoma"/>
          </w:rPr>
          <w:t>01.2016</w:t>
        </w:r>
        <w:r w:rsidRPr="007A5A82">
          <w:rPr>
            <w:rFonts w:cs="Tahoma"/>
          </w:rPr>
          <w:t>.</w:t>
        </w:r>
      </w:smartTag>
      <w:r w:rsidRPr="007A5A82">
        <w:rPr>
          <w:rFonts w:cs="Tahoma"/>
        </w:rPr>
        <w:t>, te je predmet vraćen na ponovno odlučivanje Trgovačkom sudu u Zagrebu.</w:t>
      </w:r>
    </w:p>
    <w:p w:rsidRDefault="000978FC" w:rsidP="000978FC" w:rsidR="000978FC" w:rsidRPr="007A5A82">
      <w:pPr>
        <w:spacing w:after="0"/>
        <w:jc w:val="both"/>
        <w:rPr>
          <w:rFonts w:cs="Tahoma"/>
          <w:bCs/>
          <w:sz w:val="24"/>
          <w:szCs w:val="24"/>
        </w:rPr>
      </w:pPr>
      <w:r w:rsidRPr="007A5A82">
        <w:rPr>
          <w:rFonts w:cs="Tahoma"/>
        </w:rPr>
        <w:t xml:space="preserve">U ponovljenom postupku dana </w:t>
      </w:r>
      <w:smartTag w:element="date" w:uri="urn:schemas-microsoft-com:office:smarttags">
        <w:smartTagPr>
          <w:attr w:val="trans" w:name="ls"/>
          <w:attr w:val="09" w:name="Month"/>
          <w:attr w:val="20" w:name="Day"/>
          <w:attr w:val="2016" w:name="Year"/>
        </w:smartTagPr>
        <w:r w:rsidRPr="007A5A82">
          <w:rPr>
            <w:rFonts w:cs="Tahoma"/>
          </w:rPr>
          <w:t>20.</w:t>
        </w:r>
        <w:r w:rsidR="00AA64C8">
          <w:rPr>
            <w:rFonts w:cs="Tahoma"/>
          </w:rPr>
          <w:t>09.2</w:t>
        </w:r>
        <w:r w:rsidRPr="007A5A82">
          <w:rPr>
            <w:rFonts w:cs="Tahoma"/>
          </w:rPr>
          <w:t>016.</w:t>
        </w:r>
      </w:smartTag>
      <w:r w:rsidRPr="007A5A82">
        <w:rPr>
          <w:rFonts w:cs="Tahoma"/>
        </w:rPr>
        <w:t xml:space="preserve"> </w:t>
      </w:r>
      <w:r w:rsidR="00AA64C8">
        <w:rPr>
          <w:rFonts w:cs="Tahoma"/>
        </w:rPr>
        <w:t xml:space="preserve"> </w:t>
      </w:r>
      <w:r w:rsidRPr="007A5A82">
        <w:rPr>
          <w:rFonts w:cs="Tahoma"/>
        </w:rPr>
        <w:t xml:space="preserve">održano je ročište radi utvrđivanja uvjeta za otvaranje stečajnog postupka  nad </w:t>
      </w:r>
      <w:r w:rsidRPr="007A5A82">
        <w:rPr>
          <w:rFonts w:cs="Tahoma"/>
          <w:bCs/>
          <w:sz w:val="24"/>
          <w:szCs w:val="24"/>
        </w:rPr>
        <w:t>Ivan Nikić vlasnik</w:t>
      </w:r>
      <w:r w:rsidRPr="007A5A82">
        <w:rPr>
          <w:rFonts w:cs="Tahoma"/>
          <w:sz w:val="24"/>
          <w:szCs w:val="24"/>
        </w:rPr>
        <w:t xml:space="preserve">  obrta </w:t>
      </w:r>
      <w:r w:rsidRPr="007A5A82">
        <w:rPr>
          <w:rFonts w:cs="Tahoma"/>
          <w:bCs/>
          <w:sz w:val="24"/>
          <w:szCs w:val="24"/>
        </w:rPr>
        <w:t>„SAVA“ obrt za ugostiteljstvo u stečaju, Zagreb, Gredice 157, OIB: 51373918472.</w:t>
      </w:r>
    </w:p>
    <w:p w:rsidRDefault="000978FC" w:rsidP="000978FC" w:rsidR="000978FC" w:rsidRPr="007A5A82">
      <w:pPr>
        <w:spacing w:after="0"/>
        <w:jc w:val="both"/>
        <w:rPr>
          <w:rFonts w:cs="Tahoma"/>
        </w:rPr>
      </w:pPr>
      <w:r w:rsidRPr="007A5A82">
        <w:rPr>
          <w:rFonts w:cs="Tahoma"/>
          <w:lang w:eastAsia="hr-HR"/>
        </w:rPr>
        <w:t xml:space="preserve">Rješenjem Trgovačkog suda u Zagrebu broj </w:t>
      </w:r>
      <w:r w:rsidRPr="007A5A82">
        <w:rPr>
          <w:rFonts w:cs="Tahoma"/>
        </w:rPr>
        <w:t xml:space="preserve">St-353/14-54 od </w:t>
      </w:r>
      <w:smartTag w:element="date" w:uri="urn:schemas-microsoft-com:office:smarttags">
        <w:smartTagPr>
          <w:attr w:val="trans" w:name="ls"/>
          <w:attr w:val="09" w:name="Month"/>
          <w:attr w:val="23" w:name="Day"/>
          <w:attr w:val="2016" w:name="Year"/>
        </w:smartTagPr>
        <w:r w:rsidRPr="007A5A82">
          <w:rPr>
            <w:rFonts w:cs="Tahoma"/>
          </w:rPr>
          <w:t>23.</w:t>
        </w:r>
        <w:r w:rsidR="00AA64C8">
          <w:rPr>
            <w:rFonts w:cs="Tahoma"/>
          </w:rPr>
          <w:t>09.</w:t>
        </w:r>
        <w:r w:rsidRPr="007A5A82">
          <w:rPr>
            <w:rFonts w:cs="Tahoma"/>
          </w:rPr>
          <w:t>2016.</w:t>
        </w:r>
      </w:smartTag>
      <w:r w:rsidRPr="007A5A82">
        <w:rPr>
          <w:rFonts w:cs="Tahoma"/>
        </w:rPr>
        <w:t xml:space="preserve"> otvoren je stečajni postupak nad </w:t>
      </w:r>
      <w:r w:rsidRPr="007A5A82">
        <w:rPr>
          <w:rFonts w:cs="Tahoma"/>
          <w:bCs/>
          <w:sz w:val="24"/>
          <w:szCs w:val="24"/>
        </w:rPr>
        <w:t>Ivan Nikić vlasnik</w:t>
      </w:r>
      <w:r w:rsidRPr="007A5A82">
        <w:rPr>
          <w:rFonts w:cs="Tahoma"/>
          <w:sz w:val="24"/>
          <w:szCs w:val="24"/>
        </w:rPr>
        <w:t xml:space="preserve">  obrta </w:t>
      </w:r>
      <w:r w:rsidRPr="007A5A82">
        <w:rPr>
          <w:rFonts w:cs="Tahoma"/>
          <w:bCs/>
          <w:sz w:val="24"/>
          <w:szCs w:val="24"/>
        </w:rPr>
        <w:t>„SAVA“ obrt za ugostiteljstvo u stečaju, Zagreb, Gredice 157, OIB: 51373918472</w:t>
      </w:r>
      <w:r w:rsidRPr="007A5A82">
        <w:rPr>
          <w:rFonts w:cs="Tahoma"/>
        </w:rPr>
        <w:t>,  a istim rješenjem za stečajnog upravitelja imenovan Božidar Brkljač iz Zagreba, Šime Devčića 3.</w:t>
      </w:r>
    </w:p>
    <w:p w:rsidRDefault="000978FC" w:rsidP="000978FC" w:rsidR="000978FC" w:rsidRPr="007A5A82">
      <w:pPr>
        <w:spacing w:after="0"/>
        <w:jc w:val="both"/>
        <w:rPr>
          <w:rFonts w:cs="Tahoma"/>
        </w:rPr>
      </w:pPr>
      <w:r w:rsidRPr="007A5A82">
        <w:rPr>
          <w:rFonts w:cs="Tahoma"/>
        </w:rPr>
        <w:t xml:space="preserve">Na dan otvaranja stečajnog postupka  u obrtu je evidentiran jedan zaposlen – vlasnik obrta Ivan Nikić za kojeg nije moguće izvršiti odjavu u HZMO sve dok se ne zatvori obrt. Stečajni upravitelj je telefonskim putem kontaktirao Ministarstvo gospodarstva u Zagrebu, Zapoljska 1, gospodina Zorana Mavar, te je također dobio istovjetnu informaciju kao i u HZMO,  da se vlasnik obrta ne može odjaviti  sve dok se ne izvrši zatvaranje obrta. </w:t>
      </w:r>
    </w:p>
    <w:p w:rsidRDefault="000978FC" w:rsidP="000978FC" w:rsidR="000978FC" w:rsidRPr="007A5A82">
      <w:pPr>
        <w:spacing w:after="0"/>
        <w:jc w:val="both"/>
        <w:rPr>
          <w:rFonts w:cs="Tahoma"/>
        </w:rPr>
      </w:pPr>
      <w:r w:rsidRPr="007A5A82">
        <w:rPr>
          <w:rFonts w:cs="Tahoma"/>
        </w:rPr>
        <w:t>Djelatnost koju je obrt obavljao je ugostiteljstvo.</w:t>
      </w:r>
    </w:p>
    <w:p w:rsidRDefault="00F32D6A" w:rsidP="00F32D6A" w:rsidR="00F32D6A" w:rsidRPr="007A5A82">
      <w:pPr>
        <w:jc w:val="both"/>
        <w:rPr>
          <w:rFonts w:cs="Tahoma"/>
          <w:bCs/>
        </w:rPr>
      </w:pPr>
      <w:r w:rsidRPr="007A5A82">
        <w:rPr>
          <w:rFonts w:cs="Tahoma"/>
          <w:bCs/>
        </w:rPr>
        <w:t xml:space="preserve">Ispitno i izvještajno ročište održano je dana </w:t>
      </w:r>
      <w:smartTag w:element="date" w:uri="urn:schemas-microsoft-com:office:smarttags">
        <w:smartTagPr>
          <w:attr w:val="trans" w:name="ls"/>
          <w:attr w:val="12" w:name="Month"/>
          <w:attr w:val="08" w:name="Day"/>
          <w:attr w:val="2016" w:name="Year"/>
        </w:smartTagPr>
        <w:r w:rsidRPr="007A5A82">
          <w:rPr>
            <w:rFonts w:cs="Tahoma"/>
            <w:bCs/>
          </w:rPr>
          <w:t>08.</w:t>
        </w:r>
        <w:r w:rsidR="00AA64C8">
          <w:rPr>
            <w:rFonts w:cs="Tahoma"/>
            <w:bCs/>
          </w:rPr>
          <w:t>12.2016.</w:t>
        </w:r>
      </w:smartTag>
      <w:r w:rsidRPr="007A5A82">
        <w:rPr>
          <w:rFonts w:cs="Tahoma"/>
          <w:bCs/>
        </w:rPr>
        <w:t xml:space="preserve"> </w:t>
      </w:r>
    </w:p>
    <w:p w:rsidRDefault="00904E7C" w:rsidP="00F32D6A" w:rsidR="00904E7C" w:rsidRPr="007A5A82">
      <w:pPr>
        <w:jc w:val="both"/>
        <w:rPr>
          <w:rFonts w:cs="Tahoma"/>
          <w:b/>
          <w:bCs/>
        </w:rPr>
      </w:pPr>
    </w:p>
    <w:p w:rsidRDefault="00F32D6A" w:rsidP="00401476" w:rsidR="00F32D6A" w:rsidRPr="007A5A82">
      <w:pPr>
        <w:spacing w:after="0"/>
        <w:rPr>
          <w:rFonts w:cs="Tahoma"/>
          <w:b/>
          <w:bCs/>
          <w:sz w:val="24"/>
          <w:szCs w:val="24"/>
        </w:rPr>
      </w:pPr>
      <w:r w:rsidRPr="007A5A82">
        <w:rPr>
          <w:rFonts w:cs="Tahoma"/>
          <w:b/>
          <w:bCs/>
          <w:sz w:val="24"/>
          <w:szCs w:val="24"/>
        </w:rPr>
        <w:lastRenderedPageBreak/>
        <w:t xml:space="preserve">II. </w:t>
      </w:r>
      <w:r w:rsidR="0095041C" w:rsidRPr="007A5A82">
        <w:rPr>
          <w:rFonts w:cs="Tahoma"/>
          <w:b/>
          <w:bCs/>
          <w:sz w:val="24"/>
          <w:szCs w:val="24"/>
        </w:rPr>
        <w:t xml:space="preserve"> </w:t>
      </w:r>
      <w:r w:rsidRPr="007A5A82">
        <w:rPr>
          <w:rFonts w:cs="Tahoma"/>
          <w:b/>
          <w:bCs/>
          <w:sz w:val="24"/>
          <w:szCs w:val="24"/>
        </w:rPr>
        <w:t>STEČAJN</w:t>
      </w:r>
      <w:r w:rsidR="0095041C" w:rsidRPr="007A5A82">
        <w:rPr>
          <w:rFonts w:cs="Tahoma"/>
          <w:b/>
          <w:bCs/>
          <w:sz w:val="24"/>
          <w:szCs w:val="24"/>
        </w:rPr>
        <w:t>A</w:t>
      </w:r>
      <w:r w:rsidRPr="007A5A82">
        <w:rPr>
          <w:rFonts w:cs="Tahoma"/>
          <w:b/>
          <w:bCs/>
          <w:sz w:val="24"/>
          <w:szCs w:val="24"/>
        </w:rPr>
        <w:t xml:space="preserve"> MAS</w:t>
      </w:r>
      <w:r w:rsidR="0095041C" w:rsidRPr="007A5A82">
        <w:rPr>
          <w:rFonts w:cs="Tahoma"/>
          <w:b/>
          <w:bCs/>
          <w:sz w:val="24"/>
          <w:szCs w:val="24"/>
        </w:rPr>
        <w:t>A – IMOVINA DUŽNIKA</w:t>
      </w:r>
    </w:p>
    <w:p w:rsidRDefault="00ED2171" w:rsidP="00401476" w:rsidR="00ED2171" w:rsidRPr="007A5A82">
      <w:pPr>
        <w:spacing w:after="0"/>
        <w:rPr>
          <w:rFonts w:cs="Tahoma"/>
          <w:b/>
          <w:bCs/>
          <w:sz w:val="24"/>
          <w:szCs w:val="24"/>
        </w:rPr>
      </w:pPr>
    </w:p>
    <w:p w:rsidRDefault="00ED2171" w:rsidP="00ED2171" w:rsidR="00ED2171" w:rsidRPr="007A5A82">
      <w:pPr>
        <w:spacing w:after="0"/>
        <w:jc w:val="both"/>
        <w:rPr>
          <w:rFonts w:cs="Tahoma"/>
          <w:b/>
          <w:bCs/>
          <w:lang w:eastAsia="hr-HR"/>
        </w:rPr>
      </w:pPr>
      <w:r w:rsidRPr="007A5A82">
        <w:rPr>
          <w:rFonts w:cs="Tahoma"/>
          <w:b/>
          <w:bCs/>
          <w:lang w:eastAsia="hr-HR"/>
        </w:rPr>
        <w:t>Nekretnine u  vlasništvu stečajnog dužnika:</w:t>
      </w:r>
    </w:p>
    <w:p w:rsidRDefault="00ED2171" w:rsidP="00ED2171" w:rsidR="00ED2171" w:rsidRPr="007A5A82">
      <w:pPr>
        <w:tabs>
          <w:tab w:pos="720" w:val="num"/>
        </w:tabs>
        <w:spacing w:after="0"/>
        <w:jc w:val="both"/>
        <w:rPr>
          <w:rFonts w:cs="Tahoma"/>
          <w:b/>
          <w:sz w:val="16"/>
          <w:szCs w:val="16"/>
          <w:lang w:eastAsia="hr-HR"/>
        </w:rPr>
      </w:pPr>
    </w:p>
    <w:p w:rsidRDefault="00ED2171" w:rsidP="00ED2171" w:rsidR="00ED2171" w:rsidRPr="007A5A82">
      <w:pPr>
        <w:tabs>
          <w:tab w:pos="720" w:val="num"/>
        </w:tabs>
        <w:spacing w:after="0"/>
        <w:jc w:val="both"/>
        <w:rPr>
          <w:rFonts w:cs="Tahoma"/>
          <w:lang w:eastAsia="hr-HR"/>
        </w:rPr>
      </w:pPr>
      <w:r w:rsidRPr="007A5A82">
        <w:rPr>
          <w:rFonts w:cs="Tahoma"/>
          <w:lang w:eastAsia="hr-HR"/>
        </w:rPr>
        <w:t>Stečajni upravitelj je u tijeku stečajnog postupka uknjižio imovinu stečajnog dužnika koja nije pod razlučnim pravom, a koja se tretirala kao imovina u vanknjižnom vlasništvu stečajnog dužnika i nije opterećena nikakvim teretima, a odnosi se na:</w:t>
      </w:r>
    </w:p>
    <w:p w:rsidRDefault="00ED2171" w:rsidP="00ED2171" w:rsidR="00ED2171" w:rsidRPr="007A5A82">
      <w:pPr>
        <w:tabs>
          <w:tab w:pos="720" w:val="num"/>
        </w:tabs>
        <w:spacing w:after="0"/>
        <w:jc w:val="both"/>
        <w:rPr>
          <w:rFonts w:cs="Tahoma"/>
          <w:sz w:val="16"/>
          <w:szCs w:val="16"/>
          <w:lang w:eastAsia="hr-HR"/>
        </w:rPr>
      </w:pPr>
    </w:p>
    <w:p w:rsidRDefault="00ED2171" w:rsidP="00ED2171" w:rsidR="00ED2171" w:rsidRPr="007A5A82">
      <w:pPr>
        <w:numPr>
          <w:ilvl w:val="1"/>
          <w:numId w:val="1"/>
        </w:numPr>
        <w:tabs>
          <w:tab w:pos="1440" w:val="clear"/>
          <w:tab w:pos="360" w:val="num"/>
        </w:tabs>
        <w:spacing w:after="0"/>
        <w:ind w:left="360"/>
        <w:jc w:val="both"/>
        <w:rPr>
          <w:rFonts w:cs="Tahoma"/>
          <w:lang w:eastAsia="hr-HR"/>
        </w:rPr>
      </w:pPr>
      <w:r w:rsidRPr="007A5A82">
        <w:rPr>
          <w:rFonts w:cs="Tahoma"/>
          <w:lang w:eastAsia="hr-HR"/>
        </w:rPr>
        <w:t xml:space="preserve">Nekretnina u Zagrebu, Cirkovljanska  broj 1, z.k.č.br. 5745/1, k.o. Vrapče Novo, u naravi četverosobni stan S3 u prizemlju korisne površine  </w:t>
      </w:r>
      <w:smartTag w:element="metricconverter" w:uri="urn:schemas-microsoft-com:office:smarttags">
        <w:smartTagPr>
          <w:attr w:val="88,38 m2" w:name="ProductID"/>
        </w:smartTagPr>
        <w:r w:rsidRPr="007A5A82">
          <w:rPr>
            <w:rFonts w:cs="Tahoma"/>
            <w:lang w:eastAsia="hr-HR"/>
          </w:rPr>
          <w:t>88,38 m</w:t>
        </w:r>
        <w:r w:rsidRPr="007A5A82">
          <w:rPr>
            <w:rFonts w:cs="Tahoma"/>
            <w:vertAlign w:val="superscript"/>
            <w:lang w:eastAsia="hr-HR"/>
          </w:rPr>
          <w:t>2</w:t>
        </w:r>
      </w:smartTag>
      <w:r w:rsidRPr="007A5A82">
        <w:rPr>
          <w:rFonts w:cs="Tahoma"/>
          <w:vertAlign w:val="superscript"/>
          <w:lang w:eastAsia="hr-HR"/>
        </w:rPr>
        <w:t xml:space="preserve"> </w:t>
      </w:r>
      <w:r w:rsidRPr="007A5A82">
        <w:rPr>
          <w:rFonts w:cs="Tahoma"/>
          <w:lang w:eastAsia="hr-HR"/>
        </w:rPr>
        <w:t>,.</w:t>
      </w:r>
    </w:p>
    <w:p w:rsidRDefault="00ED2171" w:rsidP="00ED2171" w:rsidR="00ED2171" w:rsidRPr="007A5A82">
      <w:pPr>
        <w:spacing w:after="0"/>
        <w:ind w:firstLine="360"/>
        <w:jc w:val="center"/>
        <w:rPr>
          <w:rFonts w:cs="Tahoma"/>
          <w:b/>
          <w:i/>
          <w:u w:val="single"/>
          <w:lang w:eastAsia="hr-HR"/>
        </w:rPr>
      </w:pPr>
      <w:r w:rsidRPr="007A5A82">
        <w:rPr>
          <w:rFonts w:cs="Tahoma"/>
          <w:i/>
          <w:lang w:eastAsia="hr-HR"/>
        </w:rPr>
        <w:t xml:space="preserve">Procijenjena vrijednost ukupno sa PDV-om iznosi   </w:t>
      </w:r>
      <w:r w:rsidRPr="007A5A82">
        <w:rPr>
          <w:rFonts w:cs="Tahoma"/>
          <w:b/>
          <w:i/>
          <w:u w:val="single"/>
          <w:lang w:eastAsia="hr-HR"/>
        </w:rPr>
        <w:t>1.192.403,53 kn</w:t>
      </w:r>
    </w:p>
    <w:p w:rsidRDefault="00ED2171" w:rsidP="00ED2171" w:rsidR="00ED2171" w:rsidRPr="007A5A82">
      <w:pPr>
        <w:spacing w:after="0"/>
        <w:ind w:firstLine="360"/>
        <w:jc w:val="both"/>
        <w:rPr>
          <w:rFonts w:cs="Tahoma"/>
          <w:sz w:val="16"/>
          <w:szCs w:val="16"/>
          <w:lang w:eastAsia="hr-HR"/>
        </w:rPr>
      </w:pPr>
    </w:p>
    <w:p w:rsidRDefault="00ED2171" w:rsidP="00ED2171" w:rsidR="00ED2171" w:rsidRPr="007A5A82">
      <w:pPr>
        <w:numPr>
          <w:ilvl w:val="1"/>
          <w:numId w:val="1"/>
        </w:numPr>
        <w:tabs>
          <w:tab w:pos="1440" w:val="clear"/>
          <w:tab w:pos="360" w:val="num"/>
        </w:tabs>
        <w:spacing w:after="0"/>
        <w:ind w:left="360"/>
        <w:jc w:val="both"/>
        <w:rPr>
          <w:rFonts w:cs="Tahoma"/>
          <w:lang w:eastAsia="hr-HR"/>
        </w:rPr>
      </w:pPr>
      <w:r w:rsidRPr="007A5A82">
        <w:rPr>
          <w:rFonts w:cs="Tahoma"/>
          <w:lang w:eastAsia="hr-HR"/>
        </w:rPr>
        <w:t>Garažno parkirališno mjesto  u Zagrebu, Cirkovljanska  broj 1, z.k.č.br. 5745/1, k.o. Vrapče Novo,  GPM 9 u podrumu korisne površine  11,49  m</w:t>
      </w:r>
      <w:r w:rsidRPr="007A5A82">
        <w:rPr>
          <w:rFonts w:cs="Tahoma"/>
          <w:vertAlign w:val="superscript"/>
          <w:lang w:eastAsia="hr-HR"/>
        </w:rPr>
        <w:t>2</w:t>
      </w:r>
      <w:r w:rsidRPr="007A5A82">
        <w:rPr>
          <w:rFonts w:cs="Tahoma"/>
          <w:lang w:eastAsia="hr-HR"/>
        </w:rPr>
        <w:t xml:space="preserve">. </w:t>
      </w:r>
    </w:p>
    <w:p w:rsidRDefault="00ED2171" w:rsidP="00ED2171" w:rsidR="00ED2171" w:rsidRPr="007A5A82">
      <w:pPr>
        <w:spacing w:after="0"/>
        <w:ind w:firstLine="360"/>
        <w:jc w:val="center"/>
        <w:rPr>
          <w:rFonts w:cs="Tahoma"/>
          <w:b/>
          <w:i/>
          <w:u w:val="single"/>
          <w:lang w:eastAsia="hr-HR"/>
        </w:rPr>
      </w:pPr>
      <w:r w:rsidRPr="007A5A82">
        <w:rPr>
          <w:rFonts w:cs="Tahoma"/>
          <w:i/>
          <w:lang w:eastAsia="hr-HR"/>
        </w:rPr>
        <w:t xml:space="preserve">Procijenjena vrijednost ukupno sa PDV-om iznosi  </w:t>
      </w:r>
      <w:r w:rsidRPr="007A5A82">
        <w:rPr>
          <w:rFonts w:cs="Tahoma"/>
          <w:b/>
          <w:i/>
          <w:u w:val="single"/>
          <w:lang w:eastAsia="hr-HR"/>
        </w:rPr>
        <w:t>65.754,05 kn</w:t>
      </w:r>
    </w:p>
    <w:p w:rsidRDefault="00ED2171" w:rsidP="00ED2171" w:rsidR="00ED2171" w:rsidRPr="007A5A82">
      <w:pPr>
        <w:spacing w:after="0"/>
        <w:ind w:firstLine="360"/>
        <w:jc w:val="center"/>
        <w:rPr>
          <w:rFonts w:cs="Tahoma"/>
          <w:i/>
          <w:sz w:val="16"/>
          <w:szCs w:val="16"/>
          <w:lang w:eastAsia="hr-HR"/>
        </w:rPr>
      </w:pPr>
    </w:p>
    <w:p w:rsidRDefault="00ED2171" w:rsidP="00ED2171" w:rsidR="00ED2171" w:rsidRPr="007A5A82">
      <w:pPr>
        <w:numPr>
          <w:ilvl w:val="1"/>
          <w:numId w:val="1"/>
        </w:numPr>
        <w:tabs>
          <w:tab w:pos="1440" w:val="clear"/>
          <w:tab w:pos="360" w:val="num"/>
        </w:tabs>
        <w:spacing w:after="0"/>
        <w:ind w:left="360"/>
        <w:jc w:val="both"/>
        <w:rPr>
          <w:rFonts w:cs="Tahoma"/>
          <w:lang w:eastAsia="hr-HR"/>
        </w:rPr>
      </w:pPr>
      <w:r w:rsidRPr="007A5A82">
        <w:rPr>
          <w:rFonts w:cs="Tahoma"/>
          <w:lang w:eastAsia="hr-HR"/>
        </w:rPr>
        <w:t>Garažno parkirališno mjesto u Zagrebu, Cirkovljanska  broj 1, z.k.č.br. 5745/1, k.o. Vrapče Novo,  GPM 10 u podrumu korisne površine  11,25  m</w:t>
      </w:r>
      <w:r w:rsidRPr="007A5A82">
        <w:rPr>
          <w:rFonts w:cs="Tahoma"/>
          <w:vertAlign w:val="superscript"/>
          <w:lang w:eastAsia="hr-HR"/>
        </w:rPr>
        <w:t>2</w:t>
      </w:r>
      <w:r w:rsidRPr="007A5A82">
        <w:rPr>
          <w:rFonts w:cs="Tahoma"/>
          <w:lang w:eastAsia="hr-HR"/>
        </w:rPr>
        <w:t xml:space="preserve">. </w:t>
      </w:r>
    </w:p>
    <w:p w:rsidRDefault="00ED2171" w:rsidP="00ED2171" w:rsidR="00ED2171" w:rsidRPr="007A5A82">
      <w:pPr>
        <w:spacing w:after="0"/>
        <w:jc w:val="center"/>
        <w:rPr>
          <w:rFonts w:cs="Tahoma"/>
          <w:i/>
          <w:lang w:eastAsia="hr-HR"/>
        </w:rPr>
      </w:pPr>
      <w:r w:rsidRPr="007A5A82">
        <w:rPr>
          <w:rFonts w:cs="Tahoma"/>
          <w:i/>
          <w:lang w:eastAsia="hr-HR"/>
        </w:rPr>
        <w:t xml:space="preserve">Procijenjena vrijednost ukupno sa PDV-om iznosi </w:t>
      </w:r>
      <w:r w:rsidRPr="007A5A82">
        <w:rPr>
          <w:rFonts w:cs="Tahoma"/>
          <w:b/>
          <w:i/>
          <w:u w:val="single"/>
          <w:lang w:eastAsia="hr-HR"/>
        </w:rPr>
        <w:t>64.380,60 kn</w:t>
      </w:r>
    </w:p>
    <w:p w:rsidRDefault="00ED2171" w:rsidP="00ED2171" w:rsidR="00ED2171" w:rsidRPr="007A5A82">
      <w:pPr>
        <w:tabs>
          <w:tab w:pos="720" w:val="num"/>
        </w:tabs>
        <w:spacing w:after="0"/>
        <w:jc w:val="both"/>
        <w:rPr>
          <w:rFonts w:cs="Tahoma"/>
          <w:sz w:val="16"/>
          <w:szCs w:val="16"/>
          <w:lang w:eastAsia="hr-HR"/>
        </w:rPr>
      </w:pPr>
    </w:p>
    <w:p w:rsidRDefault="00ED2171" w:rsidP="00ED2171" w:rsidR="00ED2171" w:rsidRPr="007A5A82">
      <w:pPr>
        <w:tabs>
          <w:tab w:pos="720" w:val="num"/>
        </w:tabs>
        <w:spacing w:after="0"/>
        <w:jc w:val="center"/>
        <w:rPr>
          <w:rFonts w:cs="Tahoma"/>
          <w:b/>
          <w:i/>
          <w:lang w:eastAsia="hr-HR"/>
        </w:rPr>
      </w:pPr>
      <w:r w:rsidRPr="007A5A82">
        <w:rPr>
          <w:rFonts w:cs="Tahoma"/>
          <w:b/>
          <w:i/>
          <w:lang w:eastAsia="hr-HR"/>
        </w:rPr>
        <w:t xml:space="preserve">Ukupno procijenjena vrijednost nekretnina: </w:t>
      </w:r>
      <w:r w:rsidRPr="007A5A82">
        <w:rPr>
          <w:rFonts w:cs="Tahoma"/>
          <w:b/>
          <w:i/>
          <w:u w:val="single"/>
          <w:lang w:eastAsia="hr-HR"/>
        </w:rPr>
        <w:t>1.322.538,18</w:t>
      </w:r>
    </w:p>
    <w:p w:rsidRDefault="00ED2171" w:rsidP="00ED2171" w:rsidR="00ED2171" w:rsidRPr="007A5A82">
      <w:pPr>
        <w:tabs>
          <w:tab w:pos="720" w:val="num"/>
        </w:tabs>
        <w:spacing w:after="0"/>
        <w:jc w:val="both"/>
        <w:rPr>
          <w:rFonts w:cs="Tahoma"/>
          <w:sz w:val="16"/>
          <w:szCs w:val="16"/>
          <w:lang w:eastAsia="hr-HR"/>
        </w:rPr>
      </w:pPr>
    </w:p>
    <w:p w:rsidRDefault="00ED2171" w:rsidP="00ED2171" w:rsidR="00ED2171" w:rsidRPr="007A5A82">
      <w:pPr>
        <w:tabs>
          <w:tab w:pos="720" w:val="num"/>
        </w:tabs>
        <w:spacing w:after="0"/>
        <w:jc w:val="both"/>
        <w:rPr>
          <w:rFonts w:cs="Tahoma"/>
          <w:sz w:val="16"/>
          <w:szCs w:val="16"/>
          <w:lang w:eastAsia="hr-HR"/>
        </w:rPr>
      </w:pPr>
    </w:p>
    <w:p w:rsidRDefault="00A03376" w:rsidP="00F32D6A" w:rsidR="00A03376" w:rsidRPr="007A5A82">
      <w:pPr>
        <w:spacing w:after="0"/>
        <w:jc w:val="both"/>
        <w:rPr>
          <w:rFonts w:cs="Tahoma"/>
          <w:lang w:eastAsia="hr-HR"/>
        </w:rPr>
      </w:pPr>
    </w:p>
    <w:p w:rsidRDefault="00A03376" w:rsidP="00F32D6A" w:rsidR="00A03376" w:rsidRPr="007A5A82">
      <w:pPr>
        <w:spacing w:after="0"/>
        <w:jc w:val="both"/>
        <w:rPr>
          <w:rFonts w:cs="Tahoma"/>
          <w:lang w:eastAsia="hr-HR"/>
        </w:rPr>
      </w:pPr>
    </w:p>
    <w:p w:rsidRDefault="00C45177" w:rsidP="00F32D6A" w:rsidR="00C45177" w:rsidRPr="007A5A82">
      <w:pPr>
        <w:spacing w:after="0"/>
        <w:jc w:val="both"/>
        <w:rPr>
          <w:rFonts w:cs="Tahoma"/>
          <w:lang w:eastAsia="hr-HR"/>
        </w:rPr>
      </w:pPr>
    </w:p>
    <w:p w:rsidRDefault="00193764" w:rsidP="00F32D6A" w:rsidR="00C335A7" w:rsidRPr="007A5A82">
      <w:pPr>
        <w:pStyle w:val="ListParagraph"/>
        <w:spacing w:after="0"/>
        <w:ind w:left="0"/>
        <w:jc w:val="both"/>
        <w:rPr>
          <w:rFonts w:cs="Tahoma"/>
          <w:b/>
          <w:bCs/>
        </w:rPr>
      </w:pPr>
      <w:r w:rsidRPr="007A5A82">
        <w:rPr>
          <w:rFonts w:cs="Tahoma"/>
          <w:b/>
          <w:bCs/>
        </w:rPr>
        <w:t>FINANCIJSKO IZVJEŠĆE</w:t>
      </w:r>
    </w:p>
    <w:p w:rsidRDefault="00193764" w:rsidP="00F32D6A" w:rsidR="00193764">
      <w:pPr>
        <w:pStyle w:val="ListParagraph"/>
        <w:spacing w:after="0"/>
        <w:ind w:left="0"/>
        <w:jc w:val="both"/>
        <w:rPr>
          <w:rFonts w:cs="Tahoma"/>
          <w:b/>
          <w:bCs/>
          <w:sz w:val="16"/>
          <w:szCs w:val="16"/>
        </w:rPr>
      </w:pPr>
    </w:p>
    <w:p w:rsidRDefault="00AA64C8" w:rsidP="00F32D6A" w:rsidR="00AA64C8" w:rsidRPr="007A5A82">
      <w:pPr>
        <w:pStyle w:val="ListParagraph"/>
        <w:spacing w:after="0"/>
        <w:ind w:left="0"/>
        <w:jc w:val="both"/>
        <w:rPr>
          <w:rFonts w:cs="Tahoma"/>
          <w:b/>
          <w:bCs/>
          <w:sz w:val="16"/>
          <w:szCs w:val="16"/>
        </w:rPr>
      </w:pPr>
    </w:p>
    <w:tbl>
      <w:tblPr>
        <w:tblW w:type="dxa" w:w="9486"/>
        <w:tblLook w:val="01E0" w:noVBand="0" w:noHBand="0" w:lastColumn="1" w:firstColumn="1" w:lastRow="1" w:firstRow="1"/>
      </w:tblPr>
      <w:tblGrid>
        <w:gridCol w:w="467"/>
        <w:gridCol w:w="9019"/>
      </w:tblGrid>
      <w:tr w:rsidR="00193764" w:rsidRPr="007A5A82">
        <w:tc>
          <w:tcPr>
            <w:tcW w:type="dxa" w:w="467"/>
          </w:tcPr>
          <w:p w:rsidRDefault="00193764" w:rsidP="006221B6" w:rsidR="00193764" w:rsidRPr="007A5A82">
            <w:pPr>
              <w:spacing w:after="0"/>
              <w:jc w:val="center"/>
              <w:rPr>
                <w:rFonts w:cs="Tahoma"/>
              </w:rPr>
            </w:pPr>
            <w:r w:rsidRPr="007A5A82">
              <w:rPr>
                <w:rFonts w:cs="Tahoma"/>
              </w:rPr>
              <w:t>1)</w:t>
            </w:r>
          </w:p>
        </w:tc>
        <w:tc>
          <w:tcPr>
            <w:tcW w:type="dxa" w:w="9019"/>
          </w:tcPr>
          <w:p w:rsidRDefault="00193764" w:rsidP="006221B6" w:rsidR="00193764" w:rsidRPr="007A5A82">
            <w:pPr>
              <w:spacing w:after="0"/>
              <w:rPr>
                <w:rFonts w:cs="Tahoma"/>
              </w:rPr>
            </w:pPr>
            <w:r w:rsidRPr="007A5A82">
              <w:rPr>
                <w:rFonts w:cs="Tahoma"/>
                <w:b/>
                <w:lang w:eastAsia="hr-HR"/>
              </w:rPr>
              <w:t xml:space="preserve">Priljev za razdoblje od </w:t>
            </w:r>
            <w:smartTag w:element="date" w:uri="urn:schemas-microsoft-com:office:smarttags">
              <w:smartTagPr>
                <w:attr w:val="2016" w:name="Year"/>
                <w:attr w:val="23" w:name="Day"/>
                <w:attr w:val="09" w:name="Month"/>
                <w:attr w:val="trans" w:name="ls"/>
              </w:smartTagPr>
              <w:r w:rsidR="00ED2171" w:rsidRPr="007A5A82">
                <w:rPr>
                  <w:rFonts w:cs="Tahoma"/>
                  <w:b/>
                  <w:lang w:eastAsia="hr-HR"/>
                </w:rPr>
                <w:t>23.09.2016</w:t>
              </w:r>
              <w:r w:rsidRPr="007A5A82">
                <w:rPr>
                  <w:rFonts w:cs="Tahoma"/>
                  <w:b/>
                  <w:lang w:eastAsia="hr-HR"/>
                </w:rPr>
                <w:t>.</w:t>
              </w:r>
            </w:smartTag>
            <w:r w:rsidRPr="007A5A82">
              <w:rPr>
                <w:rFonts w:cs="Tahoma"/>
                <w:b/>
                <w:lang w:eastAsia="hr-HR"/>
              </w:rPr>
              <w:t xml:space="preserve"> do </w:t>
            </w:r>
            <w:smartTag w:element="date" w:uri="urn:schemas-microsoft-com:office:smarttags">
              <w:smartTagPr>
                <w:attr w:val="2019" w:name="Year"/>
                <w:attr w:val="04" w:name="Day"/>
                <w:attr w:val="03" w:name="Month"/>
                <w:attr w:val="trans" w:name="ls"/>
              </w:smartTagPr>
              <w:r w:rsidR="00467C95">
                <w:rPr>
                  <w:rFonts w:cs="Tahoma"/>
                  <w:b/>
                  <w:lang w:eastAsia="hr-HR"/>
                </w:rPr>
                <w:t>04.03</w:t>
              </w:r>
              <w:r w:rsidRPr="007A5A82">
                <w:rPr>
                  <w:rFonts w:cs="Tahoma"/>
                  <w:b/>
                  <w:lang w:eastAsia="hr-HR"/>
                </w:rPr>
                <w:t>.201</w:t>
              </w:r>
              <w:r w:rsidR="00F13E2D" w:rsidRPr="007A5A82">
                <w:rPr>
                  <w:rFonts w:cs="Tahoma"/>
                  <w:b/>
                  <w:lang w:eastAsia="hr-HR"/>
                </w:rPr>
                <w:t>9</w:t>
              </w:r>
              <w:r w:rsidRPr="007A5A82">
                <w:rPr>
                  <w:rFonts w:cs="Tahoma"/>
                  <w:b/>
                  <w:lang w:eastAsia="hr-HR"/>
                </w:rPr>
                <w:t>.</w:t>
              </w:r>
            </w:smartTag>
            <w:r w:rsidRPr="007A5A82">
              <w:rPr>
                <w:rFonts w:cs="Tahoma"/>
                <w:b/>
                <w:lang w:eastAsia="hr-HR"/>
              </w:rPr>
              <w:t xml:space="preserve"> </w:t>
            </w:r>
          </w:p>
        </w:tc>
      </w:tr>
    </w:tbl>
    <w:p w:rsidRDefault="00E06A76" w:rsidP="00193764" w:rsidR="00E06A76" w:rsidRPr="007A5A82">
      <w:pPr>
        <w:tabs>
          <w:tab w:pos="720" w:val="num"/>
        </w:tabs>
        <w:spacing w:after="0"/>
        <w:jc w:val="both"/>
        <w:rPr>
          <w:rFonts w:cs="Tahoma"/>
          <w:sz w:val="16"/>
          <w:szCs w:val="16"/>
          <w:lang w:eastAsia="hr-HR"/>
        </w:rPr>
      </w:pPr>
    </w:p>
    <w:tbl>
      <w:tblPr>
        <w:tblW w:type="dxa" w:w="937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484"/>
        <w:gridCol w:w="5776"/>
        <w:gridCol w:w="2668"/>
        <w:gridCol w:w="448"/>
      </w:tblGrid>
      <w:tr w:rsidR="00CA7906" w:rsidRPr="00927591">
        <w:tc>
          <w:tcPr>
            <w:tcW w:type="dxa" w:w="484"/>
            <w:tcBorders>
              <w:top w:space="0" w:sz="4" w:color="auto" w:val="single"/>
              <w:left w:space="0" w:sz="4" w:color="auto" w:val="single"/>
              <w:bottom w:space="0" w:sz="4" w:color="auto" w:val="single"/>
              <w:right w:space="0" w:sz="4" w:color="auto" w:val="single"/>
            </w:tcBorders>
          </w:tcPr>
          <w:p w:rsidRDefault="00CA7906" w:rsidP="009B5467" w:rsidR="00CA7906" w:rsidRPr="00927591">
            <w:pPr>
              <w:spacing w:after="0"/>
              <w:jc w:val="center"/>
              <w:rPr>
                <w:rFonts w:cs="Tahoma"/>
              </w:rPr>
            </w:pPr>
            <w:r w:rsidRPr="00927591">
              <w:rPr>
                <w:rFonts w:cs="Tahoma"/>
              </w:rPr>
              <w:t>-</w:t>
            </w:r>
          </w:p>
        </w:tc>
        <w:tc>
          <w:tcPr>
            <w:tcW w:type="dxa" w:w="5776"/>
            <w:tcBorders>
              <w:top w:space="0" w:sz="4" w:color="auto" w:val="single"/>
              <w:left w:space="0" w:sz="4" w:color="auto" w:val="single"/>
              <w:bottom w:space="0" w:sz="4" w:color="auto" w:val="single"/>
              <w:right w:space="0" w:sz="4" w:color="auto" w:val="single"/>
            </w:tcBorders>
          </w:tcPr>
          <w:p w:rsidRDefault="00420CB8" w:rsidP="009B5467" w:rsidR="00CA7906" w:rsidRPr="00927591">
            <w:pPr>
              <w:spacing w:after="0"/>
              <w:rPr>
                <w:rFonts w:cs="Tahoma"/>
                <w:sz w:val="20"/>
                <w:szCs w:val="20"/>
              </w:rPr>
            </w:pPr>
            <w:r w:rsidRPr="00927591">
              <w:rPr>
                <w:rFonts w:cs="Tahoma"/>
                <w:sz w:val="20"/>
                <w:szCs w:val="20"/>
              </w:rPr>
              <w:t>Prijenos sa žiro računa prije otv.st.postupka</w:t>
            </w:r>
          </w:p>
        </w:tc>
        <w:tc>
          <w:tcPr>
            <w:tcW w:type="dxa" w:w="2668"/>
            <w:tcBorders>
              <w:top w:space="0" w:sz="4" w:color="auto" w:val="single"/>
              <w:left w:space="0" w:sz="4" w:color="auto" w:val="single"/>
              <w:bottom w:space="0" w:sz="4" w:color="auto" w:val="single"/>
              <w:right w:val="nil"/>
            </w:tcBorders>
          </w:tcPr>
          <w:p w:rsidRDefault="00420CB8" w:rsidP="009B5467" w:rsidR="00CA7906" w:rsidRPr="00927591">
            <w:pPr>
              <w:spacing w:after="0"/>
              <w:jc w:val="right"/>
              <w:rPr>
                <w:rFonts w:cs="Tahoma"/>
              </w:rPr>
            </w:pPr>
            <w:r w:rsidRPr="00927591">
              <w:rPr>
                <w:rFonts w:cs="Tahoma"/>
              </w:rPr>
              <w:t>6.199,11</w:t>
            </w:r>
          </w:p>
        </w:tc>
        <w:tc>
          <w:tcPr>
            <w:tcW w:type="dxa" w:w="448"/>
            <w:tcBorders>
              <w:top w:space="0" w:sz="4" w:color="auto" w:val="single"/>
              <w:left w:val="nil"/>
              <w:bottom w:space="0" w:sz="4" w:color="auto" w:val="single"/>
              <w:right w:space="0" w:sz="4" w:color="auto" w:val="single"/>
            </w:tcBorders>
          </w:tcPr>
          <w:p w:rsidRDefault="00CA7906" w:rsidP="009B5467" w:rsidR="00CA7906" w:rsidRPr="00927591">
            <w:pPr>
              <w:spacing w:after="0"/>
              <w:rPr>
                <w:rFonts w:cs="Tahoma"/>
              </w:rPr>
            </w:pPr>
            <w:r w:rsidRPr="00927591">
              <w:rPr>
                <w:rFonts w:cs="Tahoma"/>
              </w:rPr>
              <w:t>kn</w:t>
            </w:r>
          </w:p>
        </w:tc>
      </w:tr>
      <w:tr w:rsidR="00CA7906" w:rsidRPr="00927591">
        <w:tc>
          <w:tcPr>
            <w:tcW w:type="dxa" w:w="484"/>
            <w:tcBorders>
              <w:top w:space="0" w:sz="4" w:color="auto" w:val="single"/>
              <w:left w:space="0" w:sz="4" w:color="auto" w:val="single"/>
              <w:bottom w:space="0" w:sz="4" w:color="auto" w:val="single"/>
              <w:right w:space="0" w:sz="4" w:color="auto" w:val="single"/>
            </w:tcBorders>
          </w:tcPr>
          <w:p w:rsidRDefault="00CA7906" w:rsidP="009B5467" w:rsidR="00CA7906" w:rsidRPr="00927591">
            <w:pPr>
              <w:spacing w:after="0"/>
              <w:jc w:val="center"/>
              <w:rPr>
                <w:rFonts w:cs="Tahoma"/>
              </w:rPr>
            </w:pPr>
            <w:r w:rsidRPr="00927591">
              <w:rPr>
                <w:rFonts w:cs="Tahoma"/>
              </w:rPr>
              <w:t>-</w:t>
            </w:r>
          </w:p>
        </w:tc>
        <w:tc>
          <w:tcPr>
            <w:tcW w:type="dxa" w:w="5776"/>
            <w:tcBorders>
              <w:top w:space="0" w:sz="4" w:color="auto" w:val="single"/>
              <w:left w:space="0" w:sz="4" w:color="auto" w:val="single"/>
              <w:bottom w:space="0" w:sz="4" w:color="auto" w:val="single"/>
              <w:right w:space="0" w:sz="4" w:color="auto" w:val="single"/>
            </w:tcBorders>
          </w:tcPr>
          <w:p w:rsidRDefault="00927591" w:rsidP="009B5467" w:rsidR="00CA7906" w:rsidRPr="00927591">
            <w:pPr>
              <w:spacing w:after="0"/>
              <w:rPr>
                <w:rFonts w:cs="Tahoma"/>
                <w:sz w:val="18"/>
                <w:szCs w:val="18"/>
              </w:rPr>
            </w:pPr>
            <w:r>
              <w:rPr>
                <w:rFonts w:cs="Tahoma"/>
                <w:sz w:val="20"/>
                <w:szCs w:val="20"/>
              </w:rPr>
              <w:t xml:space="preserve">ZABA – </w:t>
            </w:r>
            <w:r>
              <w:rPr>
                <w:rFonts w:cs="Tahoma"/>
                <w:sz w:val="18"/>
                <w:szCs w:val="18"/>
              </w:rPr>
              <w:t>povrat sredstava na zahtjev SAVA obrt za ugostiteljstvo</w:t>
            </w:r>
          </w:p>
        </w:tc>
        <w:tc>
          <w:tcPr>
            <w:tcW w:type="dxa" w:w="2668"/>
            <w:tcBorders>
              <w:top w:space="0" w:sz="4" w:color="auto" w:val="single"/>
              <w:left w:space="0" w:sz="4" w:color="auto" w:val="single"/>
              <w:bottom w:space="0" w:sz="4" w:color="auto" w:val="single"/>
              <w:right w:val="nil"/>
            </w:tcBorders>
          </w:tcPr>
          <w:p w:rsidRDefault="00420CB8" w:rsidP="009B5467" w:rsidR="00CA7906" w:rsidRPr="00927591">
            <w:pPr>
              <w:spacing w:after="0"/>
              <w:jc w:val="right"/>
              <w:rPr>
                <w:rFonts w:cs="Tahoma"/>
              </w:rPr>
            </w:pPr>
            <w:r w:rsidRPr="00927591">
              <w:rPr>
                <w:rFonts w:cs="Tahoma"/>
              </w:rPr>
              <w:t>341,81</w:t>
            </w:r>
          </w:p>
        </w:tc>
        <w:tc>
          <w:tcPr>
            <w:tcW w:type="dxa" w:w="448"/>
            <w:tcBorders>
              <w:top w:space="0" w:sz="4" w:color="auto" w:val="single"/>
              <w:left w:val="nil"/>
              <w:bottom w:space="0" w:sz="4" w:color="auto" w:val="single"/>
              <w:right w:space="0" w:sz="4" w:color="auto" w:val="single"/>
            </w:tcBorders>
          </w:tcPr>
          <w:p w:rsidRDefault="00CA7906" w:rsidP="009B5467" w:rsidR="00CA7906" w:rsidRPr="00927591">
            <w:pPr>
              <w:spacing w:after="0"/>
              <w:rPr>
                <w:rFonts w:cs="Tahoma"/>
              </w:rPr>
            </w:pPr>
            <w:r w:rsidRPr="00927591">
              <w:rPr>
                <w:rFonts w:cs="Tahoma"/>
              </w:rPr>
              <w:t>kn</w:t>
            </w:r>
          </w:p>
        </w:tc>
      </w:tr>
      <w:tr w:rsidR="00420CB8" w:rsidRPr="00927591">
        <w:tc>
          <w:tcPr>
            <w:tcW w:type="dxa" w:w="484"/>
            <w:tcBorders>
              <w:top w:space="0" w:sz="4" w:color="auto" w:val="single"/>
              <w:left w:space="0" w:sz="4" w:color="auto" w:val="single"/>
              <w:bottom w:space="0" w:sz="4" w:color="auto" w:val="single"/>
              <w:right w:space="0" w:sz="4" w:color="auto" w:val="single"/>
            </w:tcBorders>
          </w:tcPr>
          <w:p w:rsidRDefault="00420CB8" w:rsidP="009B5467" w:rsidR="00420CB8" w:rsidRPr="00927591">
            <w:pPr>
              <w:spacing w:after="0"/>
              <w:jc w:val="center"/>
              <w:rPr>
                <w:rFonts w:cs="Tahoma"/>
              </w:rPr>
            </w:pPr>
            <w:r w:rsidRPr="00927591">
              <w:rPr>
                <w:rFonts w:cs="Tahoma"/>
              </w:rPr>
              <w:t>-</w:t>
            </w:r>
          </w:p>
        </w:tc>
        <w:tc>
          <w:tcPr>
            <w:tcW w:type="dxa" w:w="5776"/>
            <w:tcBorders>
              <w:top w:space="0" w:sz="4" w:color="auto" w:val="single"/>
              <w:left w:space="0" w:sz="4" w:color="auto" w:val="single"/>
              <w:bottom w:space="0" w:sz="4" w:color="auto" w:val="single"/>
              <w:right w:space="0" w:sz="4" w:color="auto" w:val="single"/>
            </w:tcBorders>
          </w:tcPr>
          <w:p w:rsidRDefault="00420CB8" w:rsidP="009B5467" w:rsidR="00420CB8" w:rsidRPr="00927591">
            <w:pPr>
              <w:spacing w:after="0"/>
              <w:rPr>
                <w:rFonts w:cs="Tahoma"/>
                <w:sz w:val="20"/>
                <w:szCs w:val="20"/>
              </w:rPr>
            </w:pPr>
            <w:r w:rsidRPr="00927591">
              <w:rPr>
                <w:rFonts w:cs="Tahoma"/>
                <w:sz w:val="20"/>
                <w:szCs w:val="20"/>
              </w:rPr>
              <w:t>Erste Card club – plaćanje po rn prije otv.st.postupka</w:t>
            </w:r>
          </w:p>
        </w:tc>
        <w:tc>
          <w:tcPr>
            <w:tcW w:type="dxa" w:w="2668"/>
            <w:tcBorders>
              <w:top w:space="0" w:sz="4" w:color="auto" w:val="single"/>
              <w:left w:space="0" w:sz="4" w:color="auto" w:val="single"/>
              <w:bottom w:space="0" w:sz="4" w:color="auto" w:val="single"/>
              <w:right w:val="nil"/>
            </w:tcBorders>
          </w:tcPr>
          <w:p w:rsidRDefault="00420CB8" w:rsidP="009B5467" w:rsidR="00420CB8" w:rsidRPr="00927591">
            <w:pPr>
              <w:spacing w:after="0"/>
              <w:jc w:val="right"/>
              <w:rPr>
                <w:rFonts w:cs="Tahoma"/>
              </w:rPr>
            </w:pPr>
            <w:r w:rsidRPr="00927591">
              <w:rPr>
                <w:rFonts w:cs="Tahoma"/>
              </w:rPr>
              <w:t>276,95</w:t>
            </w:r>
          </w:p>
        </w:tc>
        <w:tc>
          <w:tcPr>
            <w:tcW w:type="dxa" w:w="448"/>
            <w:tcBorders>
              <w:top w:space="0" w:sz="4" w:color="auto" w:val="single"/>
              <w:left w:val="nil"/>
              <w:bottom w:space="0" w:sz="4" w:color="auto" w:val="single"/>
              <w:right w:space="0" w:sz="4" w:color="auto" w:val="single"/>
            </w:tcBorders>
          </w:tcPr>
          <w:p w:rsidRDefault="00420CB8" w:rsidP="009B5467" w:rsidR="00420CB8" w:rsidRPr="00927591">
            <w:pPr>
              <w:spacing w:after="0"/>
              <w:rPr>
                <w:rFonts w:cs="Tahoma"/>
              </w:rPr>
            </w:pPr>
            <w:r w:rsidRPr="00927591">
              <w:rPr>
                <w:rFonts w:cs="Tahoma"/>
              </w:rPr>
              <w:t>kn</w:t>
            </w:r>
          </w:p>
        </w:tc>
      </w:tr>
      <w:tr w:rsidR="00420CB8" w:rsidRPr="00927591">
        <w:tc>
          <w:tcPr>
            <w:tcW w:type="dxa" w:w="484"/>
            <w:tcBorders>
              <w:top w:space="0" w:sz="4" w:color="auto" w:val="single"/>
              <w:left w:space="0" w:sz="4" w:color="auto" w:val="single"/>
              <w:bottom w:space="0" w:sz="4" w:color="auto" w:val="single"/>
              <w:right w:space="0" w:sz="4" w:color="auto" w:val="single"/>
            </w:tcBorders>
          </w:tcPr>
          <w:p w:rsidRDefault="00420CB8" w:rsidP="009B5467" w:rsidR="00420CB8" w:rsidRPr="00927591">
            <w:pPr>
              <w:spacing w:after="0"/>
              <w:jc w:val="center"/>
              <w:rPr>
                <w:rFonts w:cs="Tahoma"/>
              </w:rPr>
            </w:pPr>
            <w:r w:rsidRPr="00927591">
              <w:rPr>
                <w:rFonts w:cs="Tahoma"/>
              </w:rPr>
              <w:t>-</w:t>
            </w:r>
          </w:p>
        </w:tc>
        <w:tc>
          <w:tcPr>
            <w:tcW w:type="dxa" w:w="5776"/>
            <w:tcBorders>
              <w:top w:space="0" w:sz="4" w:color="auto" w:val="single"/>
              <w:left w:space="0" w:sz="4" w:color="auto" w:val="single"/>
              <w:bottom w:space="0" w:sz="4" w:color="auto" w:val="single"/>
              <w:right w:space="0" w:sz="4" w:color="auto" w:val="single"/>
            </w:tcBorders>
          </w:tcPr>
          <w:p w:rsidRDefault="00420CB8" w:rsidP="009B5467" w:rsidR="00420CB8" w:rsidRPr="00927591">
            <w:pPr>
              <w:spacing w:after="0"/>
              <w:rPr>
                <w:rFonts w:cs="Tahoma"/>
                <w:sz w:val="20"/>
                <w:szCs w:val="20"/>
              </w:rPr>
            </w:pPr>
            <w:r w:rsidRPr="00927591">
              <w:rPr>
                <w:rFonts w:cs="Tahoma"/>
                <w:sz w:val="20"/>
                <w:szCs w:val="20"/>
              </w:rPr>
              <w:t>Fina – povrat sredstava</w:t>
            </w:r>
          </w:p>
        </w:tc>
        <w:tc>
          <w:tcPr>
            <w:tcW w:type="dxa" w:w="2668"/>
            <w:tcBorders>
              <w:top w:space="0" w:sz="4" w:color="auto" w:val="single"/>
              <w:left w:space="0" w:sz="4" w:color="auto" w:val="single"/>
              <w:bottom w:space="0" w:sz="4" w:color="auto" w:val="single"/>
              <w:right w:val="nil"/>
            </w:tcBorders>
          </w:tcPr>
          <w:p w:rsidRDefault="00420CB8" w:rsidP="009B5467" w:rsidR="00420CB8" w:rsidRPr="00927591">
            <w:pPr>
              <w:spacing w:after="0"/>
              <w:jc w:val="right"/>
              <w:rPr>
                <w:rFonts w:cs="Tahoma"/>
              </w:rPr>
            </w:pPr>
            <w:r w:rsidRPr="00927591">
              <w:rPr>
                <w:rFonts w:cs="Tahoma"/>
              </w:rPr>
              <w:t>80,00</w:t>
            </w:r>
          </w:p>
        </w:tc>
        <w:tc>
          <w:tcPr>
            <w:tcW w:type="dxa" w:w="448"/>
            <w:tcBorders>
              <w:top w:space="0" w:sz="4" w:color="auto" w:val="single"/>
              <w:left w:val="nil"/>
              <w:bottom w:space="0" w:sz="4" w:color="auto" w:val="single"/>
              <w:right w:space="0" w:sz="4" w:color="auto" w:val="single"/>
            </w:tcBorders>
          </w:tcPr>
          <w:p w:rsidRDefault="00420CB8" w:rsidP="009B5467" w:rsidR="00420CB8" w:rsidRPr="00927591">
            <w:pPr>
              <w:spacing w:after="0"/>
              <w:rPr>
                <w:rFonts w:cs="Tahoma"/>
              </w:rPr>
            </w:pPr>
            <w:r w:rsidRPr="00927591">
              <w:rPr>
                <w:rFonts w:cs="Tahoma"/>
              </w:rPr>
              <w:t>kn</w:t>
            </w:r>
          </w:p>
        </w:tc>
      </w:tr>
      <w:tr w:rsidR="00420CB8" w:rsidRPr="00927591">
        <w:tc>
          <w:tcPr>
            <w:tcW w:type="dxa" w:w="484"/>
            <w:tcBorders>
              <w:top w:space="0" w:sz="4" w:color="auto" w:val="single"/>
              <w:left w:space="0" w:sz="4" w:color="auto" w:val="single"/>
              <w:bottom w:space="0" w:sz="4" w:color="auto" w:val="single"/>
              <w:right w:val="nil"/>
            </w:tcBorders>
          </w:tcPr>
          <w:p w:rsidRDefault="00420CB8" w:rsidP="009B5467" w:rsidR="00420CB8" w:rsidRPr="00927591">
            <w:pPr>
              <w:spacing w:after="0"/>
              <w:jc w:val="center"/>
              <w:rPr>
                <w:rFonts w:cs="Tahoma"/>
              </w:rPr>
            </w:pPr>
          </w:p>
        </w:tc>
        <w:tc>
          <w:tcPr>
            <w:tcW w:type="dxa" w:w="5776"/>
            <w:tcBorders>
              <w:top w:space="0" w:sz="4" w:color="auto" w:val="single"/>
              <w:left w:val="nil"/>
              <w:bottom w:space="0" w:sz="4" w:color="auto" w:val="single"/>
              <w:right w:space="0" w:sz="4" w:color="auto" w:val="single"/>
            </w:tcBorders>
          </w:tcPr>
          <w:p w:rsidRDefault="00420CB8" w:rsidP="009B5467" w:rsidR="00420CB8" w:rsidRPr="00927591">
            <w:pPr>
              <w:spacing w:after="0"/>
              <w:rPr>
                <w:rFonts w:cs="Tahoma"/>
                <w:sz w:val="20"/>
                <w:szCs w:val="20"/>
              </w:rPr>
            </w:pPr>
            <w:r w:rsidRPr="00927591">
              <w:rPr>
                <w:rFonts w:cs="Tahoma"/>
                <w:sz w:val="20"/>
                <w:szCs w:val="20"/>
              </w:rPr>
              <w:t>Ukupno:</w:t>
            </w:r>
          </w:p>
        </w:tc>
        <w:tc>
          <w:tcPr>
            <w:tcW w:type="dxa" w:w="2668"/>
            <w:tcBorders>
              <w:top w:space="0" w:sz="4" w:color="auto" w:val="single"/>
              <w:left w:space="0" w:sz="4" w:color="auto" w:val="single"/>
              <w:bottom w:space="0" w:sz="4" w:color="auto" w:val="single"/>
              <w:right w:val="nil"/>
            </w:tcBorders>
          </w:tcPr>
          <w:p w:rsidRDefault="00420CB8" w:rsidP="009B5467" w:rsidR="00420CB8" w:rsidRPr="00927591">
            <w:pPr>
              <w:spacing w:after="0"/>
              <w:jc w:val="right"/>
              <w:rPr>
                <w:rFonts w:cs="Tahoma"/>
                <w:b/>
              </w:rPr>
            </w:pPr>
            <w:r w:rsidRPr="00927591">
              <w:rPr>
                <w:rFonts w:cs="Tahoma"/>
                <w:b/>
              </w:rPr>
              <w:fldChar w:fldCharType="begin"/>
            </w:r>
            <w:r w:rsidRPr="00927591">
              <w:rPr>
                <w:rFonts w:cs="Tahoma"/>
                <w:b/>
              </w:rPr>
              <w:instrText xml:space="preserve"> =SUM(ABOVE) </w:instrText>
            </w:r>
            <w:r w:rsidRPr="00927591">
              <w:rPr>
                <w:rFonts w:cs="Tahoma"/>
                <w:b/>
              </w:rPr>
              <w:fldChar w:fldCharType="separate"/>
            </w:r>
            <w:r w:rsidRPr="00927591">
              <w:rPr>
                <w:rFonts w:cs="Tahoma"/>
                <w:b/>
                <w:noProof/>
              </w:rPr>
              <w:t>6.897,87</w:t>
            </w:r>
            <w:r w:rsidRPr="00927591">
              <w:rPr>
                <w:rFonts w:cs="Tahoma"/>
                <w:b/>
              </w:rPr>
              <w:fldChar w:fldCharType="end"/>
            </w:r>
          </w:p>
        </w:tc>
        <w:tc>
          <w:tcPr>
            <w:tcW w:type="dxa" w:w="448"/>
            <w:tcBorders>
              <w:top w:space="0" w:sz="4" w:color="auto" w:val="single"/>
              <w:left w:val="nil"/>
              <w:bottom w:space="0" w:sz="4" w:color="auto" w:val="single"/>
              <w:right w:space="0" w:sz="4" w:color="auto" w:val="single"/>
            </w:tcBorders>
          </w:tcPr>
          <w:p w:rsidRDefault="00420CB8" w:rsidP="009B5467" w:rsidR="00420CB8" w:rsidRPr="00927591">
            <w:pPr>
              <w:spacing w:after="0"/>
              <w:rPr>
                <w:rFonts w:cs="Tahoma"/>
              </w:rPr>
            </w:pPr>
            <w:r w:rsidRPr="00927591">
              <w:rPr>
                <w:rFonts w:cs="Tahoma"/>
              </w:rPr>
              <w:t>kn</w:t>
            </w:r>
          </w:p>
        </w:tc>
      </w:tr>
    </w:tbl>
    <w:p w:rsidRDefault="00CA7906" w:rsidP="00193764" w:rsidR="00CA7906" w:rsidRPr="007A5A82">
      <w:pPr>
        <w:tabs>
          <w:tab w:pos="720" w:val="num"/>
        </w:tabs>
        <w:spacing w:after="0"/>
        <w:jc w:val="both"/>
        <w:rPr>
          <w:rFonts w:cs="Tahoma"/>
          <w:sz w:val="16"/>
          <w:szCs w:val="16"/>
          <w:lang w:eastAsia="hr-HR"/>
        </w:rPr>
      </w:pPr>
    </w:p>
    <w:p w:rsidRDefault="00CA7906" w:rsidP="00193764" w:rsidR="00CA7906" w:rsidRPr="007A5A82">
      <w:pPr>
        <w:tabs>
          <w:tab w:pos="720" w:val="num"/>
        </w:tabs>
        <w:spacing w:after="0"/>
        <w:jc w:val="both"/>
        <w:rPr>
          <w:rFonts w:cs="Tahoma"/>
          <w:sz w:val="16"/>
          <w:szCs w:val="16"/>
          <w:lang w:eastAsia="hr-HR"/>
        </w:rPr>
      </w:pPr>
    </w:p>
    <w:p w:rsidRDefault="00CA7906" w:rsidP="00193764" w:rsidR="00CA7906" w:rsidRPr="007A5A82">
      <w:pPr>
        <w:tabs>
          <w:tab w:pos="720" w:val="num"/>
        </w:tabs>
        <w:spacing w:after="0"/>
        <w:jc w:val="both"/>
        <w:rPr>
          <w:rFonts w:cs="Tahoma"/>
          <w:sz w:val="16"/>
          <w:szCs w:val="16"/>
          <w:lang w:eastAsia="hr-HR"/>
        </w:rPr>
      </w:pPr>
    </w:p>
    <w:p w:rsidRDefault="00CA7906" w:rsidP="00193764" w:rsidR="00CA7906" w:rsidRPr="007A5A82">
      <w:pPr>
        <w:tabs>
          <w:tab w:pos="720" w:val="num"/>
        </w:tabs>
        <w:spacing w:after="0"/>
        <w:jc w:val="both"/>
        <w:rPr>
          <w:rFonts w:cs="Tahoma"/>
          <w:sz w:val="16"/>
          <w:szCs w:val="16"/>
          <w:lang w:eastAsia="hr-HR"/>
        </w:rPr>
      </w:pPr>
    </w:p>
    <w:tbl>
      <w:tblPr>
        <w:tblW w:type="dxa" w:w="9997"/>
        <w:tblLook w:val="01E0" w:noVBand="0" w:noHBand="0" w:lastColumn="1" w:firstColumn="1" w:lastRow="1" w:firstRow="1"/>
      </w:tblPr>
      <w:tblGrid>
        <w:gridCol w:w="395"/>
        <w:gridCol w:w="72"/>
        <w:gridCol w:w="6272"/>
        <w:gridCol w:w="2315"/>
        <w:gridCol w:w="432"/>
        <w:gridCol w:w="511"/>
      </w:tblGrid>
      <w:tr w:rsidR="00193764" w:rsidRPr="007A5A82">
        <w:tc>
          <w:tcPr>
            <w:tcW w:type="dxa" w:w="395"/>
          </w:tcPr>
          <w:p w:rsidRDefault="00193764" w:rsidP="006221B6" w:rsidR="00193764" w:rsidRPr="007A5A82">
            <w:pPr>
              <w:spacing w:after="0"/>
              <w:jc w:val="center"/>
              <w:rPr>
                <w:rFonts w:cs="Tahoma"/>
              </w:rPr>
            </w:pPr>
            <w:r w:rsidRPr="007A5A82">
              <w:rPr>
                <w:rFonts w:cs="Tahoma"/>
              </w:rPr>
              <w:t>2)</w:t>
            </w:r>
          </w:p>
        </w:tc>
        <w:tc>
          <w:tcPr>
            <w:tcW w:type="dxa" w:w="9602"/>
            <w:gridSpan w:val="5"/>
          </w:tcPr>
          <w:p w:rsidRDefault="00193764" w:rsidP="006221B6" w:rsidR="00193764" w:rsidRPr="007A5A82">
            <w:pPr>
              <w:spacing w:after="0"/>
              <w:rPr>
                <w:rFonts w:cs="Tahoma"/>
                <w:b/>
                <w:lang w:eastAsia="hr-HR"/>
              </w:rPr>
            </w:pPr>
            <w:r w:rsidRPr="007A5A82">
              <w:rPr>
                <w:rFonts w:cs="Tahoma"/>
                <w:b/>
                <w:lang w:eastAsia="hr-HR"/>
              </w:rPr>
              <w:t xml:space="preserve">Odljev za razdoblje od </w:t>
            </w:r>
            <w:smartTag w:element="date" w:uri="urn:schemas-microsoft-com:office:smarttags">
              <w:smartTagPr>
                <w:attr w:val="2016" w:name="Year"/>
                <w:attr w:val="23" w:name="Day"/>
                <w:attr w:val="09" w:name="Month"/>
                <w:attr w:val="trans" w:name="ls"/>
              </w:smartTagPr>
              <w:r w:rsidR="00ED2171" w:rsidRPr="007A5A82">
                <w:rPr>
                  <w:rFonts w:cs="Tahoma"/>
                  <w:b/>
                  <w:lang w:eastAsia="hr-HR"/>
                </w:rPr>
                <w:t>23.09.2016.</w:t>
              </w:r>
            </w:smartTag>
            <w:r w:rsidR="00ED2171" w:rsidRPr="007A5A82">
              <w:rPr>
                <w:rFonts w:cs="Tahoma"/>
                <w:b/>
                <w:lang w:eastAsia="hr-HR"/>
              </w:rPr>
              <w:t xml:space="preserve"> do </w:t>
            </w:r>
            <w:smartTag w:element="date" w:uri="urn:schemas-microsoft-com:office:smarttags">
              <w:smartTagPr>
                <w:attr w:val="2019" w:name="Year"/>
                <w:attr w:val="04" w:name="Day"/>
                <w:attr w:val="03" w:name="Month"/>
                <w:attr w:val="trans" w:name="ls"/>
              </w:smartTagPr>
              <w:r w:rsidR="00467C95">
                <w:rPr>
                  <w:rFonts w:cs="Tahoma"/>
                  <w:b/>
                  <w:lang w:eastAsia="hr-HR"/>
                </w:rPr>
                <w:t>04.03</w:t>
              </w:r>
              <w:r w:rsidR="00ED2171" w:rsidRPr="007A5A82">
                <w:rPr>
                  <w:rFonts w:cs="Tahoma"/>
                  <w:b/>
                  <w:lang w:eastAsia="hr-HR"/>
                </w:rPr>
                <w:t>.2019</w:t>
              </w:r>
              <w:r w:rsidR="00F13E2D" w:rsidRPr="007A5A82">
                <w:rPr>
                  <w:rFonts w:cs="Tahoma"/>
                  <w:b/>
                  <w:lang w:eastAsia="hr-HR"/>
                </w:rPr>
                <w:t>.</w:t>
              </w:r>
            </w:smartTag>
            <w:r w:rsidRPr="007A5A82">
              <w:rPr>
                <w:rFonts w:cs="Tahoma"/>
                <w:b/>
                <w:lang w:eastAsia="hr-HR"/>
              </w:rPr>
              <w:t xml:space="preserve"> </w:t>
            </w:r>
          </w:p>
          <w:p w:rsidRDefault="00E06A76" w:rsidP="006221B6" w:rsidR="00E06A76" w:rsidRPr="00AA64C8">
            <w:pPr>
              <w:spacing w:after="0"/>
              <w:rPr>
                <w:rFonts w:cs="Tahoma"/>
                <w:sz w:val="16"/>
                <w:szCs w:val="16"/>
              </w:rPr>
            </w:pPr>
          </w:p>
        </w:tc>
      </w:tr>
      <w:tr w:rsidR="00420CB8" w:rsidRPr="007A5A82">
        <w:tblPrEx>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Ex>
        <w:trPr>
          <w:gridAfter w:val="1"/>
          <w:wAfter w:type="dxa" w:w="511"/>
        </w:trPr>
        <w:tc>
          <w:tcPr>
            <w:tcW w:type="dxa" w:w="467"/>
            <w:gridSpan w:val="2"/>
            <w:tcBorders>
              <w:top w:space="0" w:sz="4" w:color="auto" w:val="single"/>
              <w:left w:space="0" w:sz="4" w:color="auto" w:val="single"/>
              <w:bottom w:space="0" w:sz="4" w:color="auto" w:val="single"/>
              <w:right w:space="0" w:sz="4" w:color="auto" w:val="single"/>
            </w:tcBorders>
          </w:tcPr>
          <w:p w:rsidRDefault="00420CB8" w:rsidP="009B5467" w:rsidR="00420CB8" w:rsidRPr="007A5A82">
            <w:pPr>
              <w:spacing w:after="0"/>
              <w:jc w:val="center"/>
              <w:rPr>
                <w:rFonts w:cs="Tahoma"/>
                <w:sz w:val="20"/>
                <w:szCs w:val="20"/>
              </w:rPr>
            </w:pPr>
            <w:r w:rsidRPr="007A5A82">
              <w:rPr>
                <w:rFonts w:cs="Tahoma"/>
                <w:sz w:val="20"/>
                <w:szCs w:val="20"/>
              </w:rPr>
              <w:t>-</w:t>
            </w:r>
          </w:p>
        </w:tc>
        <w:tc>
          <w:tcPr>
            <w:tcW w:type="dxa" w:w="6272"/>
            <w:tcBorders>
              <w:top w:space="0" w:sz="4" w:color="auto" w:val="single"/>
              <w:left w:space="0" w:sz="4" w:color="auto" w:val="single"/>
              <w:bottom w:space="0" w:sz="4" w:color="auto" w:val="single"/>
              <w:right w:space="0" w:sz="4" w:color="auto" w:val="single"/>
            </w:tcBorders>
          </w:tcPr>
          <w:p w:rsidRDefault="00DE1C1C" w:rsidP="009B5467" w:rsidR="00420CB8" w:rsidRPr="007A5A82">
            <w:pPr>
              <w:spacing w:after="0"/>
              <w:rPr>
                <w:rFonts w:cs="Tahoma"/>
                <w:sz w:val="20"/>
                <w:szCs w:val="20"/>
              </w:rPr>
            </w:pPr>
            <w:r w:rsidRPr="007A5A82">
              <w:rPr>
                <w:rFonts w:cs="Tahoma"/>
                <w:sz w:val="20"/>
                <w:szCs w:val="20"/>
              </w:rPr>
              <w:t>D</w:t>
            </w:r>
            <w:r w:rsidR="00420CB8" w:rsidRPr="007A5A82">
              <w:rPr>
                <w:rFonts w:cs="Tahoma"/>
                <w:sz w:val="20"/>
                <w:szCs w:val="20"/>
              </w:rPr>
              <w:t>ržavni proračun – temeljem rješenja UP/I-415-02/2013</w:t>
            </w:r>
          </w:p>
        </w:tc>
        <w:tc>
          <w:tcPr>
            <w:tcW w:type="dxa" w:w="2315"/>
            <w:tcBorders>
              <w:top w:space="0" w:sz="4" w:color="auto" w:val="single"/>
              <w:left w:space="0" w:sz="4" w:color="auto" w:val="single"/>
              <w:bottom w:space="0" w:sz="4" w:color="auto" w:val="single"/>
              <w:right w:val="nil"/>
            </w:tcBorders>
          </w:tcPr>
          <w:p w:rsidRDefault="00420CB8" w:rsidP="009B5467" w:rsidR="00420CB8" w:rsidRPr="007A5A82">
            <w:pPr>
              <w:spacing w:after="0"/>
              <w:jc w:val="right"/>
              <w:rPr>
                <w:rFonts w:cs="Tahoma"/>
                <w:sz w:val="20"/>
                <w:szCs w:val="20"/>
              </w:rPr>
            </w:pPr>
            <w:r w:rsidRPr="007A5A82">
              <w:rPr>
                <w:rFonts w:cs="Tahoma"/>
                <w:sz w:val="20"/>
                <w:szCs w:val="20"/>
              </w:rPr>
              <w:t>5.332,08</w:t>
            </w:r>
          </w:p>
        </w:tc>
        <w:tc>
          <w:tcPr>
            <w:tcW w:type="dxa" w:w="432"/>
            <w:tcBorders>
              <w:top w:space="0" w:sz="4" w:color="auto" w:val="single"/>
              <w:left w:val="nil"/>
              <w:bottom w:space="0" w:sz="4" w:color="auto" w:val="single"/>
              <w:right w:space="0" w:sz="4" w:color="auto" w:val="single"/>
            </w:tcBorders>
          </w:tcPr>
          <w:p w:rsidRDefault="00420CB8" w:rsidP="009B5467" w:rsidR="00420CB8" w:rsidRPr="007A5A82">
            <w:pPr>
              <w:spacing w:after="0"/>
              <w:rPr>
                <w:rFonts w:cs="Tahoma"/>
                <w:sz w:val="20"/>
                <w:szCs w:val="20"/>
              </w:rPr>
            </w:pPr>
            <w:r w:rsidRPr="007A5A82">
              <w:rPr>
                <w:rFonts w:cs="Tahoma"/>
                <w:sz w:val="20"/>
                <w:szCs w:val="20"/>
              </w:rPr>
              <w:t>kn</w:t>
            </w:r>
          </w:p>
        </w:tc>
      </w:tr>
      <w:tr w:rsidR="00420CB8" w:rsidRPr="007A5A82">
        <w:tblPrEx>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Ex>
        <w:trPr>
          <w:gridAfter w:val="1"/>
          <w:wAfter w:type="dxa" w:w="511"/>
        </w:trPr>
        <w:tc>
          <w:tcPr>
            <w:tcW w:type="dxa" w:w="467"/>
            <w:gridSpan w:val="2"/>
            <w:tcBorders>
              <w:top w:space="0" w:sz="4" w:color="auto" w:val="single"/>
              <w:left w:space="0" w:sz="4" w:color="auto" w:val="single"/>
              <w:bottom w:space="0" w:sz="4" w:color="auto" w:val="single"/>
              <w:right w:space="0" w:sz="4" w:color="auto" w:val="single"/>
            </w:tcBorders>
          </w:tcPr>
          <w:p w:rsidRDefault="00DE1C1C" w:rsidP="009B5467" w:rsidR="00420CB8" w:rsidRPr="007A5A82">
            <w:pPr>
              <w:spacing w:after="0"/>
              <w:jc w:val="center"/>
              <w:rPr>
                <w:rFonts w:cs="Tahoma"/>
                <w:sz w:val="20"/>
                <w:szCs w:val="20"/>
              </w:rPr>
            </w:pPr>
            <w:r w:rsidRPr="007A5A82">
              <w:rPr>
                <w:rFonts w:cs="Tahoma"/>
                <w:sz w:val="20"/>
                <w:szCs w:val="20"/>
              </w:rPr>
              <w:t>-</w:t>
            </w:r>
          </w:p>
        </w:tc>
        <w:tc>
          <w:tcPr>
            <w:tcW w:type="dxa" w:w="6272"/>
            <w:tcBorders>
              <w:top w:space="0" w:sz="4" w:color="auto" w:val="single"/>
              <w:left w:space="0" w:sz="4" w:color="auto" w:val="single"/>
              <w:bottom w:space="0" w:sz="4" w:color="auto" w:val="single"/>
              <w:right w:space="0" w:sz="4" w:color="auto" w:val="single"/>
            </w:tcBorders>
          </w:tcPr>
          <w:p w:rsidRDefault="00420CB8" w:rsidP="009B5467" w:rsidR="00420CB8" w:rsidRPr="007A5A82">
            <w:pPr>
              <w:spacing w:after="0"/>
              <w:rPr>
                <w:rFonts w:cs="Tahoma"/>
                <w:sz w:val="20"/>
                <w:szCs w:val="20"/>
              </w:rPr>
            </w:pPr>
            <w:r w:rsidRPr="007A5A82">
              <w:rPr>
                <w:rFonts w:cs="Tahoma"/>
                <w:sz w:val="20"/>
                <w:szCs w:val="20"/>
              </w:rPr>
              <w:t xml:space="preserve">Hrvatski zavod za zdravstveno osiguranje   </w:t>
            </w:r>
          </w:p>
        </w:tc>
        <w:tc>
          <w:tcPr>
            <w:tcW w:type="dxa" w:w="2315"/>
            <w:tcBorders>
              <w:top w:space="0" w:sz="4" w:color="auto" w:val="single"/>
              <w:left w:space="0" w:sz="4" w:color="auto" w:val="single"/>
              <w:bottom w:space="0" w:sz="4" w:color="auto" w:val="single"/>
              <w:right w:val="nil"/>
            </w:tcBorders>
          </w:tcPr>
          <w:p w:rsidRDefault="00420CB8" w:rsidP="009B5467" w:rsidR="00420CB8" w:rsidRPr="007A5A82">
            <w:pPr>
              <w:spacing w:after="0"/>
              <w:jc w:val="right"/>
              <w:rPr>
                <w:rFonts w:cs="Tahoma"/>
                <w:sz w:val="20"/>
                <w:szCs w:val="20"/>
              </w:rPr>
            </w:pPr>
            <w:r w:rsidRPr="007A5A82">
              <w:rPr>
                <w:rFonts w:cs="Tahoma"/>
                <w:sz w:val="20"/>
                <w:szCs w:val="20"/>
              </w:rPr>
              <w:t>1.485,79</w:t>
            </w:r>
          </w:p>
        </w:tc>
        <w:tc>
          <w:tcPr>
            <w:tcW w:type="dxa" w:w="432"/>
            <w:tcBorders>
              <w:top w:space="0" w:sz="4" w:color="auto" w:val="single"/>
              <w:left w:val="nil"/>
              <w:bottom w:space="0" w:sz="4" w:color="auto" w:val="single"/>
              <w:right w:space="0" w:sz="4" w:color="auto" w:val="single"/>
            </w:tcBorders>
          </w:tcPr>
          <w:p w:rsidRDefault="00420CB8" w:rsidP="009B5467" w:rsidR="00420CB8" w:rsidRPr="007A5A82">
            <w:pPr>
              <w:spacing w:after="0"/>
              <w:rPr>
                <w:rFonts w:cs="Tahoma"/>
                <w:sz w:val="20"/>
                <w:szCs w:val="20"/>
              </w:rPr>
            </w:pPr>
            <w:r w:rsidRPr="007A5A82">
              <w:rPr>
                <w:rFonts w:cs="Tahoma"/>
                <w:sz w:val="20"/>
                <w:szCs w:val="20"/>
              </w:rPr>
              <w:t>kn</w:t>
            </w:r>
          </w:p>
        </w:tc>
      </w:tr>
      <w:tr w:rsidR="00DE1C1C" w:rsidRPr="007A5A82">
        <w:tblPrEx>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Ex>
        <w:trPr>
          <w:gridAfter w:val="1"/>
          <w:wAfter w:type="dxa" w:w="511"/>
        </w:trPr>
        <w:tc>
          <w:tcPr>
            <w:tcW w:type="dxa" w:w="467"/>
            <w:gridSpan w:val="2"/>
            <w:tcBorders>
              <w:top w:space="0" w:sz="4" w:color="auto" w:val="single"/>
              <w:left w:space="0" w:sz="4" w:color="auto" w:val="single"/>
              <w:bottom w:space="0" w:sz="4" w:color="auto" w:val="single"/>
              <w:right w:space="0" w:sz="4" w:color="auto" w:val="single"/>
            </w:tcBorders>
          </w:tcPr>
          <w:p w:rsidRDefault="00DE1C1C" w:rsidP="009B5467" w:rsidR="00DE1C1C" w:rsidRPr="007A5A82">
            <w:pPr>
              <w:spacing w:after="0"/>
              <w:jc w:val="center"/>
              <w:rPr>
                <w:rFonts w:cs="Tahoma"/>
                <w:sz w:val="20"/>
                <w:szCs w:val="20"/>
              </w:rPr>
            </w:pPr>
          </w:p>
        </w:tc>
        <w:tc>
          <w:tcPr>
            <w:tcW w:type="dxa" w:w="6272"/>
            <w:tcBorders>
              <w:top w:space="0" w:sz="4" w:color="auto" w:val="single"/>
              <w:left w:space="0" w:sz="4" w:color="auto" w:val="single"/>
              <w:bottom w:space="0" w:sz="4" w:color="auto" w:val="single"/>
              <w:right w:space="0" w:sz="4" w:color="auto" w:val="single"/>
            </w:tcBorders>
          </w:tcPr>
          <w:p w:rsidRDefault="00DE1C1C" w:rsidP="009B5467" w:rsidR="00DE1C1C" w:rsidRPr="007A5A82">
            <w:pPr>
              <w:spacing w:after="0"/>
              <w:rPr>
                <w:rFonts w:cs="Tahoma"/>
                <w:sz w:val="20"/>
                <w:szCs w:val="20"/>
              </w:rPr>
            </w:pPr>
            <w:r w:rsidRPr="007A5A82">
              <w:rPr>
                <w:rFonts w:cs="Tahoma"/>
                <w:sz w:val="20"/>
                <w:szCs w:val="20"/>
              </w:rPr>
              <w:t>Bankarska naknada</w:t>
            </w:r>
          </w:p>
        </w:tc>
        <w:tc>
          <w:tcPr>
            <w:tcW w:type="dxa" w:w="2315"/>
            <w:tcBorders>
              <w:top w:space="0" w:sz="4" w:color="auto" w:val="single"/>
              <w:left w:space="0" w:sz="4" w:color="auto" w:val="single"/>
              <w:bottom w:space="0" w:sz="4" w:color="auto" w:val="single"/>
              <w:right w:val="nil"/>
            </w:tcBorders>
          </w:tcPr>
          <w:p w:rsidRDefault="00DE1C1C" w:rsidP="009B5467" w:rsidR="00DE1C1C" w:rsidRPr="007A5A82">
            <w:pPr>
              <w:spacing w:after="0"/>
              <w:jc w:val="right"/>
              <w:rPr>
                <w:rFonts w:cs="Tahoma"/>
                <w:sz w:val="20"/>
                <w:szCs w:val="20"/>
              </w:rPr>
            </w:pPr>
            <w:r w:rsidRPr="007A5A82">
              <w:rPr>
                <w:rFonts w:cs="Tahoma"/>
                <w:sz w:val="20"/>
                <w:szCs w:val="20"/>
              </w:rPr>
              <w:t>80,00</w:t>
            </w:r>
          </w:p>
        </w:tc>
        <w:tc>
          <w:tcPr>
            <w:tcW w:type="dxa" w:w="432"/>
            <w:tcBorders>
              <w:top w:space="0" w:sz="4" w:color="auto" w:val="single"/>
              <w:left w:val="nil"/>
              <w:bottom w:space="0" w:sz="4" w:color="auto" w:val="single"/>
              <w:right w:space="0" w:sz="4" w:color="auto" w:val="single"/>
            </w:tcBorders>
          </w:tcPr>
          <w:p w:rsidRDefault="00DE1C1C" w:rsidP="009B5467" w:rsidR="00DE1C1C" w:rsidRPr="007A5A82">
            <w:pPr>
              <w:spacing w:after="0"/>
              <w:rPr>
                <w:rFonts w:cs="Tahoma"/>
                <w:sz w:val="20"/>
                <w:szCs w:val="20"/>
              </w:rPr>
            </w:pPr>
            <w:r w:rsidRPr="007A5A82">
              <w:rPr>
                <w:rFonts w:cs="Tahoma"/>
                <w:sz w:val="20"/>
                <w:szCs w:val="20"/>
              </w:rPr>
              <w:t>kn</w:t>
            </w:r>
          </w:p>
        </w:tc>
      </w:tr>
      <w:tr w:rsidR="00CA7906" w:rsidRPr="007A5A82">
        <w:tblPrEx>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Ex>
        <w:trPr>
          <w:gridAfter w:val="1"/>
          <w:wAfter w:type="dxa" w:w="511"/>
        </w:trPr>
        <w:tc>
          <w:tcPr>
            <w:tcW w:type="dxa" w:w="467"/>
            <w:gridSpan w:val="2"/>
            <w:tcBorders>
              <w:top w:space="0" w:sz="4" w:color="auto" w:val="single"/>
              <w:left w:space="0" w:sz="4" w:color="auto" w:val="single"/>
              <w:bottom w:space="0" w:sz="4" w:color="auto" w:val="single"/>
              <w:right w:val="nil"/>
            </w:tcBorders>
          </w:tcPr>
          <w:p w:rsidRDefault="00CA7906" w:rsidP="009B5467" w:rsidR="00CA7906" w:rsidRPr="007A5A82">
            <w:pPr>
              <w:spacing w:after="0"/>
              <w:jc w:val="center"/>
              <w:rPr>
                <w:rFonts w:cs="Tahoma"/>
                <w:sz w:val="20"/>
                <w:szCs w:val="20"/>
              </w:rPr>
            </w:pPr>
          </w:p>
        </w:tc>
        <w:tc>
          <w:tcPr>
            <w:tcW w:type="dxa" w:w="6272"/>
            <w:tcBorders>
              <w:top w:space="0" w:sz="4" w:color="auto" w:val="single"/>
              <w:left w:val="nil"/>
              <w:bottom w:space="0" w:sz="4" w:color="auto" w:val="single"/>
              <w:right w:space="0" w:sz="4" w:color="auto" w:val="single"/>
            </w:tcBorders>
          </w:tcPr>
          <w:p w:rsidRDefault="00420CB8" w:rsidP="009B5467" w:rsidR="00CA7906" w:rsidRPr="007A5A82">
            <w:pPr>
              <w:spacing w:after="0"/>
              <w:rPr>
                <w:rFonts w:cs="Tahoma"/>
                <w:sz w:val="20"/>
                <w:szCs w:val="20"/>
              </w:rPr>
            </w:pPr>
            <w:r w:rsidRPr="007A5A82">
              <w:rPr>
                <w:rFonts w:cs="Tahoma"/>
                <w:sz w:val="20"/>
                <w:szCs w:val="20"/>
              </w:rPr>
              <w:t>Ukupno:</w:t>
            </w:r>
          </w:p>
        </w:tc>
        <w:tc>
          <w:tcPr>
            <w:tcW w:type="dxa" w:w="2315"/>
            <w:tcBorders>
              <w:top w:space="0" w:sz="4" w:color="auto" w:val="single"/>
              <w:left w:space="0" w:sz="4" w:color="auto" w:val="single"/>
              <w:bottom w:space="0" w:sz="4" w:color="auto" w:val="single"/>
              <w:right w:val="nil"/>
            </w:tcBorders>
          </w:tcPr>
          <w:p w:rsidRDefault="00DE1C1C" w:rsidP="009B5467" w:rsidR="00CA7906" w:rsidRPr="007A5A82">
            <w:pPr>
              <w:spacing w:after="0"/>
              <w:jc w:val="right"/>
              <w:rPr>
                <w:rFonts w:cs="Tahoma"/>
                <w:b/>
                <w:sz w:val="20"/>
                <w:szCs w:val="20"/>
              </w:rPr>
            </w:pPr>
            <w:r w:rsidRPr="007A5A82">
              <w:rPr>
                <w:rFonts w:cs="Tahoma"/>
                <w:b/>
                <w:sz w:val="20"/>
                <w:szCs w:val="20"/>
              </w:rPr>
              <w:t xml:space="preserve"> </w:t>
            </w:r>
            <w:r w:rsidRPr="007A5A82">
              <w:rPr>
                <w:rFonts w:cs="Tahoma"/>
                <w:b/>
                <w:sz w:val="20"/>
                <w:szCs w:val="20"/>
              </w:rPr>
              <w:fldChar w:fldCharType="begin"/>
            </w:r>
            <w:r w:rsidRPr="007A5A82">
              <w:rPr>
                <w:rFonts w:cs="Tahoma"/>
                <w:b/>
                <w:sz w:val="20"/>
                <w:szCs w:val="20"/>
              </w:rPr>
              <w:instrText xml:space="preserve"> =SUM(ABOVE) </w:instrText>
            </w:r>
            <w:r w:rsidRPr="007A5A82">
              <w:rPr>
                <w:rFonts w:cs="Tahoma"/>
                <w:b/>
                <w:sz w:val="20"/>
                <w:szCs w:val="20"/>
              </w:rPr>
              <w:fldChar w:fldCharType="separate"/>
            </w:r>
            <w:r w:rsidRPr="007A5A82">
              <w:rPr>
                <w:rFonts w:cs="Tahoma"/>
                <w:b/>
                <w:noProof/>
                <w:sz w:val="20"/>
                <w:szCs w:val="20"/>
              </w:rPr>
              <w:t>6.897,87</w:t>
            </w:r>
            <w:r w:rsidRPr="007A5A82">
              <w:rPr>
                <w:rFonts w:cs="Tahoma"/>
                <w:b/>
                <w:sz w:val="20"/>
                <w:szCs w:val="20"/>
              </w:rPr>
              <w:fldChar w:fldCharType="end"/>
            </w:r>
          </w:p>
        </w:tc>
        <w:tc>
          <w:tcPr>
            <w:tcW w:type="dxa" w:w="432"/>
            <w:tcBorders>
              <w:top w:space="0" w:sz="4" w:color="auto" w:val="single"/>
              <w:left w:val="nil"/>
              <w:bottom w:space="0" w:sz="4" w:color="auto" w:val="single"/>
              <w:right w:space="0" w:sz="4" w:color="auto" w:val="single"/>
            </w:tcBorders>
          </w:tcPr>
          <w:p w:rsidRDefault="00CA7906" w:rsidP="009B5467" w:rsidR="00CA7906" w:rsidRPr="007A5A82">
            <w:pPr>
              <w:spacing w:after="0"/>
              <w:rPr>
                <w:rFonts w:cs="Tahoma"/>
                <w:sz w:val="20"/>
                <w:szCs w:val="20"/>
              </w:rPr>
            </w:pPr>
            <w:r w:rsidRPr="007A5A82">
              <w:rPr>
                <w:rFonts w:cs="Tahoma"/>
                <w:sz w:val="20"/>
                <w:szCs w:val="20"/>
              </w:rPr>
              <w:t>kn</w:t>
            </w:r>
          </w:p>
        </w:tc>
      </w:tr>
    </w:tbl>
    <w:p w:rsidRDefault="00193764" w:rsidP="00193764" w:rsidR="00193764">
      <w:pPr>
        <w:tabs>
          <w:tab w:pos="720" w:val="num"/>
        </w:tabs>
        <w:spacing w:after="0"/>
        <w:jc w:val="both"/>
        <w:rPr>
          <w:rFonts w:cs="Tahoma"/>
          <w:sz w:val="16"/>
          <w:szCs w:val="16"/>
          <w:lang w:eastAsia="hr-HR"/>
        </w:rPr>
      </w:pPr>
    </w:p>
    <w:p w:rsidRDefault="00AA64C8" w:rsidP="00193764" w:rsidR="00AA64C8" w:rsidRPr="007A5A82">
      <w:pPr>
        <w:tabs>
          <w:tab w:pos="720" w:val="num"/>
        </w:tabs>
        <w:spacing w:after="0"/>
        <w:jc w:val="both"/>
        <w:rPr>
          <w:rFonts w:cs="Tahoma"/>
          <w:sz w:val="16"/>
          <w:szCs w:val="16"/>
          <w:lang w:eastAsia="hr-HR"/>
        </w:rPr>
      </w:pPr>
    </w:p>
    <w:p w:rsidRDefault="00AA64C8" w:rsidP="00193764" w:rsidR="00DE1C1C">
      <w:pPr>
        <w:tabs>
          <w:tab w:pos="720" w:val="num"/>
        </w:tabs>
        <w:spacing w:after="0"/>
        <w:jc w:val="both"/>
        <w:rPr>
          <w:rFonts w:cs="Tahoma"/>
          <w:b/>
        </w:rPr>
      </w:pPr>
      <w:r w:rsidRPr="00AA64C8">
        <w:rPr>
          <w:rFonts w:cs="Tahoma"/>
          <w:i/>
          <w:lang w:eastAsia="hr-HR"/>
        </w:rPr>
        <w:t xml:space="preserve">       </w:t>
      </w:r>
      <w:r w:rsidR="00DE1C1C" w:rsidRPr="00AA64C8">
        <w:rPr>
          <w:rFonts w:cs="Tahoma"/>
          <w:b/>
          <w:lang w:eastAsia="hr-HR"/>
        </w:rPr>
        <w:t xml:space="preserve">Trošak stečajnog postupka plaćen po osobnoj  </w:t>
      </w:r>
      <w:r w:rsidR="00DE1C1C" w:rsidRPr="00AA64C8">
        <w:rPr>
          <w:rFonts w:cs="Tahoma"/>
          <w:b/>
        </w:rPr>
        <w:t>posudbi  stečajnog upravitelja</w:t>
      </w:r>
    </w:p>
    <w:p w:rsidRDefault="00AA64C8" w:rsidP="00193764" w:rsidR="00AA64C8" w:rsidRPr="00AA64C8">
      <w:pPr>
        <w:tabs>
          <w:tab w:pos="720" w:val="num"/>
        </w:tabs>
        <w:spacing w:after="0"/>
        <w:jc w:val="both"/>
        <w:rPr>
          <w:rFonts w:cs="Tahoma"/>
          <w:b/>
          <w:sz w:val="16"/>
          <w:szCs w:val="16"/>
          <w:lang w:eastAsia="hr-HR"/>
        </w:rPr>
      </w:pPr>
    </w:p>
    <w:tbl>
      <w:tblPr>
        <w:tblW w:type="dxa" w:w="956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492"/>
        <w:gridCol w:w="6276"/>
        <w:gridCol w:w="2340"/>
        <w:gridCol w:w="455"/>
      </w:tblGrid>
      <w:tr w:rsidR="00DE1C1C" w:rsidRPr="007A5A82">
        <w:tc>
          <w:tcPr>
            <w:tcW w:type="dxa" w:w="492"/>
            <w:tcBorders>
              <w:top w:space="0" w:sz="4" w:color="auto" w:val="single"/>
              <w:left w:space="0" w:sz="4" w:color="auto" w:val="single"/>
              <w:bottom w:space="0" w:sz="4" w:color="auto" w:val="single"/>
              <w:right w:space="0" w:sz="4" w:color="auto" w:val="single"/>
            </w:tcBorders>
          </w:tcPr>
          <w:p w:rsidRDefault="00DE1C1C" w:rsidP="00005CB0" w:rsidR="00DE1C1C" w:rsidRPr="007A5A82">
            <w:pPr>
              <w:spacing w:after="0"/>
              <w:jc w:val="center"/>
              <w:rPr>
                <w:rFonts w:cs="Tahoma"/>
                <w:sz w:val="20"/>
                <w:szCs w:val="20"/>
              </w:rPr>
            </w:pPr>
            <w:r w:rsidRPr="007A5A82">
              <w:rPr>
                <w:rFonts w:cs="Tahoma"/>
                <w:sz w:val="20"/>
                <w:szCs w:val="20"/>
              </w:rPr>
              <w:t>-</w:t>
            </w:r>
          </w:p>
        </w:tc>
        <w:tc>
          <w:tcPr>
            <w:tcW w:type="dxa" w:w="6276"/>
            <w:tcBorders>
              <w:top w:space="0" w:sz="4" w:color="auto" w:val="single"/>
              <w:left w:space="0" w:sz="4" w:color="auto" w:val="single"/>
              <w:bottom w:space="0" w:sz="4" w:color="auto" w:val="single"/>
              <w:right w:space="0" w:sz="4" w:color="auto" w:val="single"/>
            </w:tcBorders>
          </w:tcPr>
          <w:p w:rsidRDefault="00DE1C1C" w:rsidP="00005CB0" w:rsidR="00DE1C1C" w:rsidRPr="007A5A82">
            <w:pPr>
              <w:spacing w:after="0"/>
              <w:rPr>
                <w:rFonts w:cs="Tahoma"/>
                <w:sz w:val="20"/>
                <w:szCs w:val="20"/>
              </w:rPr>
            </w:pPr>
            <w:r w:rsidRPr="007A5A82">
              <w:rPr>
                <w:rFonts w:cs="Tahoma"/>
                <w:sz w:val="20"/>
                <w:szCs w:val="20"/>
              </w:rPr>
              <w:t xml:space="preserve">Državni proračun – sudske pristojbe Z-8884/17 – uknjižba nekretnine – </w:t>
            </w:r>
          </w:p>
        </w:tc>
        <w:tc>
          <w:tcPr>
            <w:tcW w:type="dxa" w:w="2340"/>
            <w:tcBorders>
              <w:top w:space="0" w:sz="4" w:color="auto" w:val="single"/>
              <w:left w:space="0" w:sz="4" w:color="auto" w:val="single"/>
              <w:bottom w:space="0" w:sz="4" w:color="auto" w:val="single"/>
              <w:right w:val="nil"/>
            </w:tcBorders>
          </w:tcPr>
          <w:p w:rsidRDefault="00DE1C1C" w:rsidP="00005CB0" w:rsidR="00DE1C1C" w:rsidRPr="007A5A82">
            <w:pPr>
              <w:spacing w:after="0"/>
              <w:jc w:val="right"/>
              <w:rPr>
                <w:rFonts w:cs="Tahoma"/>
                <w:sz w:val="20"/>
                <w:szCs w:val="20"/>
              </w:rPr>
            </w:pPr>
            <w:r w:rsidRPr="007A5A82">
              <w:rPr>
                <w:rFonts w:cs="Tahoma"/>
                <w:sz w:val="20"/>
                <w:szCs w:val="20"/>
              </w:rPr>
              <w:t>250,00</w:t>
            </w:r>
          </w:p>
        </w:tc>
        <w:tc>
          <w:tcPr>
            <w:tcW w:type="dxa" w:w="455"/>
            <w:tcBorders>
              <w:top w:space="0" w:sz="4" w:color="auto" w:val="single"/>
              <w:left w:val="nil"/>
              <w:bottom w:space="0" w:sz="4" w:color="auto" w:val="single"/>
              <w:right w:space="0" w:sz="4" w:color="auto" w:val="single"/>
            </w:tcBorders>
          </w:tcPr>
          <w:p w:rsidRDefault="00DE1C1C" w:rsidP="00005CB0" w:rsidR="00DE1C1C" w:rsidRPr="007A5A82">
            <w:pPr>
              <w:spacing w:after="0"/>
              <w:rPr>
                <w:rFonts w:cs="Tahoma"/>
                <w:sz w:val="20"/>
                <w:szCs w:val="20"/>
              </w:rPr>
            </w:pPr>
            <w:r w:rsidRPr="007A5A82">
              <w:rPr>
                <w:rFonts w:cs="Tahoma"/>
                <w:sz w:val="20"/>
                <w:szCs w:val="20"/>
              </w:rPr>
              <w:t>kn</w:t>
            </w:r>
          </w:p>
        </w:tc>
      </w:tr>
      <w:tr w:rsidR="00DE1C1C" w:rsidRPr="007A5A82">
        <w:tc>
          <w:tcPr>
            <w:tcW w:type="dxa" w:w="492"/>
            <w:tcBorders>
              <w:top w:space="0" w:sz="4" w:color="auto" w:val="single"/>
              <w:left w:space="0" w:sz="4" w:color="auto" w:val="single"/>
              <w:bottom w:space="0" w:sz="4" w:color="auto" w:val="single"/>
              <w:right w:space="0" w:sz="4" w:color="auto" w:val="single"/>
            </w:tcBorders>
          </w:tcPr>
          <w:p w:rsidRDefault="00DE1C1C" w:rsidP="00005CB0" w:rsidR="00DE1C1C" w:rsidRPr="007A5A82">
            <w:pPr>
              <w:spacing w:after="0"/>
              <w:jc w:val="center"/>
              <w:rPr>
                <w:rFonts w:cs="Tahoma"/>
                <w:sz w:val="20"/>
                <w:szCs w:val="20"/>
              </w:rPr>
            </w:pPr>
            <w:r w:rsidRPr="007A5A82">
              <w:rPr>
                <w:rFonts w:cs="Tahoma"/>
                <w:sz w:val="20"/>
                <w:szCs w:val="20"/>
              </w:rPr>
              <w:t>-</w:t>
            </w:r>
          </w:p>
        </w:tc>
        <w:tc>
          <w:tcPr>
            <w:tcW w:type="dxa" w:w="6276"/>
            <w:tcBorders>
              <w:top w:space="0" w:sz="4" w:color="auto" w:val="single"/>
              <w:left w:space="0" w:sz="4" w:color="auto" w:val="single"/>
              <w:bottom w:space="0" w:sz="4" w:color="auto" w:val="single"/>
              <w:right w:space="0" w:sz="4" w:color="auto" w:val="single"/>
            </w:tcBorders>
          </w:tcPr>
          <w:p w:rsidRDefault="00DE1C1C" w:rsidP="00005CB0" w:rsidR="00DE1C1C" w:rsidRPr="007A5A82">
            <w:pPr>
              <w:spacing w:after="0"/>
              <w:rPr>
                <w:rFonts w:cs="Tahoma"/>
                <w:sz w:val="20"/>
                <w:szCs w:val="20"/>
              </w:rPr>
            </w:pPr>
            <w:r w:rsidRPr="007A5A82">
              <w:rPr>
                <w:rFonts w:cs="Tahoma"/>
                <w:sz w:val="20"/>
                <w:szCs w:val="20"/>
              </w:rPr>
              <w:t>Državni proračun – sudske pristojbe Z-10326/17 – uknjižba nekretnine</w:t>
            </w:r>
          </w:p>
        </w:tc>
        <w:tc>
          <w:tcPr>
            <w:tcW w:type="dxa" w:w="2340"/>
            <w:tcBorders>
              <w:top w:space="0" w:sz="4" w:color="auto" w:val="single"/>
              <w:left w:space="0" w:sz="4" w:color="auto" w:val="single"/>
              <w:bottom w:space="0" w:sz="4" w:color="auto" w:val="single"/>
              <w:right w:val="nil"/>
            </w:tcBorders>
          </w:tcPr>
          <w:p w:rsidRDefault="00DE1C1C" w:rsidP="00005CB0" w:rsidR="00DE1C1C" w:rsidRPr="007A5A82">
            <w:pPr>
              <w:spacing w:after="0"/>
              <w:jc w:val="right"/>
              <w:rPr>
                <w:rFonts w:cs="Tahoma"/>
                <w:sz w:val="20"/>
                <w:szCs w:val="20"/>
              </w:rPr>
            </w:pPr>
            <w:r w:rsidRPr="007A5A82">
              <w:rPr>
                <w:rFonts w:cs="Tahoma"/>
                <w:sz w:val="20"/>
                <w:szCs w:val="20"/>
              </w:rPr>
              <w:t>250,00</w:t>
            </w:r>
          </w:p>
        </w:tc>
        <w:tc>
          <w:tcPr>
            <w:tcW w:type="dxa" w:w="455"/>
            <w:tcBorders>
              <w:top w:space="0" w:sz="4" w:color="auto" w:val="single"/>
              <w:left w:val="nil"/>
              <w:bottom w:space="0" w:sz="4" w:color="auto" w:val="single"/>
              <w:right w:space="0" w:sz="4" w:color="auto" w:val="single"/>
            </w:tcBorders>
          </w:tcPr>
          <w:p w:rsidRDefault="00DE1C1C" w:rsidP="00005CB0" w:rsidR="00DE1C1C" w:rsidRPr="007A5A82">
            <w:pPr>
              <w:spacing w:after="0"/>
              <w:rPr>
                <w:rFonts w:cs="Tahoma"/>
                <w:sz w:val="20"/>
                <w:szCs w:val="20"/>
              </w:rPr>
            </w:pPr>
            <w:r w:rsidRPr="007A5A82">
              <w:rPr>
                <w:rFonts w:cs="Tahoma"/>
                <w:sz w:val="20"/>
                <w:szCs w:val="20"/>
              </w:rPr>
              <w:t>kn</w:t>
            </w:r>
          </w:p>
        </w:tc>
      </w:tr>
      <w:tr w:rsidR="00DE1C1C" w:rsidRPr="007A5A82">
        <w:tc>
          <w:tcPr>
            <w:tcW w:type="dxa" w:w="492"/>
            <w:tcBorders>
              <w:top w:space="0" w:sz="4" w:color="auto" w:val="single"/>
              <w:left w:space="0" w:sz="4" w:color="auto" w:val="single"/>
              <w:bottom w:space="0" w:sz="4" w:color="auto" w:val="single"/>
              <w:right w:space="0" w:sz="4" w:color="auto" w:val="single"/>
            </w:tcBorders>
          </w:tcPr>
          <w:p w:rsidRDefault="00DE1C1C" w:rsidP="00005CB0" w:rsidR="00DE1C1C" w:rsidRPr="007A5A82">
            <w:pPr>
              <w:spacing w:after="0"/>
              <w:jc w:val="center"/>
              <w:rPr>
                <w:rFonts w:cs="Tahoma"/>
                <w:sz w:val="20"/>
                <w:szCs w:val="20"/>
              </w:rPr>
            </w:pPr>
            <w:r w:rsidRPr="007A5A82">
              <w:rPr>
                <w:rFonts w:cs="Tahoma"/>
                <w:sz w:val="20"/>
                <w:szCs w:val="20"/>
              </w:rPr>
              <w:t>-</w:t>
            </w:r>
          </w:p>
        </w:tc>
        <w:tc>
          <w:tcPr>
            <w:tcW w:type="dxa" w:w="6276"/>
            <w:tcBorders>
              <w:top w:space="0" w:sz="4" w:color="auto" w:val="single"/>
              <w:left w:space="0" w:sz="4" w:color="auto" w:val="single"/>
              <w:bottom w:space="0" w:sz="4" w:color="auto" w:val="single"/>
              <w:right w:space="0" w:sz="4" w:color="auto" w:val="single"/>
            </w:tcBorders>
          </w:tcPr>
          <w:p w:rsidRDefault="00DE1C1C" w:rsidP="00005CB0" w:rsidR="00DE1C1C" w:rsidRPr="007A5A82">
            <w:pPr>
              <w:spacing w:after="0"/>
              <w:rPr>
                <w:rFonts w:cs="Tahoma"/>
                <w:sz w:val="20"/>
                <w:szCs w:val="20"/>
              </w:rPr>
            </w:pPr>
            <w:r w:rsidRPr="007A5A82">
              <w:rPr>
                <w:rFonts w:cs="Tahoma"/>
                <w:sz w:val="20"/>
                <w:szCs w:val="20"/>
              </w:rPr>
              <w:t>Državni proračun – sudske pristojbe Z-810330/17 – uknjižba nekretnine</w:t>
            </w:r>
          </w:p>
        </w:tc>
        <w:tc>
          <w:tcPr>
            <w:tcW w:type="dxa" w:w="2340"/>
            <w:tcBorders>
              <w:top w:space="0" w:sz="4" w:color="auto" w:val="single"/>
              <w:left w:space="0" w:sz="4" w:color="auto" w:val="single"/>
              <w:bottom w:space="0" w:sz="4" w:color="auto" w:val="single"/>
              <w:right w:val="nil"/>
            </w:tcBorders>
          </w:tcPr>
          <w:p w:rsidRDefault="00DE1C1C" w:rsidP="00005CB0" w:rsidR="00DE1C1C" w:rsidRPr="007A5A82">
            <w:pPr>
              <w:spacing w:after="0"/>
              <w:jc w:val="right"/>
              <w:rPr>
                <w:rFonts w:cs="Tahoma"/>
                <w:sz w:val="20"/>
                <w:szCs w:val="20"/>
              </w:rPr>
            </w:pPr>
            <w:r w:rsidRPr="007A5A82">
              <w:rPr>
                <w:rFonts w:cs="Tahoma"/>
                <w:sz w:val="20"/>
                <w:szCs w:val="20"/>
              </w:rPr>
              <w:t>250,00</w:t>
            </w:r>
          </w:p>
        </w:tc>
        <w:tc>
          <w:tcPr>
            <w:tcW w:type="dxa" w:w="455"/>
            <w:tcBorders>
              <w:top w:space="0" w:sz="4" w:color="auto" w:val="single"/>
              <w:left w:val="nil"/>
              <w:bottom w:space="0" w:sz="4" w:color="auto" w:val="single"/>
              <w:right w:space="0" w:sz="4" w:color="auto" w:val="single"/>
            </w:tcBorders>
          </w:tcPr>
          <w:p w:rsidRDefault="00DE1C1C" w:rsidP="00005CB0" w:rsidR="00DE1C1C" w:rsidRPr="007A5A82">
            <w:pPr>
              <w:spacing w:after="0"/>
              <w:rPr>
                <w:rFonts w:cs="Tahoma"/>
                <w:sz w:val="20"/>
                <w:szCs w:val="20"/>
              </w:rPr>
            </w:pPr>
            <w:r w:rsidRPr="007A5A82">
              <w:rPr>
                <w:rFonts w:cs="Tahoma"/>
                <w:sz w:val="20"/>
                <w:szCs w:val="20"/>
              </w:rPr>
              <w:t>kn</w:t>
            </w:r>
          </w:p>
        </w:tc>
      </w:tr>
      <w:tr w:rsidR="00DE1C1C" w:rsidRPr="007A5A82">
        <w:tc>
          <w:tcPr>
            <w:tcW w:type="dxa" w:w="492"/>
            <w:tcBorders>
              <w:top w:space="0" w:sz="4" w:color="auto" w:val="single"/>
              <w:left w:space="0" w:sz="4" w:color="auto" w:val="single"/>
              <w:bottom w:space="0" w:sz="4" w:color="auto" w:val="single"/>
              <w:right w:space="0" w:sz="4" w:color="auto" w:val="single"/>
            </w:tcBorders>
          </w:tcPr>
          <w:p w:rsidRDefault="00DE1C1C" w:rsidP="00005CB0" w:rsidR="00DE1C1C" w:rsidRPr="007A5A82">
            <w:pPr>
              <w:spacing w:after="0"/>
              <w:jc w:val="center"/>
              <w:rPr>
                <w:rFonts w:cs="Tahoma"/>
                <w:sz w:val="20"/>
                <w:szCs w:val="20"/>
              </w:rPr>
            </w:pPr>
            <w:r w:rsidRPr="007A5A82">
              <w:rPr>
                <w:rFonts w:cs="Tahoma"/>
                <w:sz w:val="20"/>
                <w:szCs w:val="20"/>
              </w:rPr>
              <w:t>-</w:t>
            </w:r>
          </w:p>
        </w:tc>
        <w:tc>
          <w:tcPr>
            <w:tcW w:type="dxa" w:w="6276"/>
            <w:tcBorders>
              <w:top w:space="0" w:sz="4" w:color="auto" w:val="single"/>
              <w:left w:space="0" w:sz="4" w:color="auto" w:val="single"/>
              <w:bottom w:space="0" w:sz="4" w:color="auto" w:val="single"/>
              <w:right w:space="0" w:sz="4" w:color="auto" w:val="single"/>
            </w:tcBorders>
          </w:tcPr>
          <w:p w:rsidRDefault="00DE1C1C" w:rsidP="00005CB0" w:rsidR="00DE1C1C" w:rsidRPr="007A5A82">
            <w:pPr>
              <w:spacing w:after="0"/>
              <w:rPr>
                <w:rFonts w:cs="Tahoma"/>
                <w:sz w:val="20"/>
                <w:szCs w:val="20"/>
              </w:rPr>
            </w:pPr>
            <w:r w:rsidRPr="007A5A82">
              <w:rPr>
                <w:rFonts w:cs="Tahoma"/>
                <w:sz w:val="20"/>
                <w:szCs w:val="20"/>
              </w:rPr>
              <w:t>Javni bilježnik Alemka Gajski – ovjera preslike ugovora za uknjižbu</w:t>
            </w:r>
          </w:p>
        </w:tc>
        <w:tc>
          <w:tcPr>
            <w:tcW w:type="dxa" w:w="2340"/>
            <w:tcBorders>
              <w:top w:space="0" w:sz="4" w:color="auto" w:val="single"/>
              <w:left w:space="0" w:sz="4" w:color="auto" w:val="single"/>
              <w:bottom w:space="0" w:sz="4" w:color="auto" w:val="single"/>
              <w:right w:val="nil"/>
            </w:tcBorders>
          </w:tcPr>
          <w:p w:rsidRDefault="00DE1C1C" w:rsidP="00005CB0" w:rsidR="00DE1C1C" w:rsidRPr="007A5A82">
            <w:pPr>
              <w:spacing w:after="0"/>
              <w:jc w:val="right"/>
              <w:rPr>
                <w:rFonts w:cs="Tahoma"/>
                <w:sz w:val="20"/>
                <w:szCs w:val="20"/>
              </w:rPr>
            </w:pPr>
            <w:r w:rsidRPr="007A5A82">
              <w:rPr>
                <w:rFonts w:cs="Tahoma"/>
                <w:sz w:val="20"/>
                <w:szCs w:val="20"/>
              </w:rPr>
              <w:t>238,00</w:t>
            </w:r>
          </w:p>
        </w:tc>
        <w:tc>
          <w:tcPr>
            <w:tcW w:type="dxa" w:w="455"/>
            <w:tcBorders>
              <w:top w:space="0" w:sz="4" w:color="auto" w:val="single"/>
              <w:left w:val="nil"/>
              <w:bottom w:space="0" w:sz="4" w:color="auto" w:val="single"/>
              <w:right w:space="0" w:sz="4" w:color="auto" w:val="single"/>
            </w:tcBorders>
          </w:tcPr>
          <w:p w:rsidRDefault="00DE1C1C" w:rsidP="00005CB0" w:rsidR="00DE1C1C" w:rsidRPr="007A5A82">
            <w:pPr>
              <w:spacing w:after="0"/>
              <w:rPr>
                <w:rFonts w:cs="Tahoma"/>
                <w:sz w:val="20"/>
                <w:szCs w:val="20"/>
              </w:rPr>
            </w:pPr>
            <w:r w:rsidRPr="007A5A82">
              <w:rPr>
                <w:rFonts w:cs="Tahoma"/>
                <w:sz w:val="20"/>
                <w:szCs w:val="20"/>
              </w:rPr>
              <w:t>kn</w:t>
            </w:r>
          </w:p>
        </w:tc>
      </w:tr>
      <w:tr w:rsidR="00DE1C1C" w:rsidRPr="007A5A82">
        <w:tc>
          <w:tcPr>
            <w:tcW w:type="dxa" w:w="492"/>
            <w:tcBorders>
              <w:top w:space="0" w:sz="4" w:color="auto" w:val="single"/>
              <w:left w:space="0" w:sz="4" w:color="auto" w:val="single"/>
              <w:bottom w:space="0" w:sz="4" w:color="auto" w:val="single"/>
              <w:right w:space="0" w:sz="4" w:color="auto" w:val="single"/>
            </w:tcBorders>
          </w:tcPr>
          <w:p w:rsidRDefault="00DE1C1C" w:rsidP="00005CB0" w:rsidR="00DE1C1C" w:rsidRPr="007A5A82">
            <w:pPr>
              <w:spacing w:after="0"/>
              <w:jc w:val="center"/>
              <w:rPr>
                <w:rFonts w:cs="Tahoma"/>
                <w:sz w:val="20"/>
                <w:szCs w:val="20"/>
              </w:rPr>
            </w:pPr>
            <w:r w:rsidRPr="007A5A82">
              <w:rPr>
                <w:rFonts w:cs="Tahoma"/>
                <w:sz w:val="20"/>
                <w:szCs w:val="20"/>
              </w:rPr>
              <w:t>-</w:t>
            </w:r>
          </w:p>
        </w:tc>
        <w:tc>
          <w:tcPr>
            <w:tcW w:type="dxa" w:w="6276"/>
            <w:tcBorders>
              <w:top w:space="0" w:sz="4" w:color="auto" w:val="single"/>
              <w:left w:space="0" w:sz="4" w:color="auto" w:val="single"/>
              <w:bottom w:space="0" w:sz="4" w:color="auto" w:val="single"/>
              <w:right w:space="0" w:sz="4" w:color="auto" w:val="single"/>
            </w:tcBorders>
          </w:tcPr>
          <w:p w:rsidRDefault="00DE1C1C" w:rsidP="00005CB0" w:rsidR="00DE1C1C" w:rsidRPr="007A5A82">
            <w:pPr>
              <w:spacing w:after="0"/>
              <w:rPr>
                <w:rFonts w:cs="Tahoma"/>
                <w:sz w:val="20"/>
                <w:szCs w:val="20"/>
              </w:rPr>
            </w:pPr>
            <w:r w:rsidRPr="007A5A82">
              <w:rPr>
                <w:rFonts w:cs="Tahoma"/>
                <w:sz w:val="20"/>
                <w:szCs w:val="20"/>
              </w:rPr>
              <w:t>Izrada štambilja</w:t>
            </w:r>
          </w:p>
        </w:tc>
        <w:tc>
          <w:tcPr>
            <w:tcW w:type="dxa" w:w="2340"/>
            <w:tcBorders>
              <w:top w:space="0" w:sz="4" w:color="auto" w:val="single"/>
              <w:left w:space="0" w:sz="4" w:color="auto" w:val="single"/>
              <w:bottom w:space="0" w:sz="4" w:color="auto" w:val="single"/>
              <w:right w:val="nil"/>
            </w:tcBorders>
          </w:tcPr>
          <w:p w:rsidRDefault="00DE1C1C" w:rsidP="00005CB0" w:rsidR="00DE1C1C" w:rsidRPr="007A5A82">
            <w:pPr>
              <w:spacing w:after="0"/>
              <w:jc w:val="right"/>
              <w:rPr>
                <w:rFonts w:cs="Tahoma"/>
                <w:sz w:val="20"/>
                <w:szCs w:val="20"/>
              </w:rPr>
            </w:pPr>
            <w:r w:rsidRPr="007A5A82">
              <w:rPr>
                <w:rFonts w:cs="Tahoma"/>
                <w:sz w:val="20"/>
                <w:szCs w:val="20"/>
              </w:rPr>
              <w:t>149,00</w:t>
            </w:r>
          </w:p>
        </w:tc>
        <w:tc>
          <w:tcPr>
            <w:tcW w:type="dxa" w:w="455"/>
            <w:tcBorders>
              <w:top w:space="0" w:sz="4" w:color="auto" w:val="single"/>
              <w:left w:val="nil"/>
              <w:bottom w:space="0" w:sz="4" w:color="auto" w:val="single"/>
              <w:right w:space="0" w:sz="4" w:color="auto" w:val="single"/>
            </w:tcBorders>
          </w:tcPr>
          <w:p w:rsidRDefault="00DE1C1C" w:rsidP="00005CB0" w:rsidR="00DE1C1C" w:rsidRPr="007A5A82">
            <w:pPr>
              <w:spacing w:after="0"/>
              <w:rPr>
                <w:rFonts w:cs="Tahoma"/>
                <w:sz w:val="20"/>
                <w:szCs w:val="20"/>
              </w:rPr>
            </w:pPr>
            <w:r w:rsidRPr="007A5A82">
              <w:rPr>
                <w:rFonts w:cs="Tahoma"/>
                <w:sz w:val="20"/>
                <w:szCs w:val="20"/>
              </w:rPr>
              <w:t>kn</w:t>
            </w:r>
          </w:p>
        </w:tc>
      </w:tr>
      <w:tr w:rsidR="00DE1C1C" w:rsidRPr="007A5A82">
        <w:tc>
          <w:tcPr>
            <w:tcW w:type="dxa" w:w="492"/>
            <w:tcBorders>
              <w:top w:space="0" w:sz="4" w:color="auto" w:val="single"/>
              <w:left w:space="0" w:sz="4" w:color="auto" w:val="single"/>
              <w:bottom w:space="0" w:sz="4" w:color="auto" w:val="single"/>
              <w:right w:space="0" w:sz="4" w:color="auto" w:val="single"/>
            </w:tcBorders>
          </w:tcPr>
          <w:p w:rsidRDefault="00DE1C1C" w:rsidP="00005CB0" w:rsidR="00DE1C1C" w:rsidRPr="007A5A82">
            <w:pPr>
              <w:spacing w:after="0"/>
              <w:jc w:val="center"/>
              <w:rPr>
                <w:rFonts w:cs="Tahoma"/>
                <w:sz w:val="20"/>
                <w:szCs w:val="20"/>
              </w:rPr>
            </w:pPr>
            <w:r w:rsidRPr="007A5A82">
              <w:rPr>
                <w:rFonts w:cs="Tahoma"/>
                <w:sz w:val="20"/>
                <w:szCs w:val="20"/>
              </w:rPr>
              <w:t>-</w:t>
            </w:r>
          </w:p>
        </w:tc>
        <w:tc>
          <w:tcPr>
            <w:tcW w:type="dxa" w:w="6276"/>
            <w:tcBorders>
              <w:top w:space="0" w:sz="4" w:color="auto" w:val="single"/>
              <w:left w:space="0" w:sz="4" w:color="auto" w:val="single"/>
              <w:bottom w:space="0" w:sz="4" w:color="auto" w:val="single"/>
              <w:right w:space="0" w:sz="4" w:color="auto" w:val="single"/>
            </w:tcBorders>
          </w:tcPr>
          <w:p w:rsidRDefault="00DE1C1C" w:rsidP="00DE1C1C" w:rsidR="00DE1C1C" w:rsidRPr="007A5A82">
            <w:pPr>
              <w:spacing w:after="0"/>
              <w:jc w:val="both"/>
              <w:rPr>
                <w:rFonts w:cs="Tahoma"/>
                <w:sz w:val="20"/>
                <w:szCs w:val="20"/>
              </w:rPr>
            </w:pPr>
            <w:r w:rsidRPr="007A5A82">
              <w:rPr>
                <w:rFonts w:cs="Tahoma"/>
                <w:sz w:val="20"/>
                <w:szCs w:val="20"/>
              </w:rPr>
              <w:t>Trošak izdavanja potvrda i uvjerenja od državnih institucija (Fina, MUP, Zemljišno-knjižni odjel, Gradski ured za katastar)</w:t>
            </w:r>
          </w:p>
        </w:tc>
        <w:tc>
          <w:tcPr>
            <w:tcW w:type="dxa" w:w="2340"/>
            <w:tcBorders>
              <w:top w:space="0" w:sz="4" w:color="auto" w:val="single"/>
              <w:left w:space="0" w:sz="4" w:color="auto" w:val="single"/>
              <w:bottom w:space="0" w:sz="4" w:color="auto" w:val="single"/>
              <w:right w:val="nil"/>
            </w:tcBorders>
          </w:tcPr>
          <w:p w:rsidRDefault="00DE1C1C" w:rsidP="00005CB0" w:rsidR="00DE1C1C" w:rsidRPr="007A5A82">
            <w:pPr>
              <w:spacing w:after="0"/>
              <w:jc w:val="right"/>
              <w:rPr>
                <w:rFonts w:cs="Tahoma"/>
                <w:sz w:val="20"/>
                <w:szCs w:val="20"/>
              </w:rPr>
            </w:pPr>
            <w:r w:rsidRPr="007A5A82">
              <w:rPr>
                <w:rFonts w:cs="Tahoma"/>
                <w:sz w:val="20"/>
                <w:szCs w:val="20"/>
              </w:rPr>
              <w:t>208,00</w:t>
            </w:r>
          </w:p>
        </w:tc>
        <w:tc>
          <w:tcPr>
            <w:tcW w:type="dxa" w:w="455"/>
            <w:tcBorders>
              <w:top w:space="0" w:sz="4" w:color="auto" w:val="single"/>
              <w:left w:val="nil"/>
              <w:bottom w:space="0" w:sz="4" w:color="auto" w:val="single"/>
              <w:right w:space="0" w:sz="4" w:color="auto" w:val="single"/>
            </w:tcBorders>
          </w:tcPr>
          <w:p w:rsidRDefault="00DE1C1C" w:rsidP="00005CB0" w:rsidR="00DE1C1C" w:rsidRPr="007A5A82">
            <w:pPr>
              <w:spacing w:after="0"/>
              <w:rPr>
                <w:rFonts w:cs="Tahoma"/>
                <w:sz w:val="20"/>
                <w:szCs w:val="20"/>
              </w:rPr>
            </w:pPr>
            <w:r w:rsidRPr="007A5A82">
              <w:rPr>
                <w:rFonts w:cs="Tahoma"/>
                <w:sz w:val="20"/>
                <w:szCs w:val="20"/>
              </w:rPr>
              <w:t>kn</w:t>
            </w:r>
          </w:p>
        </w:tc>
      </w:tr>
      <w:tr w:rsidR="00DE1C1C" w:rsidRPr="007A5A82">
        <w:tc>
          <w:tcPr>
            <w:tcW w:type="dxa" w:w="492"/>
            <w:tcBorders>
              <w:top w:space="0" w:sz="4" w:color="auto" w:val="single"/>
              <w:left w:space="0" w:sz="4" w:color="auto" w:val="single"/>
              <w:bottom w:space="0" w:sz="4" w:color="auto" w:val="single"/>
              <w:right w:val="nil"/>
            </w:tcBorders>
          </w:tcPr>
          <w:p w:rsidRDefault="00DE1C1C" w:rsidP="00005CB0" w:rsidR="00DE1C1C" w:rsidRPr="007A5A82">
            <w:pPr>
              <w:spacing w:after="0"/>
              <w:jc w:val="center"/>
              <w:rPr>
                <w:rFonts w:cs="Tahoma"/>
                <w:sz w:val="20"/>
                <w:szCs w:val="20"/>
              </w:rPr>
            </w:pPr>
          </w:p>
        </w:tc>
        <w:tc>
          <w:tcPr>
            <w:tcW w:type="dxa" w:w="6276"/>
            <w:tcBorders>
              <w:top w:space="0" w:sz="4" w:color="auto" w:val="single"/>
              <w:left w:val="nil"/>
              <w:bottom w:space="0" w:sz="4" w:color="auto" w:val="single"/>
              <w:right w:space="0" w:sz="4" w:color="auto" w:val="single"/>
            </w:tcBorders>
          </w:tcPr>
          <w:p w:rsidRDefault="00DE1C1C" w:rsidP="00DE1C1C" w:rsidR="00DE1C1C" w:rsidRPr="007A5A82">
            <w:pPr>
              <w:spacing w:after="0"/>
              <w:jc w:val="both"/>
              <w:rPr>
                <w:rFonts w:cs="Tahoma"/>
                <w:b/>
                <w:sz w:val="20"/>
                <w:szCs w:val="20"/>
              </w:rPr>
            </w:pPr>
            <w:r w:rsidRPr="007A5A82">
              <w:rPr>
                <w:rFonts w:cs="Tahoma"/>
                <w:b/>
                <w:sz w:val="20"/>
                <w:szCs w:val="20"/>
              </w:rPr>
              <w:t>Ukupno:</w:t>
            </w:r>
          </w:p>
        </w:tc>
        <w:tc>
          <w:tcPr>
            <w:tcW w:type="dxa" w:w="2340"/>
            <w:tcBorders>
              <w:top w:space="0" w:sz="4" w:color="auto" w:val="single"/>
              <w:left w:space="0" w:sz="4" w:color="auto" w:val="single"/>
              <w:bottom w:space="0" w:sz="4" w:color="auto" w:val="single"/>
              <w:right w:val="nil"/>
            </w:tcBorders>
          </w:tcPr>
          <w:p w:rsidRDefault="00DE1C1C" w:rsidP="00005CB0" w:rsidR="00DE1C1C" w:rsidRPr="007A5A82">
            <w:pPr>
              <w:spacing w:after="0"/>
              <w:jc w:val="right"/>
              <w:rPr>
                <w:rFonts w:cs="Tahoma"/>
                <w:b/>
                <w:sz w:val="20"/>
                <w:szCs w:val="20"/>
              </w:rPr>
            </w:pPr>
            <w:r w:rsidRPr="007A5A82">
              <w:rPr>
                <w:rFonts w:cs="Tahoma"/>
                <w:b/>
                <w:sz w:val="20"/>
                <w:szCs w:val="20"/>
              </w:rPr>
              <w:fldChar w:fldCharType="begin"/>
            </w:r>
            <w:r w:rsidRPr="007A5A82">
              <w:rPr>
                <w:rFonts w:cs="Tahoma"/>
                <w:b/>
                <w:sz w:val="20"/>
                <w:szCs w:val="20"/>
              </w:rPr>
              <w:instrText xml:space="preserve"> =SUM(ABOVE) </w:instrText>
            </w:r>
            <w:r w:rsidRPr="007A5A82">
              <w:rPr>
                <w:rFonts w:cs="Tahoma"/>
                <w:b/>
                <w:sz w:val="20"/>
                <w:szCs w:val="20"/>
              </w:rPr>
              <w:fldChar w:fldCharType="separate"/>
            </w:r>
            <w:r w:rsidRPr="007A5A82">
              <w:rPr>
                <w:rFonts w:cs="Tahoma"/>
                <w:b/>
                <w:noProof/>
                <w:sz w:val="20"/>
                <w:szCs w:val="20"/>
              </w:rPr>
              <w:t>1.345</w:t>
            </w:r>
            <w:r w:rsidRPr="007A5A82">
              <w:rPr>
                <w:rFonts w:cs="Tahoma"/>
                <w:b/>
                <w:sz w:val="20"/>
                <w:szCs w:val="20"/>
              </w:rPr>
              <w:fldChar w:fldCharType="end"/>
            </w:r>
            <w:r w:rsidRPr="007A5A82">
              <w:rPr>
                <w:rFonts w:cs="Tahoma"/>
                <w:b/>
                <w:sz w:val="20"/>
                <w:szCs w:val="20"/>
              </w:rPr>
              <w:t>,00</w:t>
            </w:r>
          </w:p>
        </w:tc>
        <w:tc>
          <w:tcPr>
            <w:tcW w:type="dxa" w:w="455"/>
            <w:tcBorders>
              <w:top w:space="0" w:sz="4" w:color="auto" w:val="single"/>
              <w:left w:val="nil"/>
              <w:bottom w:space="0" w:sz="4" w:color="auto" w:val="single"/>
              <w:right w:space="0" w:sz="4" w:color="auto" w:val="single"/>
            </w:tcBorders>
          </w:tcPr>
          <w:p w:rsidRDefault="00DE1C1C" w:rsidP="00005CB0" w:rsidR="00DE1C1C" w:rsidRPr="007A5A82">
            <w:pPr>
              <w:spacing w:after="0"/>
              <w:rPr>
                <w:rFonts w:cs="Tahoma"/>
                <w:b/>
                <w:sz w:val="20"/>
                <w:szCs w:val="20"/>
              </w:rPr>
            </w:pPr>
            <w:r w:rsidRPr="007A5A82">
              <w:rPr>
                <w:rFonts w:cs="Tahoma"/>
                <w:b/>
                <w:sz w:val="20"/>
                <w:szCs w:val="20"/>
              </w:rPr>
              <w:t>kn</w:t>
            </w:r>
          </w:p>
        </w:tc>
      </w:tr>
    </w:tbl>
    <w:p w:rsidRDefault="00DE1C1C" w:rsidP="00193764" w:rsidR="00DE1C1C" w:rsidRPr="007A5A82">
      <w:pPr>
        <w:tabs>
          <w:tab w:pos="720" w:val="num"/>
        </w:tabs>
        <w:spacing w:after="0"/>
        <w:jc w:val="both"/>
        <w:rPr>
          <w:rFonts w:cs="Tahoma"/>
          <w:sz w:val="16"/>
          <w:szCs w:val="16"/>
          <w:lang w:eastAsia="hr-HR"/>
        </w:rPr>
      </w:pPr>
    </w:p>
    <w:p w:rsidRDefault="00DE1C1C" w:rsidP="00193764" w:rsidR="00DE1C1C">
      <w:pPr>
        <w:tabs>
          <w:tab w:pos="720" w:val="num"/>
        </w:tabs>
        <w:spacing w:after="0"/>
        <w:jc w:val="both"/>
        <w:rPr>
          <w:rFonts w:cs="Tahoma"/>
          <w:sz w:val="16"/>
          <w:szCs w:val="16"/>
          <w:lang w:eastAsia="hr-HR"/>
        </w:rPr>
      </w:pPr>
    </w:p>
    <w:p w:rsidRDefault="00AA64C8" w:rsidP="00193764" w:rsidR="00AA64C8">
      <w:pPr>
        <w:tabs>
          <w:tab w:pos="720" w:val="num"/>
        </w:tabs>
        <w:spacing w:after="0"/>
        <w:jc w:val="both"/>
        <w:rPr>
          <w:rFonts w:cs="Tahoma"/>
          <w:sz w:val="16"/>
          <w:szCs w:val="16"/>
          <w:lang w:eastAsia="hr-HR"/>
        </w:rPr>
      </w:pPr>
    </w:p>
    <w:p w:rsidRDefault="00AA64C8" w:rsidP="00193764" w:rsidR="00AA64C8" w:rsidRPr="007A5A82">
      <w:pPr>
        <w:tabs>
          <w:tab w:pos="720" w:val="num"/>
        </w:tabs>
        <w:spacing w:after="0"/>
        <w:jc w:val="both"/>
        <w:rPr>
          <w:rFonts w:cs="Tahoma"/>
          <w:sz w:val="16"/>
          <w:szCs w:val="16"/>
          <w:lang w:eastAsia="hr-HR"/>
        </w:rPr>
      </w:pPr>
    </w:p>
    <w:tbl>
      <w:tblPr>
        <w:tblW w:type="dxa" w:w="9838"/>
        <w:tblLook w:val="01E0" w:noVBand="0" w:noHBand="0" w:lastColumn="1" w:firstColumn="1" w:lastRow="1" w:firstRow="1"/>
      </w:tblPr>
      <w:tblGrid>
        <w:gridCol w:w="467"/>
        <w:gridCol w:w="108"/>
        <w:gridCol w:w="6164"/>
        <w:gridCol w:w="2315"/>
        <w:gridCol w:w="352"/>
        <w:gridCol w:w="80"/>
        <w:gridCol w:w="352"/>
      </w:tblGrid>
      <w:tr w:rsidR="00193764" w:rsidRPr="007A5A82">
        <w:tc>
          <w:tcPr>
            <w:tcW w:type="dxa" w:w="575"/>
            <w:gridSpan w:val="2"/>
          </w:tcPr>
          <w:p w:rsidRDefault="00193764" w:rsidP="006221B6" w:rsidR="00193764" w:rsidRPr="007A5A82">
            <w:pPr>
              <w:spacing w:after="0"/>
              <w:jc w:val="both"/>
              <w:rPr>
                <w:rFonts w:cs="Tahoma"/>
                <w:bCs/>
                <w:lang w:eastAsia="hr-HR"/>
              </w:rPr>
            </w:pPr>
            <w:r w:rsidRPr="007A5A82">
              <w:rPr>
                <w:rFonts w:cs="Tahoma"/>
                <w:bCs/>
                <w:lang w:eastAsia="hr-HR"/>
              </w:rPr>
              <w:t>3)</w:t>
            </w:r>
          </w:p>
        </w:tc>
        <w:tc>
          <w:tcPr>
            <w:tcW w:type="dxa" w:w="8831"/>
            <w:gridSpan w:val="3"/>
          </w:tcPr>
          <w:p w:rsidRDefault="00193764" w:rsidP="006221B6" w:rsidR="00193764">
            <w:pPr>
              <w:spacing w:after="0"/>
              <w:rPr>
                <w:rFonts w:cs="Tahoma"/>
                <w:lang w:eastAsia="hr-HR"/>
              </w:rPr>
            </w:pPr>
            <w:r w:rsidRPr="007A5A82">
              <w:rPr>
                <w:rFonts w:cs="Tahoma"/>
                <w:b/>
                <w:bCs/>
                <w:lang w:eastAsia="hr-HR"/>
              </w:rPr>
              <w:t xml:space="preserve">Dospjeli nepodmireni troškovi od otvaranja stečajnog postupka </w:t>
            </w:r>
            <w:r w:rsidRPr="007A5A82">
              <w:rPr>
                <w:rFonts w:cs="Tahoma"/>
                <w:b/>
                <w:lang w:eastAsia="hr-HR"/>
              </w:rPr>
              <w:t xml:space="preserve">od </w:t>
            </w:r>
            <w:smartTag w:element="date" w:uri="urn:schemas-microsoft-com:office:smarttags">
              <w:smartTagPr>
                <w:attr w:val="trans" w:name="ls"/>
                <w:attr w:val="09" w:name="Month"/>
                <w:attr w:val="23" w:name="Day"/>
                <w:attr w:val="2016" w:name="Year"/>
              </w:smartTagPr>
              <w:r w:rsidRPr="007A5A82">
                <w:rPr>
                  <w:rFonts w:cs="Tahoma"/>
                  <w:b/>
                  <w:lang w:eastAsia="hr-HR"/>
                </w:rPr>
                <w:t>23.09.2016.</w:t>
              </w:r>
            </w:smartTag>
            <w:r w:rsidRPr="007A5A82">
              <w:rPr>
                <w:rFonts w:cs="Tahoma"/>
                <w:b/>
                <w:lang w:eastAsia="hr-HR"/>
              </w:rPr>
              <w:t xml:space="preserve"> do</w:t>
            </w:r>
            <w:r w:rsidRPr="007A5A82">
              <w:rPr>
                <w:rFonts w:cs="Tahoma"/>
                <w:lang w:eastAsia="hr-HR"/>
              </w:rPr>
              <w:t xml:space="preserve"> </w:t>
            </w:r>
            <w:smartTag w:element="date" w:uri="urn:schemas-microsoft-com:office:smarttags">
              <w:smartTagPr>
                <w:attr w:val="trans" w:name="ls"/>
                <w:attr w:val="03" w:name="Month"/>
                <w:attr w:val="04" w:name="Day"/>
                <w:attr w:val="2019" w:name="Year"/>
              </w:smartTagPr>
              <w:r w:rsidR="00467C95">
                <w:rPr>
                  <w:rFonts w:cs="Tahoma"/>
                  <w:b/>
                  <w:lang w:eastAsia="hr-HR"/>
                </w:rPr>
                <w:t>04.03</w:t>
              </w:r>
              <w:r w:rsidRPr="007A5A82">
                <w:rPr>
                  <w:rFonts w:cs="Tahoma"/>
                  <w:b/>
                  <w:lang w:eastAsia="hr-HR"/>
                </w:rPr>
                <w:t>.201</w:t>
              </w:r>
              <w:r w:rsidR="00BB7DE8" w:rsidRPr="007A5A82">
                <w:rPr>
                  <w:rFonts w:cs="Tahoma"/>
                  <w:b/>
                  <w:lang w:eastAsia="hr-HR"/>
                </w:rPr>
                <w:t>9</w:t>
              </w:r>
              <w:r w:rsidRPr="007A5A82">
                <w:rPr>
                  <w:rFonts w:cs="Tahoma"/>
                  <w:b/>
                  <w:lang w:eastAsia="hr-HR"/>
                </w:rPr>
                <w:t>.</w:t>
              </w:r>
            </w:smartTag>
            <w:r w:rsidRPr="007A5A82">
              <w:rPr>
                <w:rFonts w:cs="Tahoma"/>
                <w:lang w:eastAsia="hr-HR"/>
              </w:rPr>
              <w:t xml:space="preserve"> </w:t>
            </w:r>
          </w:p>
          <w:p w:rsidRDefault="00AA64C8" w:rsidP="006221B6" w:rsidR="00AA64C8" w:rsidRPr="00AA64C8">
            <w:pPr>
              <w:spacing w:after="0"/>
              <w:rPr>
                <w:rFonts w:cs="Tahoma"/>
                <w:sz w:val="16"/>
                <w:szCs w:val="16"/>
                <w:lang w:eastAsia="hr-HR"/>
              </w:rPr>
            </w:pPr>
          </w:p>
        </w:tc>
        <w:tc>
          <w:tcPr>
            <w:tcW w:type="dxa" w:w="432"/>
            <w:gridSpan w:val="2"/>
          </w:tcPr>
          <w:p w:rsidRDefault="00193764" w:rsidP="006221B6" w:rsidR="00193764" w:rsidRPr="007A5A82">
            <w:pPr>
              <w:spacing w:after="0"/>
              <w:jc w:val="both"/>
              <w:rPr>
                <w:rFonts w:cs="Tahoma"/>
                <w:lang w:eastAsia="hr-HR"/>
              </w:rPr>
            </w:pPr>
          </w:p>
        </w:tc>
      </w:tr>
      <w:tr w:rsidR="00193764" w:rsidRPr="007A5A82">
        <w:tblPrEx>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Ex>
        <w:trPr>
          <w:gridAfter w:val="1"/>
          <w:wAfter w:type="dxa" w:w="352"/>
        </w:trPr>
        <w:tc>
          <w:tcPr>
            <w:tcW w:type="dxa" w:w="467"/>
            <w:tcBorders>
              <w:top w:space="0" w:sz="4" w:color="auto" w:val="single"/>
              <w:left w:space="0" w:sz="4" w:color="auto" w:val="single"/>
              <w:bottom w:space="0" w:sz="4" w:color="auto" w:val="single"/>
              <w:right w:space="0" w:sz="4" w:color="auto" w:val="single"/>
            </w:tcBorders>
          </w:tcPr>
          <w:p w:rsidRDefault="00193764" w:rsidP="006221B6" w:rsidR="00193764" w:rsidRPr="007A5A82">
            <w:pPr>
              <w:spacing w:after="0"/>
              <w:jc w:val="center"/>
              <w:rPr>
                <w:rFonts w:cs="Tahoma"/>
              </w:rPr>
            </w:pPr>
            <w:r w:rsidRPr="007A5A82">
              <w:rPr>
                <w:rFonts w:cs="Tahoma"/>
              </w:rPr>
              <w:t>-</w:t>
            </w:r>
          </w:p>
        </w:tc>
        <w:tc>
          <w:tcPr>
            <w:tcW w:type="dxa" w:w="6272"/>
            <w:gridSpan w:val="2"/>
            <w:tcBorders>
              <w:top w:space="0" w:sz="4" w:color="auto" w:val="single"/>
              <w:left w:space="0" w:sz="4" w:color="auto" w:val="single"/>
              <w:bottom w:space="0" w:sz="4" w:color="auto" w:val="single"/>
              <w:right w:space="0" w:sz="4" w:color="auto" w:val="single"/>
            </w:tcBorders>
          </w:tcPr>
          <w:p w:rsidRDefault="00193764" w:rsidP="006221B6" w:rsidR="00193764" w:rsidRPr="007A5A82">
            <w:pPr>
              <w:spacing w:after="0"/>
              <w:rPr>
                <w:rFonts w:cs="Tahoma"/>
                <w:sz w:val="20"/>
                <w:szCs w:val="20"/>
              </w:rPr>
            </w:pPr>
            <w:r w:rsidRPr="007A5A82">
              <w:rPr>
                <w:rFonts w:cs="Tahoma"/>
                <w:sz w:val="20"/>
                <w:szCs w:val="20"/>
              </w:rPr>
              <w:t>Zakup ureda stečajnog upravitelja 1.000,00 kn</w:t>
            </w:r>
            <w:r w:rsidR="00DD4F16" w:rsidRPr="007A5A82">
              <w:rPr>
                <w:rFonts w:cs="Tahoma"/>
                <w:sz w:val="20"/>
                <w:szCs w:val="20"/>
              </w:rPr>
              <w:t>/</w:t>
            </w:r>
            <w:r w:rsidRPr="007A5A82">
              <w:rPr>
                <w:rFonts w:cs="Tahoma"/>
                <w:sz w:val="20"/>
                <w:szCs w:val="20"/>
              </w:rPr>
              <w:t>mj</w:t>
            </w:r>
            <w:r w:rsidR="00DD4F16" w:rsidRPr="007A5A82">
              <w:rPr>
                <w:rFonts w:cs="Tahoma"/>
                <w:sz w:val="20"/>
                <w:szCs w:val="20"/>
              </w:rPr>
              <w:t xml:space="preserve"> x 17, 750,00 kn/mj x </w:t>
            </w:r>
            <w:r w:rsidR="00A77C94" w:rsidRPr="007A5A82">
              <w:rPr>
                <w:rFonts w:cs="Tahoma"/>
                <w:sz w:val="20"/>
                <w:szCs w:val="20"/>
              </w:rPr>
              <w:t>6</w:t>
            </w:r>
          </w:p>
        </w:tc>
        <w:tc>
          <w:tcPr>
            <w:tcW w:type="dxa" w:w="2315"/>
            <w:tcBorders>
              <w:top w:space="0" w:sz="4" w:color="auto" w:val="single"/>
              <w:left w:space="0" w:sz="4" w:color="auto" w:val="single"/>
              <w:bottom w:space="0" w:sz="4" w:color="auto" w:val="single"/>
              <w:right w:val="nil"/>
            </w:tcBorders>
          </w:tcPr>
          <w:p w:rsidRDefault="00A77C94" w:rsidP="006221B6" w:rsidR="00193764" w:rsidRPr="007A5A82">
            <w:pPr>
              <w:spacing w:after="0"/>
              <w:jc w:val="right"/>
              <w:rPr>
                <w:rFonts w:cs="Tahoma"/>
                <w:sz w:val="20"/>
                <w:szCs w:val="20"/>
              </w:rPr>
            </w:pPr>
            <w:r w:rsidRPr="007A5A82">
              <w:rPr>
                <w:rFonts w:cs="Tahoma"/>
                <w:sz w:val="20"/>
                <w:szCs w:val="20"/>
              </w:rPr>
              <w:t>21.500</w:t>
            </w:r>
            <w:r w:rsidR="00193764" w:rsidRPr="007A5A82">
              <w:rPr>
                <w:rFonts w:cs="Tahoma"/>
                <w:sz w:val="20"/>
                <w:szCs w:val="20"/>
              </w:rPr>
              <w:t>,00</w:t>
            </w:r>
          </w:p>
        </w:tc>
        <w:tc>
          <w:tcPr>
            <w:tcW w:type="dxa" w:w="432"/>
            <w:gridSpan w:val="2"/>
            <w:tcBorders>
              <w:top w:space="0" w:sz="4" w:color="auto" w:val="single"/>
              <w:left w:val="nil"/>
              <w:bottom w:space="0" w:sz="4" w:color="auto" w:val="single"/>
              <w:right w:space="0" w:sz="4" w:color="auto" w:val="single"/>
            </w:tcBorders>
          </w:tcPr>
          <w:p w:rsidRDefault="00193764" w:rsidP="006221B6" w:rsidR="00193764" w:rsidRPr="007A5A82">
            <w:pPr>
              <w:spacing w:after="0"/>
              <w:rPr>
                <w:rFonts w:cs="Tahoma"/>
                <w:sz w:val="20"/>
                <w:szCs w:val="20"/>
              </w:rPr>
            </w:pPr>
            <w:r w:rsidRPr="007A5A82">
              <w:rPr>
                <w:rFonts w:cs="Tahoma"/>
                <w:sz w:val="20"/>
                <w:szCs w:val="20"/>
              </w:rPr>
              <w:t>kn</w:t>
            </w:r>
          </w:p>
        </w:tc>
      </w:tr>
      <w:tr w:rsidR="00193764" w:rsidRPr="007A5A82">
        <w:tblPrEx>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Ex>
        <w:trPr>
          <w:gridAfter w:val="1"/>
          <w:wAfter w:type="dxa" w:w="352"/>
        </w:trPr>
        <w:tc>
          <w:tcPr>
            <w:tcW w:type="dxa" w:w="467"/>
            <w:tcBorders>
              <w:top w:space="0" w:sz="4" w:color="auto" w:val="single"/>
              <w:left w:space="0" w:sz="4" w:color="auto" w:val="single"/>
              <w:bottom w:space="0" w:sz="4" w:color="auto" w:val="single"/>
              <w:right w:space="0" w:sz="4" w:color="auto" w:val="single"/>
            </w:tcBorders>
          </w:tcPr>
          <w:p w:rsidRDefault="00193764" w:rsidP="006221B6" w:rsidR="00193764" w:rsidRPr="007A5A82">
            <w:pPr>
              <w:spacing w:after="0"/>
              <w:jc w:val="center"/>
              <w:rPr>
                <w:rFonts w:cs="Tahoma"/>
              </w:rPr>
            </w:pPr>
            <w:r w:rsidRPr="007A5A82">
              <w:rPr>
                <w:rFonts w:cs="Tahoma"/>
              </w:rPr>
              <w:t>-</w:t>
            </w:r>
          </w:p>
        </w:tc>
        <w:tc>
          <w:tcPr>
            <w:tcW w:type="dxa" w:w="6272"/>
            <w:gridSpan w:val="2"/>
            <w:tcBorders>
              <w:top w:space="0" w:sz="4" w:color="auto" w:val="single"/>
              <w:left w:space="0" w:sz="4" w:color="auto" w:val="single"/>
              <w:bottom w:space="0" w:sz="4" w:color="auto" w:val="single"/>
              <w:right w:space="0" w:sz="4" w:color="auto" w:val="single"/>
            </w:tcBorders>
          </w:tcPr>
          <w:p w:rsidRDefault="00193764" w:rsidP="006221B6" w:rsidR="00193764" w:rsidRPr="007A5A82">
            <w:pPr>
              <w:spacing w:after="0"/>
              <w:rPr>
                <w:rFonts w:cs="Tahoma"/>
                <w:sz w:val="20"/>
                <w:szCs w:val="20"/>
              </w:rPr>
            </w:pPr>
            <w:r w:rsidRPr="007A5A82">
              <w:rPr>
                <w:rFonts w:cs="Tahoma"/>
                <w:sz w:val="20"/>
                <w:szCs w:val="20"/>
              </w:rPr>
              <w:t>Trošak telefona 200,00 kn/mj x 2, 100,00 kn/mj x 6</w:t>
            </w:r>
          </w:p>
        </w:tc>
        <w:tc>
          <w:tcPr>
            <w:tcW w:type="dxa" w:w="2315"/>
            <w:tcBorders>
              <w:top w:space="0" w:sz="4" w:color="auto" w:val="single"/>
              <w:left w:space="0" w:sz="4" w:color="auto" w:val="single"/>
              <w:bottom w:space="0" w:sz="4" w:color="auto" w:val="single"/>
              <w:right w:val="nil"/>
            </w:tcBorders>
          </w:tcPr>
          <w:p w:rsidRDefault="00193764" w:rsidP="006221B6" w:rsidR="00193764" w:rsidRPr="007A5A82">
            <w:pPr>
              <w:spacing w:after="0"/>
              <w:jc w:val="right"/>
              <w:rPr>
                <w:rFonts w:cs="Tahoma"/>
                <w:sz w:val="20"/>
                <w:szCs w:val="20"/>
              </w:rPr>
            </w:pPr>
            <w:r w:rsidRPr="007A5A82">
              <w:rPr>
                <w:rFonts w:cs="Tahoma"/>
                <w:sz w:val="20"/>
                <w:szCs w:val="20"/>
              </w:rPr>
              <w:t>1.600,00</w:t>
            </w:r>
          </w:p>
        </w:tc>
        <w:tc>
          <w:tcPr>
            <w:tcW w:type="dxa" w:w="432"/>
            <w:gridSpan w:val="2"/>
            <w:tcBorders>
              <w:top w:space="0" w:sz="4" w:color="auto" w:val="single"/>
              <w:left w:val="nil"/>
              <w:bottom w:space="0" w:sz="4" w:color="auto" w:val="single"/>
              <w:right w:space="0" w:sz="4" w:color="auto" w:val="single"/>
            </w:tcBorders>
          </w:tcPr>
          <w:p w:rsidRDefault="00193764" w:rsidP="006221B6" w:rsidR="00193764" w:rsidRPr="007A5A82">
            <w:pPr>
              <w:spacing w:after="0"/>
              <w:rPr>
                <w:rFonts w:cs="Tahoma"/>
                <w:sz w:val="20"/>
                <w:szCs w:val="20"/>
              </w:rPr>
            </w:pPr>
            <w:r w:rsidRPr="007A5A82">
              <w:rPr>
                <w:rFonts w:cs="Tahoma"/>
                <w:sz w:val="20"/>
                <w:szCs w:val="20"/>
              </w:rPr>
              <w:t>kn</w:t>
            </w:r>
          </w:p>
        </w:tc>
      </w:tr>
      <w:tr w:rsidR="00193764" w:rsidRPr="007A5A82">
        <w:tblPrEx>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Ex>
        <w:trPr>
          <w:gridAfter w:val="1"/>
          <w:wAfter w:type="dxa" w:w="352"/>
        </w:trPr>
        <w:tc>
          <w:tcPr>
            <w:tcW w:type="dxa" w:w="467"/>
            <w:tcBorders>
              <w:top w:space="0" w:sz="4" w:color="auto" w:val="single"/>
              <w:left w:space="0" w:sz="4" w:color="auto" w:val="single"/>
              <w:bottom w:space="0" w:sz="4" w:color="auto" w:val="single"/>
              <w:right w:space="0" w:sz="4" w:color="auto" w:val="single"/>
            </w:tcBorders>
          </w:tcPr>
          <w:p w:rsidRDefault="00193764" w:rsidP="006221B6" w:rsidR="00193764" w:rsidRPr="007A5A82">
            <w:pPr>
              <w:spacing w:after="0"/>
              <w:jc w:val="center"/>
              <w:rPr>
                <w:rFonts w:cs="Tahoma"/>
              </w:rPr>
            </w:pPr>
            <w:r w:rsidRPr="007A5A82">
              <w:rPr>
                <w:rFonts w:cs="Tahoma"/>
              </w:rPr>
              <w:t>-</w:t>
            </w:r>
          </w:p>
        </w:tc>
        <w:tc>
          <w:tcPr>
            <w:tcW w:type="dxa" w:w="6272"/>
            <w:gridSpan w:val="2"/>
            <w:tcBorders>
              <w:top w:space="0" w:sz="4" w:color="auto" w:val="single"/>
              <w:left w:space="0" w:sz="4" w:color="auto" w:val="single"/>
              <w:bottom w:space="0" w:sz="4" w:color="auto" w:val="single"/>
              <w:right w:space="0" w:sz="4" w:color="auto" w:val="single"/>
            </w:tcBorders>
          </w:tcPr>
          <w:p w:rsidRDefault="00193764" w:rsidP="006221B6" w:rsidR="00193764" w:rsidRPr="007A5A82">
            <w:pPr>
              <w:spacing w:after="0"/>
              <w:rPr>
                <w:rFonts w:cs="Tahoma"/>
                <w:sz w:val="20"/>
                <w:szCs w:val="20"/>
              </w:rPr>
            </w:pPr>
            <w:r w:rsidRPr="007A5A82">
              <w:rPr>
                <w:rFonts w:cs="Tahoma"/>
                <w:sz w:val="20"/>
                <w:szCs w:val="20"/>
              </w:rPr>
              <w:t>Uredski materijal 200,00 kn/mj x 2,  100,00 kn/mj x 6</w:t>
            </w:r>
          </w:p>
        </w:tc>
        <w:tc>
          <w:tcPr>
            <w:tcW w:type="dxa" w:w="2315"/>
            <w:tcBorders>
              <w:top w:space="0" w:sz="4" w:color="auto" w:val="single"/>
              <w:left w:space="0" w:sz="4" w:color="auto" w:val="single"/>
              <w:bottom w:space="0" w:sz="4" w:color="auto" w:val="single"/>
              <w:right w:val="nil"/>
            </w:tcBorders>
          </w:tcPr>
          <w:p w:rsidRDefault="00193764" w:rsidP="006221B6" w:rsidR="00193764" w:rsidRPr="007A5A82">
            <w:pPr>
              <w:spacing w:after="0"/>
              <w:jc w:val="right"/>
              <w:rPr>
                <w:rFonts w:cs="Tahoma"/>
                <w:sz w:val="20"/>
                <w:szCs w:val="20"/>
              </w:rPr>
            </w:pPr>
            <w:r w:rsidRPr="007A5A82">
              <w:rPr>
                <w:rFonts w:cs="Tahoma"/>
                <w:sz w:val="20"/>
                <w:szCs w:val="20"/>
              </w:rPr>
              <w:t>1.600,00</w:t>
            </w:r>
          </w:p>
        </w:tc>
        <w:tc>
          <w:tcPr>
            <w:tcW w:type="dxa" w:w="432"/>
            <w:gridSpan w:val="2"/>
            <w:tcBorders>
              <w:top w:space="0" w:sz="4" w:color="auto" w:val="single"/>
              <w:left w:val="nil"/>
              <w:bottom w:space="0" w:sz="4" w:color="auto" w:val="single"/>
              <w:right w:space="0" w:sz="4" w:color="auto" w:val="single"/>
            </w:tcBorders>
          </w:tcPr>
          <w:p w:rsidRDefault="00193764" w:rsidP="006221B6" w:rsidR="00193764" w:rsidRPr="007A5A82">
            <w:pPr>
              <w:spacing w:after="0"/>
              <w:rPr>
                <w:rFonts w:cs="Tahoma"/>
                <w:sz w:val="20"/>
                <w:szCs w:val="20"/>
              </w:rPr>
            </w:pPr>
            <w:r w:rsidRPr="007A5A82">
              <w:rPr>
                <w:rFonts w:cs="Tahoma"/>
                <w:sz w:val="20"/>
                <w:szCs w:val="20"/>
              </w:rPr>
              <w:t>kn</w:t>
            </w:r>
          </w:p>
        </w:tc>
      </w:tr>
      <w:tr w:rsidR="00193764" w:rsidRPr="007A5A82">
        <w:tblPrEx>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Ex>
        <w:trPr>
          <w:gridAfter w:val="1"/>
          <w:wAfter w:type="dxa" w:w="352"/>
        </w:trPr>
        <w:tc>
          <w:tcPr>
            <w:tcW w:type="dxa" w:w="467"/>
            <w:tcBorders>
              <w:top w:space="0" w:sz="4" w:color="auto" w:val="single"/>
              <w:left w:space="0" w:sz="4" w:color="auto" w:val="single"/>
              <w:bottom w:space="0" w:sz="4" w:color="auto" w:val="single"/>
              <w:right w:space="0" w:sz="4" w:color="auto" w:val="single"/>
            </w:tcBorders>
          </w:tcPr>
          <w:p w:rsidRDefault="00193764" w:rsidP="006221B6" w:rsidR="00193764" w:rsidRPr="007A5A82">
            <w:pPr>
              <w:spacing w:after="0"/>
              <w:jc w:val="center"/>
              <w:rPr>
                <w:rFonts w:cs="Tahoma"/>
              </w:rPr>
            </w:pPr>
            <w:r w:rsidRPr="007A5A82">
              <w:rPr>
                <w:rFonts w:cs="Tahoma"/>
              </w:rPr>
              <w:t>-</w:t>
            </w:r>
          </w:p>
        </w:tc>
        <w:tc>
          <w:tcPr>
            <w:tcW w:type="dxa" w:w="6272"/>
            <w:gridSpan w:val="2"/>
            <w:tcBorders>
              <w:top w:space="0" w:sz="4" w:color="auto" w:val="single"/>
              <w:left w:space="0" w:sz="4" w:color="auto" w:val="single"/>
              <w:bottom w:space="0" w:sz="4" w:color="auto" w:val="single"/>
              <w:right w:space="0" w:sz="4" w:color="auto" w:val="single"/>
            </w:tcBorders>
          </w:tcPr>
          <w:p w:rsidRDefault="00193764" w:rsidP="006221B6" w:rsidR="00193764" w:rsidRPr="007A5A82">
            <w:pPr>
              <w:spacing w:after="0"/>
              <w:rPr>
                <w:rFonts w:cs="Tahoma"/>
                <w:sz w:val="20"/>
                <w:szCs w:val="20"/>
              </w:rPr>
            </w:pPr>
            <w:r w:rsidRPr="007A5A82">
              <w:rPr>
                <w:rFonts w:cs="Tahoma"/>
                <w:sz w:val="20"/>
                <w:szCs w:val="20"/>
              </w:rPr>
              <w:t>Računovodstvene usluge  2.000,00 kn/mj x2,     1.000,00 kn/mjx</w:t>
            </w:r>
            <w:r w:rsidR="00C45177" w:rsidRPr="007A5A82">
              <w:rPr>
                <w:rFonts w:cs="Tahoma"/>
                <w:sz w:val="20"/>
                <w:szCs w:val="20"/>
              </w:rPr>
              <w:t>2</w:t>
            </w:r>
            <w:r w:rsidR="00A77C94" w:rsidRPr="007A5A82">
              <w:rPr>
                <w:rFonts w:cs="Tahoma"/>
                <w:sz w:val="20"/>
                <w:szCs w:val="20"/>
              </w:rPr>
              <w:t>4</w:t>
            </w:r>
          </w:p>
        </w:tc>
        <w:tc>
          <w:tcPr>
            <w:tcW w:type="dxa" w:w="2315"/>
            <w:tcBorders>
              <w:top w:space="0" w:sz="4" w:color="auto" w:val="single"/>
              <w:left w:space="0" w:sz="4" w:color="auto" w:val="single"/>
              <w:bottom w:space="0" w:sz="4" w:color="auto" w:val="single"/>
              <w:right w:val="nil"/>
            </w:tcBorders>
          </w:tcPr>
          <w:p w:rsidRDefault="00193764" w:rsidP="006221B6" w:rsidR="00193764" w:rsidRPr="007A5A82">
            <w:pPr>
              <w:spacing w:after="0"/>
              <w:jc w:val="right"/>
              <w:rPr>
                <w:rFonts w:cs="Tahoma"/>
                <w:sz w:val="20"/>
                <w:szCs w:val="20"/>
              </w:rPr>
            </w:pPr>
            <w:r w:rsidRPr="007A5A82">
              <w:rPr>
                <w:rFonts w:cs="Tahoma"/>
                <w:sz w:val="20"/>
                <w:szCs w:val="20"/>
              </w:rPr>
              <w:t>2</w:t>
            </w:r>
            <w:r w:rsidR="00A77C94" w:rsidRPr="007A5A82">
              <w:rPr>
                <w:rFonts w:cs="Tahoma"/>
                <w:sz w:val="20"/>
                <w:szCs w:val="20"/>
              </w:rPr>
              <w:t>8</w:t>
            </w:r>
            <w:r w:rsidRPr="007A5A82">
              <w:rPr>
                <w:rFonts w:cs="Tahoma"/>
                <w:sz w:val="20"/>
                <w:szCs w:val="20"/>
              </w:rPr>
              <w:t>.000,00</w:t>
            </w:r>
          </w:p>
        </w:tc>
        <w:tc>
          <w:tcPr>
            <w:tcW w:type="dxa" w:w="432"/>
            <w:gridSpan w:val="2"/>
            <w:tcBorders>
              <w:top w:space="0" w:sz="4" w:color="auto" w:val="single"/>
              <w:left w:val="nil"/>
              <w:bottom w:space="0" w:sz="4" w:color="auto" w:val="single"/>
              <w:right w:space="0" w:sz="4" w:color="auto" w:val="single"/>
            </w:tcBorders>
          </w:tcPr>
          <w:p w:rsidRDefault="00193764" w:rsidP="006221B6" w:rsidR="00193764" w:rsidRPr="007A5A82">
            <w:pPr>
              <w:spacing w:after="0"/>
              <w:rPr>
                <w:rFonts w:cs="Tahoma"/>
                <w:sz w:val="20"/>
                <w:szCs w:val="20"/>
              </w:rPr>
            </w:pPr>
            <w:r w:rsidRPr="007A5A82">
              <w:rPr>
                <w:rFonts w:cs="Tahoma"/>
                <w:sz w:val="20"/>
                <w:szCs w:val="20"/>
              </w:rPr>
              <w:t>kn</w:t>
            </w:r>
          </w:p>
        </w:tc>
      </w:tr>
      <w:tr w:rsidR="00193764" w:rsidRPr="007A5A82">
        <w:tblPrEx>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Ex>
        <w:trPr>
          <w:gridAfter w:val="1"/>
          <w:wAfter w:type="dxa" w:w="352"/>
        </w:trPr>
        <w:tc>
          <w:tcPr>
            <w:tcW w:type="dxa" w:w="467"/>
            <w:tcBorders>
              <w:top w:space="0" w:sz="4" w:color="auto" w:val="single"/>
              <w:left w:space="0" w:sz="4" w:color="auto" w:val="single"/>
              <w:bottom w:space="0" w:sz="4" w:color="auto" w:val="single"/>
              <w:right w:space="0" w:sz="4" w:color="auto" w:val="single"/>
            </w:tcBorders>
          </w:tcPr>
          <w:p w:rsidRDefault="00193764" w:rsidP="006221B6" w:rsidR="00193764" w:rsidRPr="007A5A82">
            <w:pPr>
              <w:spacing w:after="0"/>
              <w:jc w:val="center"/>
              <w:rPr>
                <w:rFonts w:cs="Tahoma"/>
              </w:rPr>
            </w:pPr>
            <w:r w:rsidRPr="007A5A82">
              <w:rPr>
                <w:rFonts w:cs="Tahoma"/>
              </w:rPr>
              <w:t>-</w:t>
            </w:r>
          </w:p>
        </w:tc>
        <w:tc>
          <w:tcPr>
            <w:tcW w:type="dxa" w:w="6272"/>
            <w:gridSpan w:val="2"/>
            <w:tcBorders>
              <w:top w:space="0" w:sz="4" w:color="auto" w:val="single"/>
              <w:left w:space="0" w:sz="4" w:color="auto" w:val="single"/>
              <w:bottom w:space="0" w:sz="4" w:color="auto" w:val="single"/>
              <w:right w:space="0" w:sz="4" w:color="auto" w:val="single"/>
            </w:tcBorders>
          </w:tcPr>
          <w:p w:rsidRDefault="00193764" w:rsidP="006221B6" w:rsidR="00193764" w:rsidRPr="007A5A82">
            <w:pPr>
              <w:spacing w:after="0"/>
              <w:rPr>
                <w:rFonts w:cs="Tahoma"/>
                <w:sz w:val="20"/>
                <w:szCs w:val="20"/>
              </w:rPr>
            </w:pPr>
            <w:r w:rsidRPr="007A5A82">
              <w:rPr>
                <w:rFonts w:cs="Tahoma"/>
                <w:sz w:val="20"/>
                <w:szCs w:val="20"/>
              </w:rPr>
              <w:t>Suradnik stečajnog upravitelja 2.000,00 kn/mj x2,     1.000,00 kn/mjx18</w:t>
            </w:r>
          </w:p>
        </w:tc>
        <w:tc>
          <w:tcPr>
            <w:tcW w:type="dxa" w:w="2315"/>
            <w:tcBorders>
              <w:top w:space="0" w:sz="4" w:color="auto" w:val="single"/>
              <w:left w:space="0" w:sz="4" w:color="auto" w:val="single"/>
              <w:bottom w:space="0" w:sz="4" w:color="auto" w:val="single"/>
              <w:right w:val="nil"/>
            </w:tcBorders>
          </w:tcPr>
          <w:p w:rsidRDefault="00193764" w:rsidP="006221B6" w:rsidR="00193764" w:rsidRPr="007A5A82">
            <w:pPr>
              <w:spacing w:after="0"/>
              <w:jc w:val="right"/>
              <w:rPr>
                <w:rFonts w:cs="Tahoma"/>
                <w:sz w:val="20"/>
                <w:szCs w:val="20"/>
              </w:rPr>
            </w:pPr>
            <w:r w:rsidRPr="007A5A82">
              <w:rPr>
                <w:rFonts w:cs="Tahoma"/>
                <w:sz w:val="20"/>
                <w:szCs w:val="20"/>
              </w:rPr>
              <w:t>22.000,00</w:t>
            </w:r>
          </w:p>
        </w:tc>
        <w:tc>
          <w:tcPr>
            <w:tcW w:type="dxa" w:w="432"/>
            <w:gridSpan w:val="2"/>
            <w:tcBorders>
              <w:top w:space="0" w:sz="4" w:color="auto" w:val="single"/>
              <w:left w:val="nil"/>
              <w:bottom w:space="0" w:sz="4" w:color="auto" w:val="single"/>
              <w:right w:space="0" w:sz="4" w:color="auto" w:val="single"/>
            </w:tcBorders>
          </w:tcPr>
          <w:p w:rsidRDefault="00193764" w:rsidP="006221B6" w:rsidR="00193764" w:rsidRPr="007A5A82">
            <w:pPr>
              <w:spacing w:after="0"/>
              <w:rPr>
                <w:rFonts w:cs="Tahoma"/>
                <w:sz w:val="20"/>
                <w:szCs w:val="20"/>
              </w:rPr>
            </w:pPr>
            <w:r w:rsidRPr="007A5A82">
              <w:rPr>
                <w:rFonts w:cs="Tahoma"/>
                <w:sz w:val="20"/>
                <w:szCs w:val="20"/>
              </w:rPr>
              <w:t>kn</w:t>
            </w:r>
          </w:p>
        </w:tc>
      </w:tr>
      <w:tr w:rsidR="00193764" w:rsidRPr="007A5A82">
        <w:tblPrEx>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Ex>
        <w:trPr>
          <w:gridAfter w:val="1"/>
          <w:wAfter w:type="dxa" w:w="352"/>
        </w:trPr>
        <w:tc>
          <w:tcPr>
            <w:tcW w:type="dxa" w:w="467"/>
            <w:tcBorders>
              <w:top w:space="0" w:sz="4" w:color="auto" w:val="single"/>
              <w:left w:space="0" w:sz="4" w:color="auto" w:val="single"/>
              <w:bottom w:space="0" w:sz="4" w:color="auto" w:val="single"/>
              <w:right w:space="0" w:sz="4" w:color="auto" w:val="single"/>
            </w:tcBorders>
          </w:tcPr>
          <w:p w:rsidRDefault="00193764" w:rsidP="006221B6" w:rsidR="00193764" w:rsidRPr="007A5A82">
            <w:pPr>
              <w:spacing w:after="0"/>
              <w:jc w:val="center"/>
              <w:rPr>
                <w:rFonts w:cs="Tahoma"/>
              </w:rPr>
            </w:pPr>
            <w:r w:rsidRPr="007A5A82">
              <w:rPr>
                <w:rFonts w:cs="Tahoma"/>
              </w:rPr>
              <w:t>-</w:t>
            </w:r>
          </w:p>
        </w:tc>
        <w:tc>
          <w:tcPr>
            <w:tcW w:type="dxa" w:w="6272"/>
            <w:gridSpan w:val="2"/>
            <w:tcBorders>
              <w:top w:space="0" w:sz="4" w:color="auto" w:val="single"/>
              <w:left w:space="0" w:sz="4" w:color="auto" w:val="single"/>
              <w:bottom w:space="0" w:sz="4" w:color="auto" w:val="single"/>
              <w:right w:space="0" w:sz="4" w:color="auto" w:val="single"/>
            </w:tcBorders>
          </w:tcPr>
          <w:p w:rsidRDefault="00193764" w:rsidP="006221B6" w:rsidR="00193764" w:rsidRPr="007A5A82">
            <w:pPr>
              <w:spacing w:after="0"/>
              <w:ind w:right="-137"/>
              <w:rPr>
                <w:rFonts w:cs="Tahoma"/>
                <w:sz w:val="20"/>
                <w:szCs w:val="20"/>
              </w:rPr>
            </w:pPr>
            <w:r w:rsidRPr="007A5A82">
              <w:rPr>
                <w:rFonts w:cs="Tahoma"/>
                <w:sz w:val="20"/>
                <w:szCs w:val="20"/>
              </w:rPr>
              <w:t>Inventurni popis imovine, bruto</w:t>
            </w:r>
          </w:p>
        </w:tc>
        <w:tc>
          <w:tcPr>
            <w:tcW w:type="dxa" w:w="2315"/>
            <w:tcBorders>
              <w:top w:space="0" w:sz="4" w:color="auto" w:val="single"/>
              <w:left w:space="0" w:sz="4" w:color="auto" w:val="single"/>
              <w:bottom w:space="0" w:sz="4" w:color="auto" w:val="single"/>
              <w:right w:val="nil"/>
            </w:tcBorders>
          </w:tcPr>
          <w:p w:rsidRDefault="00193764" w:rsidP="006221B6" w:rsidR="00193764" w:rsidRPr="007A5A82">
            <w:pPr>
              <w:spacing w:after="0"/>
              <w:jc w:val="right"/>
              <w:rPr>
                <w:rFonts w:cs="Tahoma"/>
                <w:sz w:val="20"/>
                <w:szCs w:val="20"/>
              </w:rPr>
            </w:pPr>
            <w:r w:rsidRPr="007A5A82">
              <w:rPr>
                <w:rFonts w:cs="Tahoma"/>
                <w:sz w:val="20"/>
                <w:szCs w:val="20"/>
              </w:rPr>
              <w:t>1.000,00</w:t>
            </w:r>
          </w:p>
        </w:tc>
        <w:tc>
          <w:tcPr>
            <w:tcW w:type="dxa" w:w="432"/>
            <w:gridSpan w:val="2"/>
            <w:tcBorders>
              <w:top w:space="0" w:sz="4" w:color="auto" w:val="single"/>
              <w:left w:val="nil"/>
              <w:bottom w:space="0" w:sz="4" w:color="auto" w:val="single"/>
              <w:right w:space="0" w:sz="4" w:color="auto" w:val="single"/>
            </w:tcBorders>
          </w:tcPr>
          <w:p w:rsidRDefault="00193764" w:rsidP="006221B6" w:rsidR="00193764" w:rsidRPr="007A5A82">
            <w:pPr>
              <w:spacing w:after="0"/>
              <w:rPr>
                <w:rFonts w:cs="Tahoma"/>
                <w:sz w:val="20"/>
                <w:szCs w:val="20"/>
              </w:rPr>
            </w:pPr>
            <w:r w:rsidRPr="007A5A82">
              <w:rPr>
                <w:rFonts w:cs="Tahoma"/>
                <w:sz w:val="20"/>
                <w:szCs w:val="20"/>
              </w:rPr>
              <w:t>kn</w:t>
            </w:r>
          </w:p>
        </w:tc>
      </w:tr>
      <w:tr w:rsidR="00193764" w:rsidRPr="007A5A82">
        <w:tblPrEx>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Ex>
        <w:trPr>
          <w:gridAfter w:val="1"/>
          <w:wAfter w:type="dxa" w:w="352"/>
        </w:trPr>
        <w:tc>
          <w:tcPr>
            <w:tcW w:type="dxa" w:w="467"/>
            <w:tcBorders>
              <w:top w:space="0" w:sz="4" w:color="auto" w:val="single"/>
              <w:left w:space="0" w:sz="4" w:color="auto" w:val="single"/>
              <w:bottom w:space="0" w:sz="4" w:color="auto" w:val="single"/>
              <w:right w:space="0" w:sz="4" w:color="auto" w:val="single"/>
            </w:tcBorders>
          </w:tcPr>
          <w:p w:rsidRDefault="00193764" w:rsidP="006221B6" w:rsidR="00193764" w:rsidRPr="007A5A82">
            <w:pPr>
              <w:spacing w:after="0"/>
              <w:jc w:val="center"/>
              <w:rPr>
                <w:rFonts w:cs="Tahoma"/>
              </w:rPr>
            </w:pPr>
            <w:r w:rsidRPr="007A5A82">
              <w:rPr>
                <w:rFonts w:cs="Tahoma"/>
              </w:rPr>
              <w:t>-</w:t>
            </w:r>
          </w:p>
        </w:tc>
        <w:tc>
          <w:tcPr>
            <w:tcW w:type="dxa" w:w="6272"/>
            <w:gridSpan w:val="2"/>
            <w:tcBorders>
              <w:top w:space="0" w:sz="4" w:color="auto" w:val="single"/>
              <w:left w:space="0" w:sz="4" w:color="auto" w:val="single"/>
              <w:bottom w:space="0" w:sz="4" w:color="auto" w:val="single"/>
              <w:right w:space="0" w:sz="4" w:color="auto" w:val="single"/>
            </w:tcBorders>
          </w:tcPr>
          <w:p w:rsidRDefault="00193764" w:rsidP="006221B6" w:rsidR="00193764" w:rsidRPr="007A5A82">
            <w:pPr>
              <w:spacing w:after="0"/>
              <w:rPr>
                <w:rFonts w:cs="Arial" w:eastAsia="Times New Roman"/>
                <w:sz w:val="20"/>
                <w:szCs w:val="20"/>
              </w:rPr>
            </w:pPr>
            <w:r w:rsidRPr="007A5A82">
              <w:rPr>
                <w:rFonts w:cs="Tahoma" w:eastAsia="Times New Roman"/>
                <w:sz w:val="20"/>
                <w:szCs w:val="20"/>
              </w:rPr>
              <w:t>Procjenitelj – nekretnine</w:t>
            </w:r>
          </w:p>
        </w:tc>
        <w:tc>
          <w:tcPr>
            <w:tcW w:type="dxa" w:w="2315"/>
            <w:tcBorders>
              <w:top w:space="0" w:sz="4" w:color="auto" w:val="single"/>
              <w:left w:space="0" w:sz="4" w:color="auto" w:val="single"/>
              <w:bottom w:space="0" w:sz="4" w:color="auto" w:val="single"/>
              <w:right w:val="nil"/>
            </w:tcBorders>
          </w:tcPr>
          <w:p w:rsidRDefault="00193764" w:rsidP="006221B6" w:rsidR="00193764" w:rsidRPr="007A5A82">
            <w:pPr>
              <w:spacing w:after="0"/>
              <w:jc w:val="right"/>
              <w:rPr>
                <w:rFonts w:cs="Tahoma"/>
                <w:sz w:val="20"/>
                <w:szCs w:val="20"/>
              </w:rPr>
            </w:pPr>
            <w:r w:rsidRPr="007A5A82">
              <w:rPr>
                <w:rFonts w:cs="Tahoma" w:eastAsia="Times New Roman"/>
                <w:sz w:val="20"/>
                <w:szCs w:val="20"/>
              </w:rPr>
              <w:t>7.750,00</w:t>
            </w:r>
          </w:p>
        </w:tc>
        <w:tc>
          <w:tcPr>
            <w:tcW w:type="dxa" w:w="432"/>
            <w:gridSpan w:val="2"/>
            <w:tcBorders>
              <w:top w:space="0" w:sz="4" w:color="auto" w:val="single"/>
              <w:left w:val="nil"/>
              <w:bottom w:space="0" w:sz="4" w:color="auto" w:val="single"/>
              <w:right w:space="0" w:sz="4" w:color="auto" w:val="single"/>
            </w:tcBorders>
          </w:tcPr>
          <w:p w:rsidRDefault="00193764" w:rsidP="006221B6" w:rsidR="00193764" w:rsidRPr="007A5A82">
            <w:pPr>
              <w:spacing w:after="0"/>
              <w:rPr>
                <w:rFonts w:cs="Tahoma"/>
                <w:sz w:val="20"/>
                <w:szCs w:val="20"/>
              </w:rPr>
            </w:pPr>
            <w:r w:rsidRPr="007A5A82">
              <w:rPr>
                <w:rFonts w:cs="Tahoma"/>
                <w:sz w:val="20"/>
                <w:szCs w:val="20"/>
              </w:rPr>
              <w:t>kn</w:t>
            </w:r>
          </w:p>
        </w:tc>
      </w:tr>
      <w:tr w:rsidR="00193764" w:rsidRPr="007A5A82">
        <w:tblPrEx>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Ex>
        <w:trPr>
          <w:gridAfter w:val="1"/>
          <w:wAfter w:type="dxa" w:w="352"/>
        </w:trPr>
        <w:tc>
          <w:tcPr>
            <w:tcW w:type="dxa" w:w="467"/>
            <w:tcBorders>
              <w:top w:space="0" w:sz="4" w:color="auto" w:val="single"/>
              <w:left w:space="0" w:sz="4" w:color="auto" w:val="single"/>
              <w:bottom w:space="0" w:sz="4" w:color="auto" w:val="single"/>
              <w:right w:space="0" w:sz="4" w:color="auto" w:val="single"/>
            </w:tcBorders>
          </w:tcPr>
          <w:p w:rsidRDefault="00193764" w:rsidP="006221B6" w:rsidR="00193764" w:rsidRPr="007A5A82">
            <w:pPr>
              <w:spacing w:after="0"/>
              <w:jc w:val="center"/>
              <w:rPr>
                <w:rFonts w:cs="Tahoma"/>
              </w:rPr>
            </w:pPr>
            <w:r w:rsidRPr="007A5A82">
              <w:rPr>
                <w:rFonts w:cs="Tahoma"/>
              </w:rPr>
              <w:t>-</w:t>
            </w:r>
          </w:p>
        </w:tc>
        <w:tc>
          <w:tcPr>
            <w:tcW w:type="dxa" w:w="6272"/>
            <w:gridSpan w:val="2"/>
            <w:tcBorders>
              <w:top w:space="0" w:sz="4" w:color="auto" w:val="single"/>
              <w:left w:space="0" w:sz="4" w:color="auto" w:val="single"/>
              <w:bottom w:space="0" w:sz="4" w:color="auto" w:val="single"/>
              <w:right w:space="0" w:sz="4" w:color="auto" w:val="single"/>
            </w:tcBorders>
          </w:tcPr>
          <w:p w:rsidRDefault="00193764" w:rsidP="006221B6" w:rsidR="00193764" w:rsidRPr="007A5A82">
            <w:pPr>
              <w:spacing w:after="0"/>
              <w:rPr>
                <w:rFonts w:cs="Tahoma" w:eastAsia="Times New Roman"/>
                <w:sz w:val="20"/>
                <w:szCs w:val="20"/>
              </w:rPr>
            </w:pPr>
            <w:r w:rsidRPr="007A5A82">
              <w:rPr>
                <w:rFonts w:cs="Tahoma" w:eastAsia="Times New Roman"/>
                <w:sz w:val="20"/>
                <w:szCs w:val="20"/>
              </w:rPr>
              <w:t>Procjenitelj – pokretnine</w:t>
            </w:r>
          </w:p>
        </w:tc>
        <w:tc>
          <w:tcPr>
            <w:tcW w:type="dxa" w:w="2315"/>
            <w:tcBorders>
              <w:top w:space="0" w:sz="4" w:color="auto" w:val="single"/>
              <w:left w:space="0" w:sz="4" w:color="auto" w:val="single"/>
              <w:bottom w:space="0" w:sz="4" w:color="auto" w:val="single"/>
              <w:right w:val="nil"/>
            </w:tcBorders>
          </w:tcPr>
          <w:p w:rsidRDefault="00193764" w:rsidP="006221B6" w:rsidR="00193764" w:rsidRPr="007A5A82">
            <w:pPr>
              <w:spacing w:after="0"/>
              <w:jc w:val="right"/>
              <w:rPr>
                <w:rFonts w:cs="Tahoma" w:eastAsia="Times New Roman"/>
                <w:sz w:val="20"/>
                <w:szCs w:val="20"/>
              </w:rPr>
            </w:pPr>
            <w:r w:rsidRPr="007A5A82">
              <w:rPr>
                <w:rFonts w:cs="Tahoma" w:eastAsia="Times New Roman"/>
                <w:sz w:val="20"/>
                <w:szCs w:val="20"/>
              </w:rPr>
              <w:t>2.500,00</w:t>
            </w:r>
          </w:p>
        </w:tc>
        <w:tc>
          <w:tcPr>
            <w:tcW w:type="dxa" w:w="432"/>
            <w:gridSpan w:val="2"/>
            <w:tcBorders>
              <w:top w:space="0" w:sz="4" w:color="auto" w:val="single"/>
              <w:left w:val="nil"/>
              <w:bottom w:space="0" w:sz="4" w:color="auto" w:val="single"/>
              <w:right w:space="0" w:sz="4" w:color="auto" w:val="single"/>
            </w:tcBorders>
          </w:tcPr>
          <w:p w:rsidRDefault="00193764" w:rsidP="006221B6" w:rsidR="00193764" w:rsidRPr="007A5A82">
            <w:pPr>
              <w:spacing w:after="0"/>
              <w:rPr>
                <w:rFonts w:cs="Tahoma"/>
                <w:sz w:val="20"/>
                <w:szCs w:val="20"/>
              </w:rPr>
            </w:pPr>
            <w:r w:rsidRPr="007A5A82">
              <w:rPr>
                <w:rFonts w:cs="Tahoma"/>
                <w:sz w:val="20"/>
                <w:szCs w:val="20"/>
              </w:rPr>
              <w:t>kn</w:t>
            </w:r>
          </w:p>
        </w:tc>
      </w:tr>
      <w:tr w:rsidR="00193764" w:rsidRPr="007A5A82">
        <w:tblPrEx>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Ex>
        <w:trPr>
          <w:gridAfter w:val="1"/>
          <w:wAfter w:type="dxa" w:w="352"/>
        </w:trPr>
        <w:tc>
          <w:tcPr>
            <w:tcW w:type="dxa" w:w="467"/>
            <w:tcBorders>
              <w:top w:space="0" w:sz="4" w:color="auto" w:val="single"/>
              <w:left w:space="0" w:sz="4" w:color="auto" w:val="single"/>
              <w:bottom w:space="0" w:sz="4" w:color="auto" w:val="single"/>
              <w:right w:space="0" w:sz="4" w:color="auto" w:val="single"/>
            </w:tcBorders>
          </w:tcPr>
          <w:p w:rsidRDefault="00193764" w:rsidP="006221B6" w:rsidR="00193764" w:rsidRPr="007A5A82">
            <w:pPr>
              <w:spacing w:after="0"/>
              <w:jc w:val="center"/>
              <w:rPr>
                <w:rFonts w:cs="Tahoma"/>
              </w:rPr>
            </w:pPr>
            <w:r w:rsidRPr="007A5A82">
              <w:rPr>
                <w:rFonts w:cs="Tahoma"/>
              </w:rPr>
              <w:t>-</w:t>
            </w:r>
          </w:p>
        </w:tc>
        <w:tc>
          <w:tcPr>
            <w:tcW w:type="dxa" w:w="6272"/>
            <w:gridSpan w:val="2"/>
            <w:tcBorders>
              <w:top w:space="0" w:sz="4" w:color="auto" w:val="single"/>
              <w:left w:space="0" w:sz="4" w:color="auto" w:val="single"/>
              <w:bottom w:space="0" w:sz="4" w:color="auto" w:val="single"/>
              <w:right w:space="0" w:sz="4" w:color="auto" w:val="single"/>
            </w:tcBorders>
          </w:tcPr>
          <w:p w:rsidRDefault="00193764" w:rsidP="006221B6" w:rsidR="00193764" w:rsidRPr="007A5A82">
            <w:pPr>
              <w:spacing w:after="0"/>
              <w:ind w:right="-137"/>
              <w:rPr>
                <w:rFonts w:cs="Tahoma"/>
                <w:sz w:val="20"/>
                <w:szCs w:val="20"/>
              </w:rPr>
            </w:pPr>
            <w:r w:rsidRPr="007A5A82">
              <w:rPr>
                <w:rFonts w:cs="Tahoma"/>
                <w:sz w:val="20"/>
                <w:szCs w:val="20"/>
              </w:rPr>
              <w:t>Državni biljezi</w:t>
            </w:r>
          </w:p>
        </w:tc>
        <w:tc>
          <w:tcPr>
            <w:tcW w:type="dxa" w:w="2315"/>
            <w:tcBorders>
              <w:top w:space="0" w:sz="4" w:color="auto" w:val="single"/>
              <w:left w:space="0" w:sz="4" w:color="auto" w:val="single"/>
              <w:bottom w:space="0" w:sz="4" w:color="auto" w:val="single"/>
              <w:right w:val="nil"/>
            </w:tcBorders>
          </w:tcPr>
          <w:p w:rsidRDefault="00193764" w:rsidP="006221B6" w:rsidR="00193764" w:rsidRPr="007A5A82">
            <w:pPr>
              <w:spacing w:after="0"/>
              <w:jc w:val="right"/>
              <w:rPr>
                <w:rFonts w:cs="Tahoma"/>
                <w:sz w:val="20"/>
                <w:szCs w:val="20"/>
              </w:rPr>
            </w:pPr>
            <w:r w:rsidRPr="007A5A82">
              <w:rPr>
                <w:rFonts w:cs="Tahoma"/>
                <w:sz w:val="20"/>
                <w:szCs w:val="20"/>
              </w:rPr>
              <w:t>90,00</w:t>
            </w:r>
          </w:p>
        </w:tc>
        <w:tc>
          <w:tcPr>
            <w:tcW w:type="dxa" w:w="432"/>
            <w:gridSpan w:val="2"/>
            <w:tcBorders>
              <w:top w:space="0" w:sz="4" w:color="auto" w:val="single"/>
              <w:left w:val="nil"/>
              <w:bottom w:space="0" w:sz="4" w:color="auto" w:val="single"/>
              <w:right w:space="0" w:sz="4" w:color="auto" w:val="single"/>
            </w:tcBorders>
          </w:tcPr>
          <w:p w:rsidRDefault="00193764" w:rsidP="006221B6" w:rsidR="00193764" w:rsidRPr="007A5A82">
            <w:pPr>
              <w:spacing w:after="0"/>
              <w:rPr>
                <w:rFonts w:cs="Tahoma"/>
                <w:sz w:val="20"/>
                <w:szCs w:val="20"/>
              </w:rPr>
            </w:pPr>
            <w:r w:rsidRPr="007A5A82">
              <w:rPr>
                <w:rFonts w:cs="Tahoma"/>
                <w:sz w:val="20"/>
                <w:szCs w:val="20"/>
              </w:rPr>
              <w:t>kn</w:t>
            </w:r>
          </w:p>
        </w:tc>
      </w:tr>
      <w:tr w:rsidR="00193764" w:rsidRPr="007A5A82">
        <w:tblPrEx>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Ex>
        <w:trPr>
          <w:gridAfter w:val="1"/>
          <w:wAfter w:type="dxa" w:w="352"/>
        </w:trPr>
        <w:tc>
          <w:tcPr>
            <w:tcW w:type="dxa" w:w="467"/>
            <w:tcBorders>
              <w:top w:space="0" w:sz="4" w:color="auto" w:val="single"/>
              <w:left w:space="0" w:sz="4" w:color="auto" w:val="single"/>
              <w:bottom w:space="0" w:sz="4" w:color="auto" w:val="single"/>
              <w:right w:space="0" w:sz="4" w:color="auto" w:val="single"/>
            </w:tcBorders>
          </w:tcPr>
          <w:p w:rsidRDefault="00193764" w:rsidP="006221B6" w:rsidR="00193764" w:rsidRPr="007A5A82">
            <w:pPr>
              <w:spacing w:after="0"/>
              <w:jc w:val="center"/>
              <w:rPr>
                <w:rFonts w:cs="Tahoma"/>
              </w:rPr>
            </w:pPr>
            <w:r w:rsidRPr="007A5A82">
              <w:rPr>
                <w:rFonts w:cs="Tahoma"/>
              </w:rPr>
              <w:t>-</w:t>
            </w:r>
          </w:p>
        </w:tc>
        <w:tc>
          <w:tcPr>
            <w:tcW w:type="dxa" w:w="6272"/>
            <w:gridSpan w:val="2"/>
            <w:tcBorders>
              <w:top w:space="0" w:sz="4" w:color="auto" w:val="single"/>
              <w:left w:space="0" w:sz="4" w:color="auto" w:val="single"/>
              <w:bottom w:space="0" w:sz="4" w:color="auto" w:val="single"/>
              <w:right w:space="0" w:sz="4" w:color="auto" w:val="single"/>
            </w:tcBorders>
          </w:tcPr>
          <w:p w:rsidRDefault="00193764" w:rsidP="006221B6" w:rsidR="00193764" w:rsidRPr="007A5A82">
            <w:pPr>
              <w:spacing w:after="0"/>
              <w:rPr>
                <w:rFonts w:cs="Tahoma"/>
                <w:sz w:val="20"/>
                <w:szCs w:val="20"/>
              </w:rPr>
            </w:pPr>
            <w:r w:rsidRPr="007A5A82">
              <w:rPr>
                <w:rFonts w:cs="Tahoma"/>
                <w:sz w:val="20"/>
                <w:szCs w:val="20"/>
              </w:rPr>
              <w:t>Bankarska naknada</w:t>
            </w:r>
          </w:p>
        </w:tc>
        <w:tc>
          <w:tcPr>
            <w:tcW w:type="dxa" w:w="2315"/>
            <w:tcBorders>
              <w:top w:space="0" w:sz="4" w:color="auto" w:val="single"/>
              <w:left w:space="0" w:sz="4" w:color="auto" w:val="single"/>
              <w:bottom w:space="0" w:sz="4" w:color="auto" w:val="single"/>
              <w:right w:val="nil"/>
            </w:tcBorders>
          </w:tcPr>
          <w:p w:rsidRDefault="00193764" w:rsidP="006221B6" w:rsidR="00193764" w:rsidRPr="007A5A82">
            <w:pPr>
              <w:spacing w:after="0"/>
              <w:jc w:val="right"/>
              <w:rPr>
                <w:rFonts w:cs="Tahoma"/>
                <w:sz w:val="20"/>
                <w:szCs w:val="20"/>
              </w:rPr>
            </w:pPr>
            <w:r w:rsidRPr="007A5A82">
              <w:rPr>
                <w:rFonts w:cs="Tahoma"/>
                <w:sz w:val="20"/>
                <w:szCs w:val="20"/>
              </w:rPr>
              <w:t>100,00</w:t>
            </w:r>
          </w:p>
        </w:tc>
        <w:tc>
          <w:tcPr>
            <w:tcW w:type="dxa" w:w="432"/>
            <w:gridSpan w:val="2"/>
            <w:tcBorders>
              <w:top w:space="0" w:sz="4" w:color="auto" w:val="single"/>
              <w:left w:val="nil"/>
              <w:bottom w:space="0" w:sz="4" w:color="auto" w:val="single"/>
              <w:right w:space="0" w:sz="4" w:color="auto" w:val="single"/>
            </w:tcBorders>
          </w:tcPr>
          <w:p w:rsidRDefault="00193764" w:rsidP="006221B6" w:rsidR="00193764" w:rsidRPr="007A5A82">
            <w:pPr>
              <w:spacing w:after="0"/>
              <w:rPr>
                <w:rFonts w:cs="Tahoma"/>
                <w:sz w:val="20"/>
                <w:szCs w:val="20"/>
              </w:rPr>
            </w:pPr>
            <w:r w:rsidRPr="007A5A82">
              <w:rPr>
                <w:rFonts w:cs="Tahoma"/>
                <w:sz w:val="20"/>
                <w:szCs w:val="20"/>
              </w:rPr>
              <w:t>kn</w:t>
            </w:r>
          </w:p>
        </w:tc>
      </w:tr>
      <w:tr w:rsidR="00193764" w:rsidRPr="007A5A82">
        <w:tblPrEx>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Ex>
        <w:trPr>
          <w:gridAfter w:val="1"/>
          <w:wAfter w:type="dxa" w:w="352"/>
        </w:trPr>
        <w:tc>
          <w:tcPr>
            <w:tcW w:type="dxa" w:w="467"/>
            <w:tcBorders>
              <w:top w:space="0" w:sz="4" w:color="auto" w:val="single"/>
              <w:left w:space="0" w:sz="4" w:color="auto" w:val="single"/>
              <w:bottom w:space="0" w:sz="4" w:color="auto" w:val="single"/>
              <w:right w:space="0" w:sz="4" w:color="auto" w:val="single"/>
            </w:tcBorders>
          </w:tcPr>
          <w:p w:rsidRDefault="00193764" w:rsidP="006221B6" w:rsidR="00193764" w:rsidRPr="007A5A82">
            <w:pPr>
              <w:spacing w:after="0"/>
              <w:jc w:val="center"/>
              <w:rPr>
                <w:rFonts w:cs="Tahoma"/>
              </w:rPr>
            </w:pPr>
            <w:r w:rsidRPr="007A5A82">
              <w:rPr>
                <w:rFonts w:cs="Tahoma"/>
              </w:rPr>
              <w:t>-</w:t>
            </w:r>
          </w:p>
        </w:tc>
        <w:tc>
          <w:tcPr>
            <w:tcW w:type="dxa" w:w="6272"/>
            <w:gridSpan w:val="2"/>
            <w:tcBorders>
              <w:top w:space="0" w:sz="4" w:color="auto" w:val="single"/>
              <w:left w:space="0" w:sz="4" w:color="auto" w:val="single"/>
              <w:bottom w:space="0" w:sz="4" w:color="auto" w:val="single"/>
              <w:right w:space="0" w:sz="4" w:color="auto" w:val="single"/>
            </w:tcBorders>
          </w:tcPr>
          <w:p w:rsidRDefault="00193764" w:rsidP="006221B6" w:rsidR="00193764" w:rsidRPr="007A5A82">
            <w:pPr>
              <w:spacing w:after="0"/>
              <w:rPr>
                <w:rFonts w:cs="Tahoma"/>
                <w:sz w:val="20"/>
                <w:szCs w:val="20"/>
              </w:rPr>
            </w:pPr>
            <w:r w:rsidRPr="007A5A82">
              <w:rPr>
                <w:rFonts w:cs="Tahoma"/>
                <w:sz w:val="20"/>
                <w:szCs w:val="20"/>
              </w:rPr>
              <w:t xml:space="preserve">Plaće radnika za otkazni rok </w:t>
            </w:r>
          </w:p>
        </w:tc>
        <w:tc>
          <w:tcPr>
            <w:tcW w:type="dxa" w:w="2315"/>
            <w:tcBorders>
              <w:top w:space="0" w:sz="4" w:color="auto" w:val="single"/>
              <w:left w:space="0" w:sz="4" w:color="auto" w:val="single"/>
              <w:bottom w:space="0" w:sz="4" w:color="auto" w:val="single"/>
              <w:right w:val="nil"/>
            </w:tcBorders>
          </w:tcPr>
          <w:p w:rsidRDefault="00193764" w:rsidP="006221B6" w:rsidR="00193764" w:rsidRPr="007A5A82">
            <w:pPr>
              <w:spacing w:after="0"/>
              <w:jc w:val="right"/>
              <w:rPr>
                <w:rFonts w:cs="Tahoma"/>
                <w:sz w:val="20"/>
                <w:szCs w:val="20"/>
              </w:rPr>
            </w:pPr>
            <w:r w:rsidRPr="007A5A82">
              <w:rPr>
                <w:rFonts w:cs="Tahoma"/>
                <w:sz w:val="20"/>
                <w:szCs w:val="20"/>
              </w:rPr>
              <w:t>33.408,13</w:t>
            </w:r>
          </w:p>
        </w:tc>
        <w:tc>
          <w:tcPr>
            <w:tcW w:type="dxa" w:w="432"/>
            <w:gridSpan w:val="2"/>
            <w:tcBorders>
              <w:top w:space="0" w:sz="4" w:color="auto" w:val="single"/>
              <w:left w:val="nil"/>
              <w:bottom w:space="0" w:sz="4" w:color="auto" w:val="single"/>
              <w:right w:space="0" w:sz="4" w:color="auto" w:val="single"/>
            </w:tcBorders>
          </w:tcPr>
          <w:p w:rsidRDefault="00193764" w:rsidP="006221B6" w:rsidR="00193764" w:rsidRPr="007A5A82">
            <w:pPr>
              <w:spacing w:after="0"/>
              <w:rPr>
                <w:rFonts w:cs="Tahoma"/>
                <w:sz w:val="20"/>
                <w:szCs w:val="20"/>
              </w:rPr>
            </w:pPr>
            <w:r w:rsidRPr="007A5A82">
              <w:rPr>
                <w:rFonts w:cs="Tahoma"/>
                <w:sz w:val="20"/>
                <w:szCs w:val="20"/>
              </w:rPr>
              <w:t>kn</w:t>
            </w:r>
          </w:p>
        </w:tc>
      </w:tr>
      <w:tr w:rsidR="00193764" w:rsidRPr="007A5A82">
        <w:tblPrEx>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Ex>
        <w:trPr>
          <w:gridAfter w:val="1"/>
          <w:wAfter w:type="dxa" w:w="352"/>
        </w:trPr>
        <w:tc>
          <w:tcPr>
            <w:tcW w:type="dxa" w:w="467"/>
            <w:tcBorders>
              <w:top w:space="0" w:sz="4" w:color="auto" w:val="single"/>
              <w:left w:space="0" w:sz="4" w:color="auto" w:val="single"/>
              <w:bottom w:space="0" w:sz="4" w:color="auto" w:val="single"/>
              <w:right w:space="0" w:sz="4" w:color="auto" w:val="single"/>
            </w:tcBorders>
          </w:tcPr>
          <w:p w:rsidRDefault="00193764" w:rsidP="006221B6" w:rsidR="00193764" w:rsidRPr="007A5A82">
            <w:pPr>
              <w:spacing w:after="0"/>
              <w:jc w:val="center"/>
              <w:rPr>
                <w:rFonts w:cs="Tahoma"/>
              </w:rPr>
            </w:pPr>
            <w:r w:rsidRPr="007A5A82">
              <w:rPr>
                <w:rFonts w:cs="Tahoma"/>
              </w:rPr>
              <w:t>-</w:t>
            </w:r>
          </w:p>
        </w:tc>
        <w:tc>
          <w:tcPr>
            <w:tcW w:type="dxa" w:w="6272"/>
            <w:gridSpan w:val="2"/>
            <w:tcBorders>
              <w:top w:space="0" w:sz="4" w:color="auto" w:val="single"/>
              <w:left w:space="0" w:sz="4" w:color="auto" w:val="single"/>
              <w:bottom w:space="0" w:sz="4" w:color="auto" w:val="single"/>
              <w:right w:space="0" w:sz="4" w:color="auto" w:val="single"/>
            </w:tcBorders>
          </w:tcPr>
          <w:p w:rsidRDefault="00193764" w:rsidP="006221B6" w:rsidR="00193764" w:rsidRPr="007A5A82">
            <w:pPr>
              <w:spacing w:after="0"/>
              <w:rPr>
                <w:rFonts w:cs="Tahoma"/>
                <w:sz w:val="20"/>
                <w:szCs w:val="20"/>
              </w:rPr>
            </w:pPr>
            <w:r w:rsidRPr="007A5A82">
              <w:rPr>
                <w:rFonts w:cs="Tahoma"/>
                <w:sz w:val="20"/>
                <w:szCs w:val="20"/>
              </w:rPr>
              <w:t>Plaće radnika temeljem čl. 155.  Stečajnog zakona</w:t>
            </w:r>
          </w:p>
        </w:tc>
        <w:tc>
          <w:tcPr>
            <w:tcW w:type="dxa" w:w="2315"/>
            <w:tcBorders>
              <w:top w:space="0" w:sz="4" w:color="auto" w:val="single"/>
              <w:left w:space="0" w:sz="4" w:color="auto" w:val="single"/>
              <w:bottom w:space="0" w:sz="4" w:color="auto" w:val="single"/>
              <w:right w:val="nil"/>
            </w:tcBorders>
          </w:tcPr>
          <w:p w:rsidRDefault="00193764" w:rsidP="006221B6" w:rsidR="00193764" w:rsidRPr="007A5A82">
            <w:pPr>
              <w:spacing w:after="0"/>
              <w:jc w:val="right"/>
              <w:rPr>
                <w:rFonts w:cs="Tahoma"/>
                <w:sz w:val="20"/>
                <w:szCs w:val="20"/>
              </w:rPr>
            </w:pPr>
            <w:r w:rsidRPr="007A5A82">
              <w:rPr>
                <w:rFonts w:cs="Tahoma"/>
                <w:sz w:val="20"/>
                <w:szCs w:val="20"/>
              </w:rPr>
              <w:t>42.607,56</w:t>
            </w:r>
          </w:p>
        </w:tc>
        <w:tc>
          <w:tcPr>
            <w:tcW w:type="dxa" w:w="432"/>
            <w:gridSpan w:val="2"/>
            <w:tcBorders>
              <w:top w:space="0" w:sz="4" w:color="auto" w:val="single"/>
              <w:left w:val="nil"/>
              <w:bottom w:space="0" w:sz="4" w:color="auto" w:val="single"/>
              <w:right w:space="0" w:sz="4" w:color="auto" w:val="single"/>
            </w:tcBorders>
          </w:tcPr>
          <w:p w:rsidRDefault="00193764" w:rsidP="006221B6" w:rsidR="00193764" w:rsidRPr="007A5A82">
            <w:pPr>
              <w:spacing w:after="0"/>
              <w:rPr>
                <w:rFonts w:cs="Tahoma"/>
                <w:sz w:val="20"/>
                <w:szCs w:val="20"/>
              </w:rPr>
            </w:pPr>
            <w:r w:rsidRPr="007A5A82">
              <w:rPr>
                <w:rFonts w:cs="Tahoma"/>
                <w:sz w:val="20"/>
                <w:szCs w:val="20"/>
              </w:rPr>
              <w:t>kn</w:t>
            </w:r>
          </w:p>
        </w:tc>
      </w:tr>
      <w:tr w:rsidR="00193764" w:rsidRPr="007A5A82">
        <w:tblPrEx>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Ex>
        <w:trPr>
          <w:gridAfter w:val="1"/>
          <w:wAfter w:type="dxa" w:w="352"/>
        </w:trPr>
        <w:tc>
          <w:tcPr>
            <w:tcW w:type="dxa" w:w="467"/>
            <w:tcBorders>
              <w:top w:space="0" w:sz="4" w:color="auto" w:val="single"/>
              <w:left w:space="0" w:sz="4" w:color="auto" w:val="single"/>
              <w:bottom w:space="0" w:sz="4" w:color="auto" w:val="single"/>
              <w:right w:space="0" w:sz="4" w:color="auto" w:val="single"/>
            </w:tcBorders>
          </w:tcPr>
          <w:p w:rsidRDefault="00193764" w:rsidP="006221B6" w:rsidR="00193764" w:rsidRPr="007A5A82">
            <w:pPr>
              <w:spacing w:after="0"/>
              <w:jc w:val="center"/>
              <w:rPr>
                <w:rFonts w:cs="Tahoma"/>
              </w:rPr>
            </w:pPr>
            <w:r w:rsidRPr="007A5A82">
              <w:rPr>
                <w:rFonts w:cs="Tahoma"/>
              </w:rPr>
              <w:t>-</w:t>
            </w:r>
          </w:p>
        </w:tc>
        <w:tc>
          <w:tcPr>
            <w:tcW w:type="dxa" w:w="6272"/>
            <w:gridSpan w:val="2"/>
            <w:tcBorders>
              <w:top w:space="0" w:sz="4" w:color="auto" w:val="single"/>
              <w:left w:space="0" w:sz="4" w:color="auto" w:val="single"/>
              <w:bottom w:space="0" w:sz="4" w:color="auto" w:val="single"/>
              <w:right w:space="0" w:sz="4" w:color="auto" w:val="single"/>
            </w:tcBorders>
          </w:tcPr>
          <w:p w:rsidRDefault="00193764" w:rsidP="006221B6" w:rsidR="00193764" w:rsidRPr="007A5A82">
            <w:pPr>
              <w:spacing w:after="0"/>
              <w:rPr>
                <w:rFonts w:cs="Tahoma"/>
                <w:sz w:val="20"/>
                <w:szCs w:val="20"/>
              </w:rPr>
            </w:pPr>
            <w:r w:rsidRPr="007A5A82">
              <w:rPr>
                <w:rFonts w:cs="Tahoma"/>
                <w:sz w:val="20"/>
                <w:szCs w:val="20"/>
              </w:rPr>
              <w:t xml:space="preserve">Plaće – Ivan Nikić od </w:t>
            </w:r>
            <w:smartTag w:element="date" w:uri="urn:schemas-microsoft-com:office:smarttags">
              <w:smartTagPr>
                <w:attr w:val="trans" w:name="ls"/>
                <w:attr w:val="10" w:name="Month"/>
                <w:attr w:val="05" w:name="Day"/>
                <w:attr w:val="2015" w:name="Year"/>
              </w:smartTagPr>
              <w:r w:rsidRPr="007A5A82">
                <w:rPr>
                  <w:rFonts w:cs="Tahoma"/>
                  <w:sz w:val="20"/>
                  <w:szCs w:val="20"/>
                </w:rPr>
                <w:t>05.10.2015.</w:t>
              </w:r>
            </w:smartTag>
            <w:r w:rsidRPr="007A5A82">
              <w:rPr>
                <w:rFonts w:cs="Tahoma"/>
                <w:sz w:val="20"/>
                <w:szCs w:val="20"/>
              </w:rPr>
              <w:t xml:space="preserve"> do </w:t>
            </w:r>
            <w:smartTag w:element="date" w:uri="urn:schemas-microsoft-com:office:smarttags">
              <w:smartTagPr>
                <w:attr w:val="trans" w:name="ls"/>
                <w:attr w:val="09" w:name="Month"/>
                <w:attr w:val="23" w:name="Day"/>
                <w:attr w:val="2016" w:name="Year"/>
              </w:smartTagPr>
              <w:r w:rsidRPr="007A5A82">
                <w:rPr>
                  <w:rFonts w:cs="Tahoma"/>
                  <w:sz w:val="20"/>
                  <w:szCs w:val="20"/>
                </w:rPr>
                <w:t>23.09.2016.</w:t>
              </w:r>
            </w:smartTag>
            <w:r w:rsidRPr="007A5A82">
              <w:rPr>
                <w:rFonts w:cs="Tahoma"/>
                <w:sz w:val="20"/>
                <w:szCs w:val="20"/>
              </w:rPr>
              <w:t xml:space="preserve">                     bruto:</w:t>
            </w:r>
          </w:p>
          <w:p w:rsidRDefault="00193764" w:rsidP="006221B6" w:rsidR="00193764" w:rsidRPr="007A5A82">
            <w:pPr>
              <w:spacing w:after="0"/>
              <w:rPr>
                <w:rFonts w:cs="Tahoma"/>
                <w:sz w:val="20"/>
                <w:szCs w:val="20"/>
              </w:rPr>
            </w:pPr>
            <w:r w:rsidRPr="007A5A82">
              <w:rPr>
                <w:rFonts w:cs="Tahoma"/>
                <w:sz w:val="20"/>
                <w:szCs w:val="20"/>
              </w:rPr>
              <w:t xml:space="preserve">neto: 3.955,69 kn, bruto: 6.122,59 kn/mj  </w:t>
            </w:r>
          </w:p>
        </w:tc>
        <w:tc>
          <w:tcPr>
            <w:tcW w:type="dxa" w:w="2315"/>
            <w:tcBorders>
              <w:top w:space="0" w:sz="4" w:color="auto" w:val="single"/>
              <w:left w:space="0" w:sz="4" w:color="auto" w:val="single"/>
              <w:bottom w:space="0" w:sz="4" w:color="auto" w:val="single"/>
              <w:right w:val="nil"/>
            </w:tcBorders>
          </w:tcPr>
          <w:p w:rsidRDefault="00193764" w:rsidP="006221B6" w:rsidR="00193764" w:rsidRPr="007A5A82">
            <w:pPr>
              <w:spacing w:after="0"/>
              <w:jc w:val="right"/>
              <w:rPr>
                <w:rFonts w:cs="Tahoma"/>
                <w:sz w:val="20"/>
                <w:szCs w:val="20"/>
              </w:rPr>
            </w:pPr>
            <w:r w:rsidRPr="007A5A82">
              <w:rPr>
                <w:rFonts w:cs="Tahoma"/>
                <w:sz w:val="20"/>
                <w:szCs w:val="20"/>
              </w:rPr>
              <w:t>70.851,54</w:t>
            </w:r>
          </w:p>
        </w:tc>
        <w:tc>
          <w:tcPr>
            <w:tcW w:type="dxa" w:w="432"/>
            <w:gridSpan w:val="2"/>
            <w:tcBorders>
              <w:top w:space="0" w:sz="4" w:color="auto" w:val="single"/>
              <w:left w:val="nil"/>
              <w:bottom w:space="0" w:sz="4" w:color="auto" w:val="single"/>
              <w:right w:space="0" w:sz="4" w:color="auto" w:val="single"/>
            </w:tcBorders>
          </w:tcPr>
          <w:p w:rsidRDefault="00193764" w:rsidP="006221B6" w:rsidR="00193764" w:rsidRPr="007A5A82">
            <w:pPr>
              <w:spacing w:after="0"/>
              <w:rPr>
                <w:rFonts w:cs="Tahoma"/>
                <w:sz w:val="20"/>
                <w:szCs w:val="20"/>
              </w:rPr>
            </w:pPr>
            <w:r w:rsidRPr="007A5A82">
              <w:rPr>
                <w:rFonts w:cs="Tahoma"/>
                <w:sz w:val="20"/>
                <w:szCs w:val="20"/>
              </w:rPr>
              <w:t>kn</w:t>
            </w:r>
          </w:p>
        </w:tc>
      </w:tr>
      <w:tr w:rsidR="00193764" w:rsidRPr="007A5A82">
        <w:tblPrEx>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Ex>
        <w:trPr>
          <w:gridAfter w:val="1"/>
          <w:wAfter w:type="dxa" w:w="352"/>
        </w:trPr>
        <w:tc>
          <w:tcPr>
            <w:tcW w:type="dxa" w:w="467"/>
            <w:tcBorders>
              <w:top w:space="0" w:sz="4" w:color="auto" w:val="single"/>
              <w:left w:space="0" w:sz="4" w:color="auto" w:val="single"/>
              <w:bottom w:space="0" w:sz="4" w:color="auto" w:val="single"/>
              <w:right w:space="0" w:sz="4" w:color="auto" w:val="single"/>
            </w:tcBorders>
          </w:tcPr>
          <w:p w:rsidRDefault="00193764" w:rsidP="006221B6" w:rsidR="00193764" w:rsidRPr="007A5A82">
            <w:pPr>
              <w:spacing w:after="0"/>
              <w:jc w:val="center"/>
              <w:rPr>
                <w:rFonts w:cs="Tahoma"/>
              </w:rPr>
            </w:pPr>
            <w:r w:rsidRPr="007A5A82">
              <w:rPr>
                <w:rFonts w:cs="Tahoma"/>
              </w:rPr>
              <w:t>-</w:t>
            </w:r>
          </w:p>
        </w:tc>
        <w:tc>
          <w:tcPr>
            <w:tcW w:type="dxa" w:w="6272"/>
            <w:gridSpan w:val="2"/>
            <w:tcBorders>
              <w:top w:space="0" w:sz="4" w:color="auto" w:val="single"/>
              <w:left w:space="0" w:sz="4" w:color="auto" w:val="single"/>
              <w:bottom w:space="0" w:sz="4" w:color="auto" w:val="single"/>
              <w:right w:space="0" w:sz="4" w:color="auto" w:val="single"/>
            </w:tcBorders>
          </w:tcPr>
          <w:p w:rsidRDefault="00193764" w:rsidP="006221B6" w:rsidR="00193764" w:rsidRPr="007A5A82">
            <w:pPr>
              <w:spacing w:after="0"/>
              <w:rPr>
                <w:rFonts w:cs="Tahoma"/>
                <w:sz w:val="20"/>
                <w:szCs w:val="20"/>
              </w:rPr>
            </w:pPr>
            <w:r w:rsidRPr="007A5A82">
              <w:rPr>
                <w:rFonts w:cs="Tahoma"/>
                <w:sz w:val="20"/>
                <w:szCs w:val="20"/>
              </w:rPr>
              <w:t xml:space="preserve">Plaće – Ivan Nikić, od </w:t>
            </w:r>
            <w:smartTag w:element="date" w:uri="urn:schemas-microsoft-com:office:smarttags">
              <w:smartTagPr>
                <w:attr w:val="trans" w:name="ls"/>
                <w:attr w:val="09" w:name="Month"/>
                <w:attr w:val="24" w:name="Day"/>
                <w:attr w:val="2016" w:name="Year"/>
              </w:smartTagPr>
              <w:r w:rsidRPr="007A5A82">
                <w:rPr>
                  <w:rFonts w:cs="Tahoma"/>
                  <w:sz w:val="20"/>
                  <w:szCs w:val="20"/>
                </w:rPr>
                <w:t>24.09.2016.</w:t>
              </w:r>
            </w:smartTag>
            <w:r w:rsidRPr="007A5A82">
              <w:rPr>
                <w:rFonts w:cs="Tahoma"/>
                <w:sz w:val="20"/>
                <w:szCs w:val="20"/>
              </w:rPr>
              <w:t xml:space="preserve"> do </w:t>
            </w:r>
            <w:smartTag w:element="date" w:uri="urn:schemas-microsoft-com:office:smarttags">
              <w:smartTagPr>
                <w:attr w:val="trans" w:name="ls"/>
                <w:attr w:val="12" w:name="Month"/>
                <w:attr w:val="08" w:name="Day"/>
                <w:attr w:val="2016" w:name="Year"/>
              </w:smartTagPr>
              <w:r w:rsidRPr="007A5A82">
                <w:rPr>
                  <w:rFonts w:cs="Tahoma"/>
                  <w:sz w:val="20"/>
                  <w:szCs w:val="20"/>
                </w:rPr>
                <w:t>08.12.2016.</w:t>
              </w:r>
            </w:smartTag>
            <w:r w:rsidRPr="007A5A82">
              <w:rPr>
                <w:rFonts w:cs="Tahoma"/>
                <w:sz w:val="20"/>
                <w:szCs w:val="20"/>
              </w:rPr>
              <w:t>g.                 bruto:</w:t>
            </w:r>
          </w:p>
          <w:p w:rsidRDefault="00193764" w:rsidP="006221B6" w:rsidR="00193764" w:rsidRPr="007A5A82">
            <w:pPr>
              <w:spacing w:after="0"/>
              <w:rPr>
                <w:rFonts w:cs="Tahoma"/>
                <w:sz w:val="20"/>
                <w:szCs w:val="20"/>
              </w:rPr>
            </w:pPr>
            <w:r w:rsidRPr="007A5A82">
              <w:rPr>
                <w:rFonts w:cs="Tahoma"/>
                <w:sz w:val="20"/>
                <w:szCs w:val="20"/>
              </w:rPr>
              <w:t>neto: 3.955,69 kn,  bruto: 6.122,59 kn/mj</w:t>
            </w:r>
          </w:p>
        </w:tc>
        <w:tc>
          <w:tcPr>
            <w:tcW w:type="dxa" w:w="2315"/>
            <w:tcBorders>
              <w:top w:space="0" w:sz="4" w:color="auto" w:val="single"/>
              <w:left w:space="0" w:sz="4" w:color="auto" w:val="single"/>
              <w:bottom w:space="0" w:sz="4" w:color="auto" w:val="single"/>
              <w:right w:val="nil"/>
            </w:tcBorders>
          </w:tcPr>
          <w:p w:rsidRDefault="00193764" w:rsidP="006221B6" w:rsidR="00193764" w:rsidRPr="007A5A82">
            <w:pPr>
              <w:spacing w:after="0"/>
              <w:jc w:val="right"/>
              <w:rPr>
                <w:rFonts w:cs="Tahoma"/>
                <w:sz w:val="20"/>
                <w:szCs w:val="20"/>
              </w:rPr>
            </w:pPr>
            <w:r w:rsidRPr="007A5A82">
              <w:rPr>
                <w:rFonts w:cs="Tahoma"/>
                <w:sz w:val="20"/>
                <w:szCs w:val="20"/>
              </w:rPr>
              <w:t>15.253,87</w:t>
            </w:r>
          </w:p>
        </w:tc>
        <w:tc>
          <w:tcPr>
            <w:tcW w:type="dxa" w:w="432"/>
            <w:gridSpan w:val="2"/>
            <w:tcBorders>
              <w:top w:space="0" w:sz="4" w:color="auto" w:val="single"/>
              <w:left w:val="nil"/>
              <w:bottom w:space="0" w:sz="4" w:color="auto" w:val="single"/>
              <w:right w:space="0" w:sz="4" w:color="auto" w:val="single"/>
            </w:tcBorders>
          </w:tcPr>
          <w:p w:rsidRDefault="00193764" w:rsidP="006221B6" w:rsidR="00193764" w:rsidRPr="007A5A82">
            <w:pPr>
              <w:spacing w:after="0"/>
              <w:rPr>
                <w:rFonts w:cs="Tahoma"/>
                <w:sz w:val="20"/>
                <w:szCs w:val="20"/>
              </w:rPr>
            </w:pPr>
            <w:r w:rsidRPr="007A5A82">
              <w:rPr>
                <w:rFonts w:cs="Tahoma"/>
                <w:sz w:val="20"/>
                <w:szCs w:val="20"/>
              </w:rPr>
              <w:t>kn</w:t>
            </w:r>
          </w:p>
        </w:tc>
      </w:tr>
      <w:tr w:rsidR="00193764" w:rsidRPr="007A5A82">
        <w:tblPrEx>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Ex>
        <w:trPr>
          <w:gridAfter w:val="1"/>
          <w:wAfter w:type="dxa" w:w="352"/>
        </w:trPr>
        <w:tc>
          <w:tcPr>
            <w:tcW w:type="dxa" w:w="467"/>
            <w:tcBorders>
              <w:top w:space="0" w:sz="4" w:color="auto" w:val="single"/>
              <w:left w:space="0" w:sz="4" w:color="auto" w:val="single"/>
              <w:bottom w:space="0" w:sz="4" w:color="auto" w:val="single"/>
              <w:right w:space="0" w:sz="4" w:color="auto" w:val="single"/>
            </w:tcBorders>
          </w:tcPr>
          <w:p w:rsidRDefault="00193764" w:rsidP="006221B6" w:rsidR="00193764" w:rsidRPr="007A5A82">
            <w:pPr>
              <w:spacing w:after="0"/>
              <w:jc w:val="center"/>
              <w:rPr>
                <w:rFonts w:cs="Tahoma"/>
              </w:rPr>
            </w:pPr>
            <w:r w:rsidRPr="007A5A82">
              <w:rPr>
                <w:rFonts w:cs="Tahoma"/>
              </w:rPr>
              <w:t>-</w:t>
            </w:r>
          </w:p>
        </w:tc>
        <w:tc>
          <w:tcPr>
            <w:tcW w:type="dxa" w:w="6272"/>
            <w:gridSpan w:val="2"/>
            <w:tcBorders>
              <w:top w:space="0" w:sz="4" w:color="auto" w:val="single"/>
              <w:left w:space="0" w:sz="4" w:color="auto" w:val="single"/>
              <w:bottom w:space="0" w:sz="4" w:color="auto" w:val="single"/>
              <w:right w:space="0" w:sz="4" w:color="auto" w:val="single"/>
            </w:tcBorders>
          </w:tcPr>
          <w:p w:rsidRDefault="00193764" w:rsidP="006221B6" w:rsidR="00193764" w:rsidRPr="007A5A82">
            <w:pPr>
              <w:spacing w:after="0"/>
              <w:rPr>
                <w:rFonts w:cs="Tahoma"/>
                <w:sz w:val="20"/>
                <w:szCs w:val="20"/>
              </w:rPr>
            </w:pPr>
            <w:r w:rsidRPr="007A5A82">
              <w:rPr>
                <w:rFonts w:cs="Tahoma"/>
                <w:sz w:val="20"/>
                <w:szCs w:val="20"/>
              </w:rPr>
              <w:t xml:space="preserve">Plaće – Ivan Nikić, od </w:t>
            </w:r>
            <w:smartTag w:element="date" w:uri="urn:schemas-microsoft-com:office:smarttags">
              <w:smartTagPr>
                <w:attr w:val="trans" w:name="ls"/>
                <w:attr w:val="12" w:name="Month"/>
                <w:attr w:val="09" w:name="Day"/>
                <w:attr w:val="2016" w:name="Year"/>
              </w:smartTagPr>
              <w:r w:rsidRPr="007A5A82">
                <w:rPr>
                  <w:rFonts w:cs="Tahoma"/>
                  <w:sz w:val="20"/>
                  <w:szCs w:val="20"/>
                </w:rPr>
                <w:t>09.12.2016.</w:t>
              </w:r>
            </w:smartTag>
            <w:r w:rsidRPr="007A5A82">
              <w:rPr>
                <w:rFonts w:cs="Tahoma"/>
                <w:sz w:val="20"/>
                <w:szCs w:val="20"/>
              </w:rPr>
              <w:t xml:space="preserve"> do </w:t>
            </w:r>
            <w:smartTag w:element="date" w:uri="urn:schemas-microsoft-com:office:smarttags">
              <w:smartTagPr>
                <w:attr w:val="trans" w:name="ls"/>
                <w:attr w:val="03" w:name="Month"/>
                <w:attr w:val="10" w:name="Day"/>
                <w:attr w:val="2017" w:name="Year"/>
              </w:smartTagPr>
              <w:r w:rsidRPr="007A5A82">
                <w:rPr>
                  <w:rFonts w:cs="Tahoma"/>
                  <w:sz w:val="20"/>
                  <w:szCs w:val="20"/>
                </w:rPr>
                <w:t>10.03.2017.</w:t>
              </w:r>
            </w:smartTag>
            <w:r w:rsidRPr="007A5A82">
              <w:rPr>
                <w:rFonts w:cs="Tahoma"/>
                <w:sz w:val="20"/>
                <w:szCs w:val="20"/>
              </w:rPr>
              <w:t>g.                 bruto:</w:t>
            </w:r>
          </w:p>
          <w:p w:rsidRDefault="00193764" w:rsidP="006221B6" w:rsidR="00193764" w:rsidRPr="007A5A82">
            <w:pPr>
              <w:spacing w:after="0"/>
              <w:rPr>
                <w:rFonts w:cs="Tahoma"/>
                <w:sz w:val="20"/>
                <w:szCs w:val="20"/>
              </w:rPr>
            </w:pPr>
            <w:r w:rsidRPr="007A5A82">
              <w:rPr>
                <w:rFonts w:cs="Tahoma"/>
                <w:sz w:val="20"/>
                <w:szCs w:val="20"/>
              </w:rPr>
              <w:t>neto: 3.955,69 kn,  bruto: 6.122,59 kn/mj</w:t>
            </w:r>
          </w:p>
        </w:tc>
        <w:tc>
          <w:tcPr>
            <w:tcW w:type="dxa" w:w="2315"/>
            <w:tcBorders>
              <w:top w:space="0" w:sz="4" w:color="auto" w:val="single"/>
              <w:left w:space="0" w:sz="4" w:color="auto" w:val="single"/>
              <w:bottom w:space="0" w:sz="4" w:color="auto" w:val="single"/>
              <w:right w:val="nil"/>
            </w:tcBorders>
          </w:tcPr>
          <w:p w:rsidRDefault="00193764" w:rsidP="006221B6" w:rsidR="00193764" w:rsidRPr="007A5A82">
            <w:pPr>
              <w:spacing w:after="0"/>
              <w:jc w:val="right"/>
              <w:rPr>
                <w:rFonts w:cs="Tahoma"/>
                <w:sz w:val="20"/>
                <w:szCs w:val="20"/>
              </w:rPr>
            </w:pPr>
            <w:r w:rsidRPr="007A5A82">
              <w:rPr>
                <w:rFonts w:cs="Tahoma" w:eastAsia="Times New Roman"/>
                <w:sz w:val="20"/>
                <w:szCs w:val="20"/>
              </w:rPr>
              <w:t>18.367,77</w:t>
            </w:r>
          </w:p>
        </w:tc>
        <w:tc>
          <w:tcPr>
            <w:tcW w:type="dxa" w:w="432"/>
            <w:gridSpan w:val="2"/>
            <w:tcBorders>
              <w:top w:space="0" w:sz="4" w:color="auto" w:val="single"/>
              <w:left w:val="nil"/>
              <w:bottom w:space="0" w:sz="4" w:color="auto" w:val="single"/>
              <w:right w:space="0" w:sz="4" w:color="auto" w:val="single"/>
            </w:tcBorders>
          </w:tcPr>
          <w:p w:rsidRDefault="00193764" w:rsidP="006221B6" w:rsidR="00193764" w:rsidRPr="007A5A82">
            <w:pPr>
              <w:spacing w:after="0"/>
              <w:rPr>
                <w:rFonts w:cs="Tahoma"/>
                <w:sz w:val="20"/>
                <w:szCs w:val="20"/>
              </w:rPr>
            </w:pPr>
            <w:r w:rsidRPr="007A5A82">
              <w:rPr>
                <w:rFonts w:cs="Tahoma"/>
                <w:sz w:val="20"/>
                <w:szCs w:val="20"/>
              </w:rPr>
              <w:t>kn</w:t>
            </w:r>
          </w:p>
        </w:tc>
      </w:tr>
      <w:tr w:rsidR="00193764" w:rsidRPr="007A5A82">
        <w:tblPrEx>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Ex>
        <w:trPr>
          <w:gridAfter w:val="1"/>
          <w:wAfter w:type="dxa" w:w="352"/>
        </w:trPr>
        <w:tc>
          <w:tcPr>
            <w:tcW w:type="dxa" w:w="467"/>
            <w:tcBorders>
              <w:top w:space="0" w:sz="4" w:color="auto" w:val="single"/>
              <w:left w:space="0" w:sz="4" w:color="auto" w:val="single"/>
              <w:bottom w:space="0" w:sz="4" w:color="auto" w:val="single"/>
              <w:right w:space="0" w:sz="4" w:color="auto" w:val="single"/>
            </w:tcBorders>
          </w:tcPr>
          <w:p w:rsidRDefault="00193764" w:rsidP="006221B6" w:rsidR="00193764" w:rsidRPr="007A5A82">
            <w:pPr>
              <w:spacing w:after="0"/>
              <w:jc w:val="center"/>
              <w:rPr>
                <w:rFonts w:cs="Tahoma"/>
              </w:rPr>
            </w:pPr>
            <w:r w:rsidRPr="007A5A82">
              <w:rPr>
                <w:rFonts w:cs="Tahoma"/>
              </w:rPr>
              <w:t>-</w:t>
            </w:r>
          </w:p>
        </w:tc>
        <w:tc>
          <w:tcPr>
            <w:tcW w:type="dxa" w:w="6272"/>
            <w:gridSpan w:val="2"/>
            <w:tcBorders>
              <w:top w:space="0" w:sz="4" w:color="auto" w:val="single"/>
              <w:left w:space="0" w:sz="4" w:color="auto" w:val="single"/>
              <w:bottom w:space="0" w:sz="4" w:color="auto" w:val="single"/>
              <w:right w:space="0" w:sz="4" w:color="auto" w:val="single"/>
            </w:tcBorders>
          </w:tcPr>
          <w:p w:rsidRDefault="00193764" w:rsidP="006221B6" w:rsidR="00193764" w:rsidRPr="007A5A82">
            <w:pPr>
              <w:spacing w:after="0"/>
              <w:rPr>
                <w:rFonts w:cs="Tahoma"/>
                <w:sz w:val="20"/>
                <w:szCs w:val="20"/>
              </w:rPr>
            </w:pPr>
            <w:r w:rsidRPr="007A5A82">
              <w:rPr>
                <w:rFonts w:cs="Tahoma"/>
                <w:sz w:val="20"/>
                <w:szCs w:val="20"/>
              </w:rPr>
              <w:t xml:space="preserve">Doprinosi – Ivan Nikić, od </w:t>
            </w:r>
            <w:smartTag w:element="date" w:uri="urn:schemas-microsoft-com:office:smarttags">
              <w:smartTagPr>
                <w:attr w:val="trans" w:name="ls"/>
                <w:attr w:val="03" w:name="Month"/>
                <w:attr w:val="11" w:name="Day"/>
                <w:attr w:val="2017" w:name="Year"/>
              </w:smartTagPr>
              <w:r w:rsidRPr="007A5A82">
                <w:rPr>
                  <w:rFonts w:cs="Tahoma"/>
                  <w:sz w:val="20"/>
                  <w:szCs w:val="20"/>
                </w:rPr>
                <w:t>11.03.2017.</w:t>
              </w:r>
            </w:smartTag>
            <w:r w:rsidRPr="007A5A82">
              <w:rPr>
                <w:rFonts w:cs="Tahoma"/>
                <w:sz w:val="20"/>
                <w:szCs w:val="20"/>
              </w:rPr>
              <w:t xml:space="preserve"> do </w:t>
            </w:r>
            <w:smartTag w:element="date" w:uri="urn:schemas-microsoft-com:office:smarttags">
              <w:smartTagPr>
                <w:attr w:val="trans" w:name="ls"/>
                <w:attr w:val="06" w:name="Month"/>
                <w:attr w:val="12" w:name="Day"/>
                <w:attr w:val="2017" w:name="Year"/>
              </w:smartTagPr>
              <w:r w:rsidRPr="007A5A82">
                <w:rPr>
                  <w:rFonts w:cs="Tahoma"/>
                  <w:sz w:val="20"/>
                  <w:szCs w:val="20"/>
                </w:rPr>
                <w:t>12.06.2017.</w:t>
              </w:r>
            </w:smartTag>
            <w:r w:rsidRPr="007A5A82">
              <w:rPr>
                <w:rFonts w:cs="Tahoma"/>
                <w:sz w:val="20"/>
                <w:szCs w:val="20"/>
              </w:rPr>
              <w:t>g.                 1.871,29 kn/mj x 3 mj</w:t>
            </w:r>
          </w:p>
        </w:tc>
        <w:tc>
          <w:tcPr>
            <w:tcW w:type="dxa" w:w="2315"/>
            <w:tcBorders>
              <w:top w:space="0" w:sz="4" w:color="auto" w:val="single"/>
              <w:left w:space="0" w:sz="4" w:color="auto" w:val="single"/>
              <w:bottom w:space="0" w:sz="4" w:color="auto" w:val="single"/>
              <w:right w:val="nil"/>
            </w:tcBorders>
          </w:tcPr>
          <w:p w:rsidRDefault="00193764" w:rsidP="006221B6" w:rsidR="00193764" w:rsidRPr="007A5A82">
            <w:pPr>
              <w:spacing w:after="0"/>
              <w:jc w:val="right"/>
              <w:rPr>
                <w:rFonts w:cs="Tahoma" w:eastAsia="Times New Roman"/>
                <w:sz w:val="20"/>
                <w:szCs w:val="20"/>
              </w:rPr>
            </w:pPr>
            <w:r w:rsidRPr="007A5A82">
              <w:rPr>
                <w:rFonts w:cs="Tahoma" w:eastAsia="Times New Roman"/>
                <w:sz w:val="20"/>
                <w:szCs w:val="20"/>
              </w:rPr>
              <w:t>5.613,87</w:t>
            </w:r>
          </w:p>
        </w:tc>
        <w:tc>
          <w:tcPr>
            <w:tcW w:type="dxa" w:w="432"/>
            <w:gridSpan w:val="2"/>
            <w:tcBorders>
              <w:top w:space="0" w:sz="4" w:color="auto" w:val="single"/>
              <w:left w:val="nil"/>
              <w:bottom w:space="0" w:sz="4" w:color="auto" w:val="single"/>
              <w:right w:space="0" w:sz="4" w:color="auto" w:val="single"/>
            </w:tcBorders>
          </w:tcPr>
          <w:p w:rsidRDefault="00193764" w:rsidP="006221B6" w:rsidR="00193764" w:rsidRPr="007A5A82">
            <w:pPr>
              <w:spacing w:after="0"/>
              <w:rPr>
                <w:rFonts w:cs="Tahoma"/>
                <w:sz w:val="20"/>
                <w:szCs w:val="20"/>
              </w:rPr>
            </w:pPr>
            <w:r w:rsidRPr="007A5A82">
              <w:rPr>
                <w:rFonts w:cs="Tahoma"/>
                <w:sz w:val="20"/>
                <w:szCs w:val="20"/>
              </w:rPr>
              <w:t>kn</w:t>
            </w:r>
          </w:p>
        </w:tc>
      </w:tr>
      <w:tr w:rsidR="00193764" w:rsidRPr="007A5A82">
        <w:tblPrEx>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Ex>
        <w:trPr>
          <w:gridAfter w:val="1"/>
          <w:wAfter w:type="dxa" w:w="352"/>
        </w:trPr>
        <w:tc>
          <w:tcPr>
            <w:tcW w:type="dxa" w:w="467"/>
            <w:tcBorders>
              <w:top w:space="0" w:sz="4" w:color="auto" w:val="single"/>
              <w:left w:space="0" w:sz="4" w:color="auto" w:val="single"/>
              <w:bottom w:space="0" w:sz="4" w:color="auto" w:val="single"/>
              <w:right w:space="0" w:sz="4" w:color="auto" w:val="single"/>
            </w:tcBorders>
          </w:tcPr>
          <w:p w:rsidRDefault="00193764" w:rsidP="006221B6" w:rsidR="00193764" w:rsidRPr="007A5A82">
            <w:pPr>
              <w:spacing w:after="0"/>
              <w:jc w:val="center"/>
              <w:rPr>
                <w:rFonts w:cs="Tahoma"/>
              </w:rPr>
            </w:pPr>
            <w:r w:rsidRPr="007A5A82">
              <w:rPr>
                <w:rFonts w:cs="Tahoma"/>
              </w:rPr>
              <w:t>-</w:t>
            </w:r>
          </w:p>
        </w:tc>
        <w:tc>
          <w:tcPr>
            <w:tcW w:type="dxa" w:w="6272"/>
            <w:gridSpan w:val="2"/>
            <w:tcBorders>
              <w:top w:space="0" w:sz="4" w:color="auto" w:val="single"/>
              <w:left w:space="0" w:sz="4" w:color="auto" w:val="single"/>
              <w:bottom w:space="0" w:sz="4" w:color="auto" w:val="single"/>
              <w:right w:space="0" w:sz="4" w:color="auto" w:val="single"/>
            </w:tcBorders>
          </w:tcPr>
          <w:p w:rsidRDefault="00193764" w:rsidP="006221B6" w:rsidR="00193764" w:rsidRPr="007A5A82">
            <w:pPr>
              <w:spacing w:after="0"/>
              <w:rPr>
                <w:rFonts w:cs="Tahoma"/>
                <w:sz w:val="20"/>
                <w:szCs w:val="20"/>
              </w:rPr>
            </w:pPr>
            <w:r w:rsidRPr="007A5A82">
              <w:rPr>
                <w:rFonts w:cs="Tahoma"/>
                <w:sz w:val="20"/>
                <w:szCs w:val="20"/>
              </w:rPr>
              <w:t xml:space="preserve">Doprinosi – Ivan Nikić, od </w:t>
            </w:r>
            <w:smartTag w:element="date" w:uri="urn:schemas-microsoft-com:office:smarttags">
              <w:smartTagPr>
                <w:attr w:val="trans" w:name="ls"/>
                <w:attr w:val="06" w:name="Month"/>
                <w:attr w:val="13" w:name="Day"/>
                <w:attr w:val="2017" w:name="Year"/>
              </w:smartTagPr>
              <w:r w:rsidRPr="007A5A82">
                <w:rPr>
                  <w:rFonts w:cs="Tahoma"/>
                  <w:sz w:val="20"/>
                  <w:szCs w:val="20"/>
                </w:rPr>
                <w:t>13.06.2017.</w:t>
              </w:r>
            </w:smartTag>
            <w:r w:rsidRPr="007A5A82">
              <w:rPr>
                <w:rFonts w:cs="Tahoma"/>
                <w:sz w:val="20"/>
                <w:szCs w:val="20"/>
              </w:rPr>
              <w:t xml:space="preserve"> do </w:t>
            </w:r>
            <w:smartTag w:element="date" w:uri="urn:schemas-microsoft-com:office:smarttags">
              <w:smartTagPr>
                <w:attr w:val="trans" w:name="ls"/>
                <w:attr w:val="09" w:name="Month"/>
                <w:attr w:val="14" w:name="Day"/>
                <w:attr w:val="2017" w:name="Year"/>
              </w:smartTagPr>
              <w:r w:rsidRPr="007A5A82">
                <w:rPr>
                  <w:rFonts w:cs="Tahoma"/>
                  <w:sz w:val="20"/>
                  <w:szCs w:val="20"/>
                </w:rPr>
                <w:t>14.09.2017.</w:t>
              </w:r>
            </w:smartTag>
            <w:r w:rsidRPr="007A5A82">
              <w:rPr>
                <w:rFonts w:cs="Tahoma"/>
                <w:sz w:val="20"/>
                <w:szCs w:val="20"/>
              </w:rPr>
              <w:t>g.                 1.871,29 kn/mj x 3 mj</w:t>
            </w:r>
          </w:p>
        </w:tc>
        <w:tc>
          <w:tcPr>
            <w:tcW w:type="dxa" w:w="2315"/>
            <w:tcBorders>
              <w:top w:space="0" w:sz="4" w:color="auto" w:val="single"/>
              <w:left w:space="0" w:sz="4" w:color="auto" w:val="single"/>
              <w:bottom w:space="0" w:sz="4" w:color="auto" w:val="single"/>
              <w:right w:val="nil"/>
            </w:tcBorders>
          </w:tcPr>
          <w:p w:rsidRDefault="00193764" w:rsidP="006221B6" w:rsidR="00193764" w:rsidRPr="007A5A82">
            <w:pPr>
              <w:spacing w:after="0"/>
              <w:jc w:val="right"/>
              <w:rPr>
                <w:rFonts w:cs="Tahoma" w:eastAsia="Times New Roman"/>
                <w:sz w:val="20"/>
                <w:szCs w:val="20"/>
              </w:rPr>
            </w:pPr>
            <w:r w:rsidRPr="007A5A82">
              <w:rPr>
                <w:rFonts w:cs="Tahoma" w:eastAsia="Times New Roman"/>
                <w:sz w:val="20"/>
                <w:szCs w:val="20"/>
              </w:rPr>
              <w:t>5.613,87</w:t>
            </w:r>
          </w:p>
        </w:tc>
        <w:tc>
          <w:tcPr>
            <w:tcW w:type="dxa" w:w="432"/>
            <w:gridSpan w:val="2"/>
            <w:tcBorders>
              <w:top w:space="0" w:sz="4" w:color="auto" w:val="single"/>
              <w:left w:val="nil"/>
              <w:bottom w:space="0" w:sz="4" w:color="auto" w:val="single"/>
              <w:right w:space="0" w:sz="4" w:color="auto" w:val="single"/>
            </w:tcBorders>
          </w:tcPr>
          <w:p w:rsidRDefault="00193764" w:rsidP="006221B6" w:rsidR="00193764" w:rsidRPr="007A5A82">
            <w:pPr>
              <w:spacing w:after="0"/>
              <w:rPr>
                <w:rFonts w:cs="Tahoma"/>
                <w:sz w:val="20"/>
                <w:szCs w:val="20"/>
              </w:rPr>
            </w:pPr>
            <w:r w:rsidRPr="007A5A82">
              <w:rPr>
                <w:rFonts w:cs="Tahoma"/>
                <w:sz w:val="20"/>
                <w:szCs w:val="20"/>
              </w:rPr>
              <w:t>kn</w:t>
            </w:r>
          </w:p>
        </w:tc>
      </w:tr>
      <w:tr w:rsidR="00193764" w:rsidRPr="007A5A82">
        <w:tblPrEx>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Ex>
        <w:trPr>
          <w:gridAfter w:val="1"/>
          <w:wAfter w:type="dxa" w:w="352"/>
        </w:trPr>
        <w:tc>
          <w:tcPr>
            <w:tcW w:type="dxa" w:w="467"/>
            <w:tcBorders>
              <w:top w:space="0" w:sz="4" w:color="auto" w:val="single"/>
              <w:left w:space="0" w:sz="4" w:color="auto" w:val="single"/>
              <w:bottom w:space="0" w:sz="4" w:color="auto" w:val="single"/>
              <w:right w:space="0" w:sz="4" w:color="auto" w:val="single"/>
            </w:tcBorders>
          </w:tcPr>
          <w:p w:rsidRDefault="00193764" w:rsidP="006221B6" w:rsidR="00193764" w:rsidRPr="007A5A82">
            <w:pPr>
              <w:spacing w:after="0"/>
              <w:jc w:val="center"/>
              <w:rPr>
                <w:rFonts w:cs="Tahoma"/>
              </w:rPr>
            </w:pPr>
            <w:r w:rsidRPr="007A5A82">
              <w:rPr>
                <w:rFonts w:cs="Tahoma"/>
              </w:rPr>
              <w:t>-</w:t>
            </w:r>
          </w:p>
        </w:tc>
        <w:tc>
          <w:tcPr>
            <w:tcW w:type="dxa" w:w="6272"/>
            <w:gridSpan w:val="2"/>
            <w:tcBorders>
              <w:top w:space="0" w:sz="4" w:color="auto" w:val="single"/>
              <w:left w:space="0" w:sz="4" w:color="auto" w:val="single"/>
              <w:bottom w:space="0" w:sz="4" w:color="auto" w:val="single"/>
              <w:right w:space="0" w:sz="4" w:color="auto" w:val="single"/>
            </w:tcBorders>
          </w:tcPr>
          <w:p w:rsidRDefault="00193764" w:rsidP="006221B6" w:rsidR="00193764" w:rsidRPr="007A5A82">
            <w:pPr>
              <w:spacing w:after="0"/>
              <w:rPr>
                <w:rFonts w:cs="Tahoma"/>
                <w:sz w:val="20"/>
                <w:szCs w:val="20"/>
              </w:rPr>
            </w:pPr>
            <w:r w:rsidRPr="007A5A82">
              <w:rPr>
                <w:rFonts w:cs="Tahoma"/>
                <w:sz w:val="20"/>
                <w:szCs w:val="20"/>
              </w:rPr>
              <w:t xml:space="preserve">Doprinosi – Ivan Nikić, od </w:t>
            </w:r>
            <w:smartTag w:element="date" w:uri="urn:schemas-microsoft-com:office:smarttags">
              <w:smartTagPr>
                <w:attr w:val="trans" w:name="ls"/>
                <w:attr w:val="09" w:name="Month"/>
                <w:attr w:val="15" w:name="Day"/>
                <w:attr w:val="2017" w:name="Year"/>
              </w:smartTagPr>
              <w:r w:rsidRPr="007A5A82">
                <w:rPr>
                  <w:rFonts w:cs="Tahoma"/>
                  <w:sz w:val="20"/>
                  <w:szCs w:val="20"/>
                </w:rPr>
                <w:t>15.09.2017.</w:t>
              </w:r>
            </w:smartTag>
            <w:r w:rsidRPr="007A5A82">
              <w:rPr>
                <w:rFonts w:cs="Tahoma"/>
                <w:sz w:val="20"/>
                <w:szCs w:val="20"/>
              </w:rPr>
              <w:t xml:space="preserve"> do </w:t>
            </w:r>
            <w:smartTag w:element="date" w:uri="urn:schemas-microsoft-com:office:smarttags">
              <w:smartTagPr>
                <w:attr w:val="trans" w:name="ls"/>
                <w:attr w:val="12" w:name="Month"/>
                <w:attr w:val="18" w:name="Day"/>
                <w:attr w:val="2017" w:name="Year"/>
              </w:smartTagPr>
              <w:r w:rsidRPr="007A5A82">
                <w:rPr>
                  <w:rFonts w:cs="Tahoma"/>
                  <w:sz w:val="20"/>
                  <w:szCs w:val="20"/>
                </w:rPr>
                <w:t>18.12.2017.</w:t>
              </w:r>
            </w:smartTag>
            <w:r w:rsidRPr="007A5A82">
              <w:rPr>
                <w:rFonts w:cs="Tahoma"/>
                <w:sz w:val="20"/>
                <w:szCs w:val="20"/>
              </w:rPr>
              <w:t xml:space="preserve">g.                 1.871,29 kn/mj x 3mj </w:t>
            </w:r>
          </w:p>
        </w:tc>
        <w:tc>
          <w:tcPr>
            <w:tcW w:type="dxa" w:w="2315"/>
            <w:tcBorders>
              <w:top w:space="0" w:sz="4" w:color="auto" w:val="single"/>
              <w:left w:space="0" w:sz="4" w:color="auto" w:val="single"/>
              <w:bottom w:space="0" w:sz="4" w:color="auto" w:val="single"/>
              <w:right w:val="nil"/>
            </w:tcBorders>
          </w:tcPr>
          <w:p w:rsidRDefault="00193764" w:rsidP="006221B6" w:rsidR="00193764" w:rsidRPr="007A5A82">
            <w:pPr>
              <w:spacing w:after="0"/>
              <w:jc w:val="right"/>
              <w:rPr>
                <w:rFonts w:cs="Tahoma" w:eastAsia="Times New Roman"/>
                <w:sz w:val="20"/>
                <w:szCs w:val="20"/>
              </w:rPr>
            </w:pPr>
            <w:r w:rsidRPr="007A5A82">
              <w:rPr>
                <w:rFonts w:cs="Tahoma" w:eastAsia="Times New Roman"/>
                <w:sz w:val="20"/>
                <w:szCs w:val="20"/>
              </w:rPr>
              <w:t>5.613,87</w:t>
            </w:r>
          </w:p>
        </w:tc>
        <w:tc>
          <w:tcPr>
            <w:tcW w:type="dxa" w:w="432"/>
            <w:gridSpan w:val="2"/>
            <w:tcBorders>
              <w:top w:space="0" w:sz="4" w:color="auto" w:val="single"/>
              <w:left w:val="nil"/>
              <w:bottom w:space="0" w:sz="4" w:color="auto" w:val="single"/>
              <w:right w:space="0" w:sz="4" w:color="auto" w:val="single"/>
            </w:tcBorders>
          </w:tcPr>
          <w:p w:rsidRDefault="00193764" w:rsidP="006221B6" w:rsidR="00193764" w:rsidRPr="007A5A82">
            <w:pPr>
              <w:spacing w:after="0"/>
              <w:rPr>
                <w:rFonts w:cs="Tahoma"/>
                <w:sz w:val="20"/>
                <w:szCs w:val="20"/>
              </w:rPr>
            </w:pPr>
            <w:r w:rsidRPr="007A5A82">
              <w:rPr>
                <w:rFonts w:cs="Tahoma"/>
                <w:sz w:val="20"/>
                <w:szCs w:val="20"/>
              </w:rPr>
              <w:t>kn</w:t>
            </w:r>
          </w:p>
        </w:tc>
      </w:tr>
      <w:tr w:rsidR="00193764" w:rsidRPr="007A5A82">
        <w:tblPrEx>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Ex>
        <w:trPr>
          <w:gridAfter w:val="1"/>
          <w:wAfter w:type="dxa" w:w="352"/>
        </w:trPr>
        <w:tc>
          <w:tcPr>
            <w:tcW w:type="dxa" w:w="467"/>
            <w:tcBorders>
              <w:top w:space="0" w:sz="4" w:color="auto" w:val="single"/>
              <w:left w:space="0" w:sz="4" w:color="auto" w:val="single"/>
              <w:bottom w:space="0" w:sz="4" w:color="auto" w:val="single"/>
              <w:right w:space="0" w:sz="4" w:color="auto" w:val="single"/>
            </w:tcBorders>
          </w:tcPr>
          <w:p w:rsidRDefault="00193764" w:rsidP="006221B6" w:rsidR="00193764" w:rsidRPr="007A5A82">
            <w:pPr>
              <w:spacing w:after="0"/>
              <w:jc w:val="center"/>
              <w:rPr>
                <w:rFonts w:cs="Tahoma"/>
              </w:rPr>
            </w:pPr>
            <w:r w:rsidRPr="007A5A82">
              <w:rPr>
                <w:rFonts w:cs="Tahoma"/>
              </w:rPr>
              <w:t>-</w:t>
            </w:r>
          </w:p>
        </w:tc>
        <w:tc>
          <w:tcPr>
            <w:tcW w:type="dxa" w:w="6272"/>
            <w:gridSpan w:val="2"/>
            <w:tcBorders>
              <w:top w:space="0" w:sz="4" w:color="auto" w:val="single"/>
              <w:left w:space="0" w:sz="4" w:color="auto" w:val="single"/>
              <w:bottom w:space="0" w:sz="4" w:color="auto" w:val="single"/>
              <w:right w:space="0" w:sz="4" w:color="auto" w:val="single"/>
            </w:tcBorders>
          </w:tcPr>
          <w:p w:rsidRDefault="00193764" w:rsidP="006221B6" w:rsidR="00193764" w:rsidRPr="007A5A82">
            <w:pPr>
              <w:spacing w:after="0"/>
              <w:rPr>
                <w:rFonts w:cs="Tahoma"/>
                <w:sz w:val="20"/>
                <w:szCs w:val="20"/>
              </w:rPr>
            </w:pPr>
            <w:r w:rsidRPr="007A5A82">
              <w:rPr>
                <w:rFonts w:cs="Tahoma"/>
                <w:sz w:val="20"/>
                <w:szCs w:val="20"/>
              </w:rPr>
              <w:t xml:space="preserve">Doprinosi – Ivan Nikić, od </w:t>
            </w:r>
            <w:smartTag w:element="date" w:uri="urn:schemas-microsoft-com:office:smarttags">
              <w:smartTagPr>
                <w:attr w:val="trans" w:name="ls"/>
                <w:attr w:val="12" w:name="Month"/>
                <w:attr w:val="19" w:name="Day"/>
                <w:attr w:val="2017" w:name="Year"/>
              </w:smartTagPr>
              <w:r w:rsidRPr="007A5A82">
                <w:rPr>
                  <w:rFonts w:cs="Tahoma"/>
                  <w:sz w:val="20"/>
                  <w:szCs w:val="20"/>
                </w:rPr>
                <w:t>19.12.2017.</w:t>
              </w:r>
            </w:smartTag>
            <w:r w:rsidRPr="007A5A82">
              <w:rPr>
                <w:rFonts w:cs="Tahoma"/>
                <w:sz w:val="20"/>
                <w:szCs w:val="20"/>
              </w:rPr>
              <w:t xml:space="preserve"> do </w:t>
            </w:r>
            <w:smartTag w:element="date" w:uri="urn:schemas-microsoft-com:office:smarttags">
              <w:smartTagPr>
                <w:attr w:val="trans" w:name="ls"/>
                <w:attr w:val="03" w:name="Month"/>
                <w:attr w:val="20" w:name="Day"/>
                <w:attr w:val="2018" w:name="Year"/>
              </w:smartTagPr>
              <w:r w:rsidRPr="007A5A82">
                <w:rPr>
                  <w:rFonts w:cs="Tahoma"/>
                  <w:sz w:val="20"/>
                  <w:szCs w:val="20"/>
                </w:rPr>
                <w:t>20.03.2018.</w:t>
              </w:r>
            </w:smartTag>
            <w:r w:rsidRPr="007A5A82">
              <w:rPr>
                <w:rFonts w:cs="Tahoma"/>
                <w:sz w:val="20"/>
                <w:szCs w:val="20"/>
              </w:rPr>
              <w:t>g.                 1.871,29 kn/mj x 1 mj + 1.939,24 kn/mj x 2 mj</w:t>
            </w:r>
          </w:p>
        </w:tc>
        <w:tc>
          <w:tcPr>
            <w:tcW w:type="dxa" w:w="2315"/>
            <w:tcBorders>
              <w:top w:space="0" w:sz="4" w:color="auto" w:val="single"/>
              <w:left w:space="0" w:sz="4" w:color="auto" w:val="single"/>
              <w:bottom w:space="0" w:sz="4" w:color="auto" w:val="single"/>
              <w:right w:val="nil"/>
            </w:tcBorders>
          </w:tcPr>
          <w:p w:rsidRDefault="00193764" w:rsidP="006221B6" w:rsidR="00193764" w:rsidRPr="007A5A82">
            <w:pPr>
              <w:spacing w:after="0"/>
              <w:jc w:val="right"/>
              <w:rPr>
                <w:rFonts w:cs="Tahoma" w:eastAsia="Times New Roman"/>
                <w:sz w:val="20"/>
                <w:szCs w:val="20"/>
              </w:rPr>
            </w:pPr>
            <w:r w:rsidRPr="007A5A82">
              <w:rPr>
                <w:rFonts w:cs="Tahoma" w:eastAsia="Times New Roman"/>
                <w:sz w:val="20"/>
                <w:szCs w:val="20"/>
              </w:rPr>
              <w:t>5.749,77</w:t>
            </w:r>
          </w:p>
        </w:tc>
        <w:tc>
          <w:tcPr>
            <w:tcW w:type="dxa" w:w="432"/>
            <w:gridSpan w:val="2"/>
            <w:tcBorders>
              <w:top w:space="0" w:sz="4" w:color="auto" w:val="single"/>
              <w:left w:val="nil"/>
              <w:bottom w:space="0" w:sz="4" w:color="auto" w:val="single"/>
              <w:right w:space="0" w:sz="4" w:color="auto" w:val="single"/>
            </w:tcBorders>
          </w:tcPr>
          <w:p w:rsidRDefault="00193764" w:rsidP="006221B6" w:rsidR="00193764" w:rsidRPr="007A5A82">
            <w:pPr>
              <w:spacing w:after="0"/>
              <w:rPr>
                <w:rFonts w:cs="Tahoma"/>
                <w:sz w:val="20"/>
                <w:szCs w:val="20"/>
              </w:rPr>
            </w:pPr>
            <w:r w:rsidRPr="007A5A82">
              <w:rPr>
                <w:rFonts w:cs="Tahoma"/>
                <w:sz w:val="20"/>
                <w:szCs w:val="20"/>
              </w:rPr>
              <w:t>kn</w:t>
            </w:r>
          </w:p>
        </w:tc>
      </w:tr>
      <w:tr w:rsidR="00193764" w:rsidRPr="007A5A82">
        <w:tblPrEx>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Ex>
        <w:trPr>
          <w:gridAfter w:val="1"/>
          <w:wAfter w:type="dxa" w:w="352"/>
        </w:trPr>
        <w:tc>
          <w:tcPr>
            <w:tcW w:type="dxa" w:w="467"/>
            <w:tcBorders>
              <w:top w:space="0" w:sz="4" w:color="auto" w:val="single"/>
              <w:left w:space="0" w:sz="4" w:color="auto" w:val="single"/>
              <w:bottom w:space="0" w:sz="4" w:color="auto" w:val="single"/>
              <w:right w:space="0" w:sz="4" w:color="auto" w:val="single"/>
            </w:tcBorders>
          </w:tcPr>
          <w:p w:rsidRDefault="00193764" w:rsidP="006221B6" w:rsidR="00193764" w:rsidRPr="007A5A82">
            <w:pPr>
              <w:spacing w:after="0"/>
              <w:jc w:val="center"/>
              <w:rPr>
                <w:rFonts w:cs="Tahoma"/>
              </w:rPr>
            </w:pPr>
            <w:r w:rsidRPr="007A5A82">
              <w:rPr>
                <w:rFonts w:cs="Tahoma"/>
              </w:rPr>
              <w:t>-</w:t>
            </w:r>
          </w:p>
        </w:tc>
        <w:tc>
          <w:tcPr>
            <w:tcW w:type="dxa" w:w="6272"/>
            <w:gridSpan w:val="2"/>
            <w:tcBorders>
              <w:top w:space="0" w:sz="4" w:color="auto" w:val="single"/>
              <w:left w:space="0" w:sz="4" w:color="auto" w:val="single"/>
              <w:bottom w:space="0" w:sz="4" w:color="auto" w:val="single"/>
              <w:right w:space="0" w:sz="4" w:color="auto" w:val="single"/>
            </w:tcBorders>
          </w:tcPr>
          <w:p w:rsidRDefault="00193764" w:rsidP="006221B6" w:rsidR="00193764" w:rsidRPr="007A5A82">
            <w:pPr>
              <w:spacing w:after="0"/>
              <w:rPr>
                <w:rFonts w:cs="Tahoma"/>
                <w:sz w:val="20"/>
                <w:szCs w:val="20"/>
              </w:rPr>
            </w:pPr>
            <w:r w:rsidRPr="007A5A82">
              <w:rPr>
                <w:rFonts w:cs="Tahoma"/>
                <w:sz w:val="20"/>
                <w:szCs w:val="20"/>
              </w:rPr>
              <w:t xml:space="preserve">Doprinosi – Ivan Nikić,   </w:t>
            </w:r>
            <w:smartTag w:element="date" w:uri="urn:schemas-microsoft-com:office:smarttags">
              <w:smartTagPr>
                <w:attr w:val="trans" w:name="ls"/>
                <w:attr w:val="03" w:name="Month"/>
                <w:attr w:val="20" w:name="Day"/>
                <w:attr w:val="2018" w:name="Year"/>
              </w:smartTagPr>
              <w:r w:rsidRPr="007A5A82">
                <w:rPr>
                  <w:rFonts w:cs="Tahoma"/>
                  <w:sz w:val="20"/>
                  <w:szCs w:val="20"/>
                </w:rPr>
                <w:t>20.03.2018.</w:t>
              </w:r>
            </w:smartTag>
            <w:r w:rsidRPr="007A5A82">
              <w:rPr>
                <w:rFonts w:cs="Tahoma"/>
                <w:sz w:val="20"/>
                <w:szCs w:val="20"/>
              </w:rPr>
              <w:t xml:space="preserve">g.  do </w:t>
            </w:r>
            <w:smartTag w:element="date" w:uri="urn:schemas-microsoft-com:office:smarttags">
              <w:smartTagPr>
                <w:attr w:val="trans" w:name="ls"/>
                <w:attr w:val="07" w:name="Month"/>
                <w:attr w:val="05" w:name="Day"/>
                <w:attr w:val="2018" w:name="Year"/>
              </w:smartTagPr>
              <w:r w:rsidRPr="007A5A82">
                <w:rPr>
                  <w:rFonts w:cs="Tahoma"/>
                  <w:sz w:val="20"/>
                  <w:szCs w:val="20"/>
                </w:rPr>
                <w:t>05.07.2018.</w:t>
              </w:r>
            </w:smartTag>
            <w:r w:rsidRPr="007A5A82">
              <w:rPr>
                <w:rFonts w:cs="Tahoma"/>
                <w:sz w:val="20"/>
                <w:szCs w:val="20"/>
              </w:rPr>
              <w:t xml:space="preserve"> g.               </w:t>
            </w:r>
          </w:p>
          <w:p w:rsidRDefault="00193764" w:rsidP="006221B6" w:rsidR="00193764" w:rsidRPr="007A5A82">
            <w:pPr>
              <w:spacing w:after="0"/>
              <w:rPr>
                <w:rFonts w:cs="Tahoma"/>
                <w:sz w:val="20"/>
                <w:szCs w:val="20"/>
                <w:highlight w:val="yellow"/>
              </w:rPr>
            </w:pPr>
            <w:r w:rsidRPr="007A5A82">
              <w:rPr>
                <w:rFonts w:cs="Tahoma"/>
                <w:sz w:val="20"/>
                <w:szCs w:val="20"/>
              </w:rPr>
              <w:t xml:space="preserve"> 3 x 1.939,24 kn </w:t>
            </w:r>
          </w:p>
        </w:tc>
        <w:tc>
          <w:tcPr>
            <w:tcW w:type="dxa" w:w="2315"/>
            <w:tcBorders>
              <w:top w:space="0" w:sz="4" w:color="auto" w:val="single"/>
              <w:left w:space="0" w:sz="4" w:color="auto" w:val="single"/>
              <w:bottom w:space="0" w:sz="4" w:color="auto" w:val="single"/>
              <w:right w:val="nil"/>
            </w:tcBorders>
          </w:tcPr>
          <w:p w:rsidRDefault="00193764" w:rsidP="006221B6" w:rsidR="00193764" w:rsidRPr="007A5A82">
            <w:pPr>
              <w:spacing w:after="0"/>
              <w:jc w:val="right"/>
              <w:rPr>
                <w:rFonts w:cs="Tahoma" w:eastAsia="Times New Roman"/>
                <w:sz w:val="20"/>
                <w:szCs w:val="20"/>
              </w:rPr>
            </w:pPr>
            <w:r w:rsidRPr="007A5A82">
              <w:rPr>
                <w:rFonts w:cs="Tahoma"/>
                <w:sz w:val="20"/>
                <w:szCs w:val="20"/>
              </w:rPr>
              <w:t>5.817,72</w:t>
            </w:r>
          </w:p>
        </w:tc>
        <w:tc>
          <w:tcPr>
            <w:tcW w:type="dxa" w:w="432"/>
            <w:gridSpan w:val="2"/>
            <w:tcBorders>
              <w:top w:space="0" w:sz="4" w:color="auto" w:val="single"/>
              <w:left w:val="nil"/>
              <w:bottom w:space="0" w:sz="4" w:color="auto" w:val="single"/>
              <w:right w:space="0" w:sz="4" w:color="auto" w:val="single"/>
            </w:tcBorders>
          </w:tcPr>
          <w:p w:rsidRDefault="00193764" w:rsidP="006221B6" w:rsidR="00193764" w:rsidRPr="007A5A82">
            <w:pPr>
              <w:spacing w:after="0"/>
              <w:rPr>
                <w:rFonts w:cs="Tahoma"/>
                <w:sz w:val="20"/>
                <w:szCs w:val="20"/>
              </w:rPr>
            </w:pPr>
            <w:r w:rsidRPr="007A5A82">
              <w:rPr>
                <w:rFonts w:cs="Tahoma"/>
                <w:sz w:val="20"/>
                <w:szCs w:val="20"/>
              </w:rPr>
              <w:t>kn</w:t>
            </w:r>
          </w:p>
        </w:tc>
      </w:tr>
      <w:tr w:rsidR="00C45177" w:rsidRPr="007A5A82">
        <w:tblPrEx>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Ex>
        <w:trPr>
          <w:gridAfter w:val="1"/>
          <w:wAfter w:type="dxa" w:w="352"/>
        </w:trPr>
        <w:tc>
          <w:tcPr>
            <w:tcW w:type="dxa" w:w="467"/>
            <w:tcBorders>
              <w:top w:space="0" w:sz="4" w:color="auto" w:val="single"/>
              <w:left w:space="0" w:sz="4" w:color="auto" w:val="single"/>
              <w:bottom w:space="0" w:sz="4" w:color="auto" w:val="single"/>
              <w:right w:space="0" w:sz="4" w:color="auto" w:val="single"/>
            </w:tcBorders>
          </w:tcPr>
          <w:p w:rsidRDefault="00C45177" w:rsidP="006221B6" w:rsidR="00C45177" w:rsidRPr="007A5A82">
            <w:pPr>
              <w:spacing w:after="0"/>
              <w:jc w:val="center"/>
              <w:rPr>
                <w:rFonts w:cs="Tahoma"/>
              </w:rPr>
            </w:pPr>
            <w:r w:rsidRPr="007A5A82">
              <w:rPr>
                <w:rFonts w:cs="Tahoma"/>
              </w:rPr>
              <w:t>-</w:t>
            </w:r>
          </w:p>
        </w:tc>
        <w:tc>
          <w:tcPr>
            <w:tcW w:type="dxa" w:w="6272"/>
            <w:gridSpan w:val="2"/>
            <w:tcBorders>
              <w:top w:space="0" w:sz="4" w:color="auto" w:val="single"/>
              <w:left w:space="0" w:sz="4" w:color="auto" w:val="single"/>
              <w:bottom w:space="0" w:sz="4" w:color="auto" w:val="single"/>
              <w:right w:space="0" w:sz="4" w:color="auto" w:val="single"/>
            </w:tcBorders>
          </w:tcPr>
          <w:p w:rsidRDefault="00C45177" w:rsidP="00C45177" w:rsidR="00C45177" w:rsidRPr="007A5A82">
            <w:pPr>
              <w:spacing w:after="0"/>
              <w:rPr>
                <w:rFonts w:cs="Tahoma"/>
                <w:sz w:val="20"/>
                <w:szCs w:val="20"/>
              </w:rPr>
            </w:pPr>
            <w:r w:rsidRPr="007A5A82">
              <w:rPr>
                <w:rFonts w:cs="Tahoma"/>
                <w:sz w:val="20"/>
                <w:szCs w:val="20"/>
              </w:rPr>
              <w:t xml:space="preserve">Doprinosi – Ivan Nikić,   </w:t>
            </w:r>
            <w:smartTag w:element="date" w:uri="urn:schemas-microsoft-com:office:smarttags">
              <w:smartTagPr>
                <w:attr w:val="trans" w:name="ls"/>
                <w:attr w:val="07" w:name="Month"/>
                <w:attr w:val="06" w:name="Day"/>
                <w:attr w:val="2018" w:name="Year"/>
              </w:smartTagPr>
              <w:r w:rsidRPr="007A5A82">
                <w:rPr>
                  <w:rFonts w:cs="Tahoma"/>
                  <w:sz w:val="20"/>
                  <w:szCs w:val="20"/>
                </w:rPr>
                <w:t>06.07.2018.</w:t>
              </w:r>
            </w:smartTag>
            <w:r w:rsidRPr="007A5A82">
              <w:rPr>
                <w:rFonts w:cs="Tahoma"/>
                <w:sz w:val="20"/>
                <w:szCs w:val="20"/>
              </w:rPr>
              <w:t xml:space="preserve">g.  do </w:t>
            </w:r>
            <w:smartTag w:element="date" w:uri="urn:schemas-microsoft-com:office:smarttags">
              <w:smartTagPr>
                <w:attr w:val="trans" w:name="ls"/>
                <w:attr w:val="10" w:name="Month"/>
                <w:attr w:val="09" w:name="Day"/>
                <w:attr w:val="2018" w:name="Year"/>
              </w:smartTagPr>
              <w:r w:rsidRPr="007A5A82">
                <w:rPr>
                  <w:rFonts w:cs="Tahoma"/>
                  <w:sz w:val="20"/>
                  <w:szCs w:val="20"/>
                </w:rPr>
                <w:t>09.10.2018.</w:t>
              </w:r>
            </w:smartTag>
            <w:r w:rsidRPr="007A5A82">
              <w:rPr>
                <w:rFonts w:cs="Tahoma"/>
                <w:sz w:val="20"/>
                <w:szCs w:val="20"/>
              </w:rPr>
              <w:t xml:space="preserve"> g.               </w:t>
            </w:r>
          </w:p>
          <w:p w:rsidRDefault="00C45177" w:rsidP="00C45177" w:rsidR="00C45177" w:rsidRPr="007A5A82">
            <w:pPr>
              <w:spacing w:after="0"/>
              <w:rPr>
                <w:rFonts w:cs="Tahoma"/>
                <w:sz w:val="20"/>
                <w:szCs w:val="20"/>
              </w:rPr>
            </w:pPr>
            <w:r w:rsidRPr="007A5A82">
              <w:rPr>
                <w:rFonts w:cs="Tahoma"/>
                <w:sz w:val="20"/>
                <w:szCs w:val="20"/>
              </w:rPr>
              <w:t xml:space="preserve"> 3 x </w:t>
            </w:r>
            <w:r w:rsidR="003B16C2" w:rsidRPr="007A5A82">
              <w:rPr>
                <w:rFonts w:cs="Tahoma"/>
                <w:sz w:val="20"/>
                <w:szCs w:val="20"/>
              </w:rPr>
              <w:t xml:space="preserve">1.939,15 kn </w:t>
            </w:r>
          </w:p>
        </w:tc>
        <w:tc>
          <w:tcPr>
            <w:tcW w:type="dxa" w:w="2315"/>
            <w:tcBorders>
              <w:top w:space="0" w:sz="4" w:color="auto" w:val="single"/>
              <w:left w:space="0" w:sz="4" w:color="auto" w:val="single"/>
              <w:bottom w:space="0" w:sz="4" w:color="auto" w:val="single"/>
              <w:right w:val="nil"/>
            </w:tcBorders>
          </w:tcPr>
          <w:p w:rsidRDefault="00866A66" w:rsidP="00866A66" w:rsidR="00866A66" w:rsidRPr="007A5A82">
            <w:pPr>
              <w:spacing w:after="0"/>
              <w:jc w:val="right"/>
              <w:rPr>
                <w:rFonts w:cs="Tahoma" w:eastAsia="Times New Roman"/>
                <w:sz w:val="20"/>
                <w:szCs w:val="20"/>
              </w:rPr>
            </w:pPr>
            <w:r w:rsidRPr="007A5A82">
              <w:rPr>
                <w:rFonts w:cs="Tahoma" w:eastAsia="Times New Roman"/>
                <w:sz w:val="20"/>
                <w:szCs w:val="20"/>
              </w:rPr>
              <w:t xml:space="preserve">           5.817,45    </w:t>
            </w:r>
          </w:p>
          <w:p w:rsidRDefault="00C45177" w:rsidP="006221B6" w:rsidR="00C45177" w:rsidRPr="007A5A82">
            <w:pPr>
              <w:spacing w:after="0"/>
              <w:jc w:val="right"/>
              <w:rPr>
                <w:rFonts w:cs="Tahoma"/>
                <w:sz w:val="20"/>
                <w:szCs w:val="20"/>
              </w:rPr>
            </w:pPr>
          </w:p>
        </w:tc>
        <w:tc>
          <w:tcPr>
            <w:tcW w:type="dxa" w:w="432"/>
            <w:gridSpan w:val="2"/>
            <w:tcBorders>
              <w:top w:space="0" w:sz="4" w:color="auto" w:val="single"/>
              <w:left w:val="nil"/>
              <w:bottom w:space="0" w:sz="4" w:color="auto" w:val="single"/>
              <w:right w:space="0" w:sz="4" w:color="auto" w:val="single"/>
            </w:tcBorders>
          </w:tcPr>
          <w:p w:rsidRDefault="00C45177" w:rsidP="006221B6" w:rsidR="00C45177" w:rsidRPr="007A5A82">
            <w:pPr>
              <w:spacing w:after="0"/>
              <w:rPr>
                <w:rFonts w:cs="Tahoma"/>
                <w:sz w:val="20"/>
                <w:szCs w:val="20"/>
              </w:rPr>
            </w:pPr>
            <w:r w:rsidRPr="007A5A82">
              <w:rPr>
                <w:rFonts w:cs="Tahoma"/>
                <w:sz w:val="20"/>
                <w:szCs w:val="20"/>
              </w:rPr>
              <w:t>kn</w:t>
            </w:r>
          </w:p>
        </w:tc>
      </w:tr>
      <w:tr w:rsidR="00193764" w:rsidRPr="007A5A82">
        <w:tblPrEx>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Ex>
        <w:trPr>
          <w:gridAfter w:val="1"/>
          <w:wAfter w:type="dxa" w:w="352"/>
        </w:trPr>
        <w:tc>
          <w:tcPr>
            <w:tcW w:type="dxa" w:w="467"/>
            <w:tcBorders>
              <w:top w:space="0" w:sz="4" w:color="auto" w:val="single"/>
              <w:left w:space="0" w:sz="4" w:color="auto" w:val="single"/>
              <w:bottom w:space="0" w:sz="4" w:color="auto" w:val="single"/>
              <w:right w:space="0" w:sz="4" w:color="auto" w:val="single"/>
            </w:tcBorders>
          </w:tcPr>
          <w:p w:rsidRDefault="00193764" w:rsidP="006221B6" w:rsidR="00193764" w:rsidRPr="007A5A82">
            <w:pPr>
              <w:spacing w:after="0"/>
              <w:jc w:val="center"/>
              <w:rPr>
                <w:rFonts w:cs="Tahoma"/>
              </w:rPr>
            </w:pPr>
            <w:r w:rsidRPr="007A5A82">
              <w:rPr>
                <w:rFonts w:cs="Tahoma"/>
              </w:rPr>
              <w:t>-</w:t>
            </w:r>
          </w:p>
        </w:tc>
        <w:tc>
          <w:tcPr>
            <w:tcW w:type="dxa" w:w="6272"/>
            <w:gridSpan w:val="2"/>
            <w:tcBorders>
              <w:top w:space="0" w:sz="4" w:color="auto" w:val="single"/>
              <w:left w:space="0" w:sz="4" w:color="auto" w:val="single"/>
              <w:bottom w:space="0" w:sz="4" w:color="auto" w:val="single"/>
              <w:right w:space="0" w:sz="4" w:color="auto" w:val="single"/>
            </w:tcBorders>
          </w:tcPr>
          <w:p w:rsidRDefault="00193764" w:rsidP="006221B6" w:rsidR="00193764" w:rsidRPr="007A5A82">
            <w:pPr>
              <w:spacing w:after="0"/>
              <w:rPr>
                <w:rFonts w:cs="Tahoma"/>
                <w:sz w:val="20"/>
                <w:szCs w:val="20"/>
              </w:rPr>
            </w:pPr>
            <w:r w:rsidRPr="007A5A82">
              <w:rPr>
                <w:rFonts w:cs="Tahoma"/>
                <w:sz w:val="20"/>
                <w:szCs w:val="20"/>
              </w:rPr>
              <w:t xml:space="preserve">Odvjetnički ured Brčić –  P-210/17    </w:t>
            </w:r>
          </w:p>
        </w:tc>
        <w:tc>
          <w:tcPr>
            <w:tcW w:type="dxa" w:w="2315"/>
            <w:tcBorders>
              <w:top w:space="0" w:sz="4" w:color="auto" w:val="single"/>
              <w:left w:space="0" w:sz="4" w:color="auto" w:val="single"/>
              <w:bottom w:space="0" w:sz="4" w:color="auto" w:val="single"/>
              <w:right w:val="nil"/>
            </w:tcBorders>
          </w:tcPr>
          <w:p w:rsidRDefault="00193764" w:rsidP="006221B6" w:rsidR="00193764" w:rsidRPr="007A5A82">
            <w:pPr>
              <w:spacing w:after="0"/>
              <w:jc w:val="right"/>
              <w:rPr>
                <w:rFonts w:cs="Tahoma" w:eastAsia="Times New Roman"/>
                <w:sz w:val="20"/>
                <w:szCs w:val="20"/>
              </w:rPr>
            </w:pPr>
            <w:r w:rsidRPr="007A5A82">
              <w:rPr>
                <w:rFonts w:cs="Tahoma" w:eastAsia="Times New Roman"/>
                <w:sz w:val="20"/>
                <w:szCs w:val="20"/>
              </w:rPr>
              <w:t>1.250,00</w:t>
            </w:r>
          </w:p>
        </w:tc>
        <w:tc>
          <w:tcPr>
            <w:tcW w:type="dxa" w:w="432"/>
            <w:gridSpan w:val="2"/>
            <w:tcBorders>
              <w:top w:space="0" w:sz="4" w:color="auto" w:val="single"/>
              <w:left w:val="nil"/>
              <w:bottom w:space="0" w:sz="4" w:color="auto" w:val="single"/>
              <w:right w:space="0" w:sz="4" w:color="auto" w:val="single"/>
            </w:tcBorders>
          </w:tcPr>
          <w:p w:rsidRDefault="00193764" w:rsidP="006221B6" w:rsidR="00193764" w:rsidRPr="007A5A82">
            <w:pPr>
              <w:spacing w:after="0"/>
              <w:rPr>
                <w:rFonts w:cs="Tahoma"/>
                <w:sz w:val="20"/>
                <w:szCs w:val="20"/>
              </w:rPr>
            </w:pPr>
            <w:r w:rsidRPr="007A5A82">
              <w:rPr>
                <w:rFonts w:cs="Tahoma"/>
                <w:sz w:val="20"/>
                <w:szCs w:val="20"/>
              </w:rPr>
              <w:t>kn</w:t>
            </w:r>
          </w:p>
        </w:tc>
      </w:tr>
      <w:tr w:rsidR="00193764" w:rsidRPr="007A5A82">
        <w:tblPrEx>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Ex>
        <w:trPr>
          <w:gridAfter w:val="1"/>
          <w:wAfter w:type="dxa" w:w="352"/>
        </w:trPr>
        <w:tc>
          <w:tcPr>
            <w:tcW w:type="dxa" w:w="467"/>
            <w:tcBorders>
              <w:top w:space="0" w:sz="4" w:color="auto" w:val="single"/>
              <w:left w:space="0" w:sz="4" w:color="auto" w:val="single"/>
              <w:bottom w:space="0" w:sz="4" w:color="auto" w:val="single"/>
              <w:right w:space="0" w:sz="4" w:color="auto" w:val="single"/>
            </w:tcBorders>
          </w:tcPr>
          <w:p w:rsidRDefault="00193764" w:rsidP="006221B6" w:rsidR="00193764" w:rsidRPr="007A5A82">
            <w:pPr>
              <w:spacing w:after="0"/>
              <w:jc w:val="center"/>
              <w:rPr>
                <w:rFonts w:cs="Tahoma"/>
              </w:rPr>
            </w:pPr>
            <w:r w:rsidRPr="007A5A82">
              <w:rPr>
                <w:rFonts w:cs="Tahoma"/>
              </w:rPr>
              <w:t>-</w:t>
            </w:r>
          </w:p>
        </w:tc>
        <w:tc>
          <w:tcPr>
            <w:tcW w:type="dxa" w:w="6272"/>
            <w:gridSpan w:val="2"/>
            <w:tcBorders>
              <w:top w:space="0" w:sz="4" w:color="auto" w:val="single"/>
              <w:left w:space="0" w:sz="4" w:color="auto" w:val="single"/>
              <w:bottom w:space="0" w:sz="4" w:color="auto" w:val="single"/>
              <w:right w:space="0" w:sz="4" w:color="auto" w:val="single"/>
            </w:tcBorders>
          </w:tcPr>
          <w:p w:rsidRDefault="00193764" w:rsidP="006221B6" w:rsidR="00193764" w:rsidRPr="007A5A82">
            <w:pPr>
              <w:spacing w:after="0"/>
              <w:rPr>
                <w:rFonts w:cs="Tahoma"/>
                <w:sz w:val="20"/>
                <w:szCs w:val="20"/>
              </w:rPr>
            </w:pPr>
            <w:r w:rsidRPr="007A5A82">
              <w:rPr>
                <w:rFonts w:cs="Tahoma"/>
                <w:sz w:val="20"/>
                <w:szCs w:val="20"/>
              </w:rPr>
              <w:t>Komunalna naknada 1.805,20 kn/mj  x 8 mj</w:t>
            </w:r>
          </w:p>
        </w:tc>
        <w:tc>
          <w:tcPr>
            <w:tcW w:type="dxa" w:w="2315"/>
            <w:tcBorders>
              <w:top w:space="0" w:sz="4" w:color="auto" w:val="single"/>
              <w:left w:space="0" w:sz="4" w:color="auto" w:val="single"/>
              <w:bottom w:space="0" w:sz="4" w:color="auto" w:val="single"/>
              <w:right w:val="nil"/>
            </w:tcBorders>
          </w:tcPr>
          <w:p w:rsidRDefault="00193764" w:rsidP="006221B6" w:rsidR="00193764" w:rsidRPr="007A5A82">
            <w:pPr>
              <w:spacing w:after="0"/>
              <w:jc w:val="right"/>
              <w:rPr>
                <w:rFonts w:cs="Tahoma" w:eastAsia="Times New Roman"/>
                <w:sz w:val="20"/>
                <w:szCs w:val="20"/>
              </w:rPr>
            </w:pPr>
            <w:r w:rsidRPr="007A5A82">
              <w:rPr>
                <w:rFonts w:cs="Tahoma" w:eastAsia="Times New Roman"/>
                <w:sz w:val="20"/>
                <w:szCs w:val="20"/>
              </w:rPr>
              <w:t>14.441,60</w:t>
            </w:r>
          </w:p>
        </w:tc>
        <w:tc>
          <w:tcPr>
            <w:tcW w:type="dxa" w:w="432"/>
            <w:gridSpan w:val="2"/>
            <w:tcBorders>
              <w:top w:space="0" w:sz="4" w:color="auto" w:val="single"/>
              <w:left w:val="nil"/>
              <w:bottom w:space="0" w:sz="4" w:color="auto" w:val="single"/>
              <w:right w:space="0" w:sz="4" w:color="auto" w:val="single"/>
            </w:tcBorders>
          </w:tcPr>
          <w:p w:rsidRDefault="00193764" w:rsidP="006221B6" w:rsidR="00193764" w:rsidRPr="007A5A82">
            <w:pPr>
              <w:spacing w:after="0"/>
              <w:rPr>
                <w:rFonts w:cs="Tahoma"/>
                <w:sz w:val="20"/>
                <w:szCs w:val="20"/>
              </w:rPr>
            </w:pPr>
            <w:r w:rsidRPr="007A5A82">
              <w:rPr>
                <w:rFonts w:cs="Tahoma"/>
                <w:sz w:val="20"/>
                <w:szCs w:val="20"/>
              </w:rPr>
              <w:t>kn</w:t>
            </w:r>
          </w:p>
        </w:tc>
      </w:tr>
      <w:tr w:rsidR="00193764" w:rsidRPr="007A5A82">
        <w:tblPrEx>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Ex>
        <w:trPr>
          <w:gridAfter w:val="1"/>
          <w:wAfter w:type="dxa" w:w="352"/>
        </w:trPr>
        <w:tc>
          <w:tcPr>
            <w:tcW w:type="dxa" w:w="467"/>
            <w:tcBorders>
              <w:top w:space="0" w:sz="4" w:color="auto" w:val="single"/>
              <w:left w:space="0" w:sz="4" w:color="auto" w:val="single"/>
              <w:bottom w:space="0" w:sz="4" w:color="auto" w:val="single"/>
              <w:right w:val="nil"/>
            </w:tcBorders>
          </w:tcPr>
          <w:p w:rsidRDefault="00193764" w:rsidP="006221B6" w:rsidR="00193764" w:rsidRPr="007A5A82">
            <w:pPr>
              <w:spacing w:after="0"/>
              <w:jc w:val="center"/>
              <w:rPr>
                <w:rFonts w:cs="Tahoma"/>
                <w:b/>
              </w:rPr>
            </w:pPr>
          </w:p>
        </w:tc>
        <w:tc>
          <w:tcPr>
            <w:tcW w:type="dxa" w:w="6272"/>
            <w:gridSpan w:val="2"/>
            <w:tcBorders>
              <w:top w:space="0" w:sz="4" w:color="auto" w:val="single"/>
              <w:left w:val="nil"/>
              <w:bottom w:space="0" w:sz="4" w:color="auto" w:val="single"/>
              <w:right w:space="0" w:sz="4" w:color="auto" w:val="single"/>
            </w:tcBorders>
          </w:tcPr>
          <w:p w:rsidRDefault="00193764" w:rsidP="006221B6" w:rsidR="00193764" w:rsidRPr="007A5A82">
            <w:pPr>
              <w:spacing w:after="0"/>
              <w:rPr>
                <w:rFonts w:cs="Tahoma"/>
                <w:b/>
                <w:sz w:val="20"/>
                <w:szCs w:val="20"/>
              </w:rPr>
            </w:pPr>
            <w:r w:rsidRPr="007A5A82">
              <w:rPr>
                <w:rFonts w:cs="Tahoma"/>
                <w:b/>
                <w:sz w:val="20"/>
                <w:szCs w:val="20"/>
              </w:rPr>
              <w:t>Ukupno dospjeli, a nepodmireni troškovi:</w:t>
            </w:r>
          </w:p>
        </w:tc>
        <w:tc>
          <w:tcPr>
            <w:tcW w:type="dxa" w:w="2315"/>
            <w:tcBorders>
              <w:top w:space="0" w:sz="4" w:color="auto" w:val="single"/>
              <w:left w:space="0" w:sz="4" w:color="auto" w:val="single"/>
              <w:bottom w:space="0" w:sz="4" w:color="auto" w:val="single"/>
              <w:right w:val="nil"/>
            </w:tcBorders>
          </w:tcPr>
          <w:p w:rsidRDefault="00A61B05" w:rsidP="006221B6" w:rsidR="00193764" w:rsidRPr="007A5A82">
            <w:pPr>
              <w:spacing w:after="0"/>
              <w:jc w:val="right"/>
              <w:rPr>
                <w:rFonts w:cs="Tahoma"/>
                <w:b/>
                <w:sz w:val="20"/>
                <w:szCs w:val="20"/>
              </w:rPr>
            </w:pPr>
            <w:r>
              <w:rPr>
                <w:rFonts w:cs="Tahoma"/>
                <w:b/>
                <w:sz w:val="20"/>
                <w:szCs w:val="20"/>
              </w:rPr>
              <w:t xml:space="preserve"> </w:t>
            </w:r>
            <w:r>
              <w:rPr>
                <w:rFonts w:cs="Tahoma"/>
                <w:b/>
                <w:sz w:val="20"/>
                <w:szCs w:val="20"/>
              </w:rPr>
              <w:fldChar w:fldCharType="begin"/>
            </w:r>
            <w:r>
              <w:rPr>
                <w:rFonts w:cs="Tahoma"/>
                <w:b/>
                <w:sz w:val="20"/>
                <w:szCs w:val="20"/>
              </w:rPr>
              <w:instrText xml:space="preserve"> =SUM(ABOVE) </w:instrText>
            </w:r>
            <w:r>
              <w:rPr>
                <w:rFonts w:cs="Tahoma"/>
                <w:b/>
                <w:sz w:val="20"/>
                <w:szCs w:val="20"/>
              </w:rPr>
              <w:fldChar w:fldCharType="separate"/>
            </w:r>
            <w:r>
              <w:rPr>
                <w:rFonts w:cs="Tahoma"/>
                <w:b/>
                <w:noProof/>
                <w:sz w:val="20"/>
                <w:szCs w:val="20"/>
              </w:rPr>
              <w:t>316.547,02</w:t>
            </w:r>
            <w:r>
              <w:rPr>
                <w:rFonts w:cs="Tahoma"/>
                <w:b/>
                <w:sz w:val="20"/>
                <w:szCs w:val="20"/>
              </w:rPr>
              <w:fldChar w:fldCharType="end"/>
            </w:r>
          </w:p>
        </w:tc>
        <w:tc>
          <w:tcPr>
            <w:tcW w:type="dxa" w:w="432"/>
            <w:gridSpan w:val="2"/>
            <w:tcBorders>
              <w:top w:space="0" w:sz="4" w:color="auto" w:val="single"/>
              <w:left w:val="nil"/>
              <w:bottom w:space="0" w:sz="4" w:color="auto" w:val="single"/>
              <w:right w:space="0" w:sz="4" w:color="auto" w:val="single"/>
            </w:tcBorders>
          </w:tcPr>
          <w:p w:rsidRDefault="00193764" w:rsidP="006221B6" w:rsidR="00193764" w:rsidRPr="007A5A82">
            <w:pPr>
              <w:spacing w:after="0"/>
              <w:rPr>
                <w:rFonts w:cs="Tahoma"/>
                <w:b/>
                <w:sz w:val="20"/>
                <w:szCs w:val="20"/>
              </w:rPr>
            </w:pPr>
            <w:r w:rsidRPr="007A5A82">
              <w:rPr>
                <w:rFonts w:cs="Tahoma"/>
                <w:b/>
                <w:sz w:val="20"/>
                <w:szCs w:val="20"/>
              </w:rPr>
              <w:t>kn</w:t>
            </w:r>
          </w:p>
        </w:tc>
      </w:tr>
    </w:tbl>
    <w:p w:rsidRDefault="00193764" w:rsidP="00193764" w:rsidR="00193764" w:rsidRPr="007A5A82">
      <w:pPr>
        <w:tabs>
          <w:tab w:pos="720" w:val="num"/>
        </w:tabs>
        <w:spacing w:after="0"/>
        <w:jc w:val="both"/>
        <w:rPr>
          <w:rFonts w:cs="Tahoma"/>
          <w:lang w:eastAsia="hr-HR"/>
        </w:rPr>
      </w:pPr>
    </w:p>
    <w:p w:rsidRDefault="00193764" w:rsidP="00193764" w:rsidR="00193764" w:rsidRPr="007A5A82">
      <w:pPr>
        <w:spacing w:after="0"/>
        <w:ind w:left="6480"/>
        <w:rPr>
          <w:rFonts w:cs="Tahoma"/>
          <w:sz w:val="16"/>
          <w:szCs w:val="16"/>
        </w:rPr>
      </w:pPr>
    </w:p>
    <w:p w:rsidRDefault="00DE1C1C" w:rsidP="00193764" w:rsidR="00DE1C1C" w:rsidRPr="007A5A82">
      <w:pPr>
        <w:spacing w:after="0"/>
        <w:ind w:left="6480"/>
        <w:rPr>
          <w:rFonts w:cs="Tahoma"/>
          <w:sz w:val="16"/>
          <w:szCs w:val="16"/>
        </w:rPr>
      </w:pPr>
    </w:p>
    <w:p w:rsidRDefault="00DE1C1C" w:rsidP="00193764" w:rsidR="00DE1C1C" w:rsidRPr="007A5A82">
      <w:pPr>
        <w:spacing w:after="0"/>
        <w:ind w:left="6480"/>
        <w:rPr>
          <w:rFonts w:cs="Tahoma"/>
          <w:sz w:val="16"/>
          <w:szCs w:val="16"/>
        </w:rPr>
      </w:pPr>
    </w:p>
    <w:p w:rsidRDefault="00DE1C1C" w:rsidP="00193764" w:rsidR="00DE1C1C" w:rsidRPr="007A5A82">
      <w:pPr>
        <w:spacing w:after="0"/>
        <w:ind w:left="6480"/>
        <w:rPr>
          <w:rFonts w:cs="Tahoma"/>
          <w:sz w:val="16"/>
          <w:szCs w:val="16"/>
        </w:rPr>
      </w:pPr>
    </w:p>
    <w:p w:rsidRDefault="00193764" w:rsidP="00193764" w:rsidR="00E85BCA" w:rsidRPr="007A5A82">
      <w:pPr>
        <w:spacing w:after="0"/>
        <w:rPr>
          <w:rFonts w:cs="Tahoma"/>
          <w:b/>
        </w:rPr>
      </w:pPr>
      <w:r w:rsidRPr="007A5A82">
        <w:rPr>
          <w:rFonts w:cs="Tahoma"/>
          <w:b/>
        </w:rPr>
        <w:t xml:space="preserve">4) Specifikacija predračuna troškova za naredno </w:t>
      </w:r>
      <w:r w:rsidR="00ED2171" w:rsidRPr="007A5A82">
        <w:rPr>
          <w:rFonts w:cs="Tahoma"/>
          <w:b/>
        </w:rPr>
        <w:t xml:space="preserve">šest </w:t>
      </w:r>
      <w:r w:rsidRPr="007A5A82">
        <w:rPr>
          <w:rFonts w:cs="Tahoma"/>
          <w:b/>
        </w:rPr>
        <w:t xml:space="preserve">mjesečno razdoblje od </w:t>
      </w:r>
      <w:smartTag w:element="time" w:uri="urn:schemas-microsoft-com:office:smarttags">
        <w:smartTagPr>
          <w:attr w:val="05" w:name="Hour"/>
          <w:attr w:val="03" w:name="Minute"/>
        </w:smartTagPr>
        <w:r w:rsidR="00B868DA">
          <w:rPr>
            <w:rFonts w:cs="Tahoma"/>
            <w:b/>
          </w:rPr>
          <w:t>05.03.</w:t>
        </w:r>
      </w:smartTag>
      <w:r w:rsidRPr="007A5A82">
        <w:rPr>
          <w:rFonts w:cs="Tahoma"/>
          <w:b/>
        </w:rPr>
        <w:t xml:space="preserve"> do </w:t>
      </w:r>
      <w:smartTag w:element="date" w:uri="urn:schemas-microsoft-com:office:smarttags">
        <w:smartTagPr>
          <w:attr w:val="trans" w:name="ls"/>
          <w:attr w:val="09" w:name="Month"/>
          <w:attr w:val="05" w:name="Day"/>
          <w:attr w:val="2019" w:name="Year"/>
        </w:smartTagPr>
        <w:r w:rsidR="00B868DA">
          <w:rPr>
            <w:rFonts w:cs="Tahoma"/>
            <w:b/>
          </w:rPr>
          <w:t>05.09.2019.</w:t>
        </w:r>
      </w:smartTag>
    </w:p>
    <w:p w:rsidRDefault="00E85BCA" w:rsidP="00193764" w:rsidR="00193764" w:rsidRPr="007A5A82">
      <w:pPr>
        <w:spacing w:after="0"/>
        <w:rPr>
          <w:rFonts w:cs="Tahoma"/>
          <w:b/>
        </w:rPr>
      </w:pPr>
      <w:r w:rsidRPr="007A5A82">
        <w:rPr>
          <w:rFonts w:cs="Tahoma"/>
          <w:b/>
        </w:rPr>
        <w:t xml:space="preserve">     </w:t>
      </w:r>
      <w:r w:rsidR="00BB7DE8" w:rsidRPr="007A5A82">
        <w:rPr>
          <w:rFonts w:cs="Tahoma"/>
          <w:b/>
        </w:rPr>
        <w:t xml:space="preserve"> </w:t>
      </w:r>
      <w:r w:rsidR="00B868DA">
        <w:rPr>
          <w:rFonts w:cs="Tahoma"/>
          <w:b/>
        </w:rPr>
        <w:t xml:space="preserve"> </w:t>
      </w:r>
      <w:r w:rsidR="00193764" w:rsidRPr="007A5A82">
        <w:rPr>
          <w:rFonts w:cs="Tahoma"/>
          <w:b/>
        </w:rPr>
        <w:t xml:space="preserve"> </w:t>
      </w:r>
    </w:p>
    <w:p w:rsidRDefault="00E85BCA" w:rsidP="00193764" w:rsidR="00E85BCA" w:rsidRPr="007A5A82">
      <w:pPr>
        <w:spacing w:after="0"/>
        <w:rPr>
          <w:rFonts w:cs="Tahoma"/>
          <w:b/>
          <w:sz w:val="16"/>
          <w:szCs w:val="16"/>
        </w:rPr>
      </w:pPr>
    </w:p>
    <w:tbl>
      <w:tblPr>
        <w:tblW w:type="dxa" w:w="9486"/>
        <w:tblLook w:val="01E0" w:noVBand="0" w:noHBand="0" w:lastColumn="1" w:firstColumn="1" w:lastRow="1" w:firstRow="1"/>
      </w:tblPr>
      <w:tblGrid>
        <w:gridCol w:w="467"/>
        <w:gridCol w:w="6256"/>
        <w:gridCol w:w="2311"/>
        <w:gridCol w:w="452"/>
      </w:tblGrid>
      <w:tr w:rsidR="00193764" w:rsidRPr="007A5A82">
        <w:tc>
          <w:tcPr>
            <w:tcW w:type="dxa" w:w="467"/>
            <w:tcBorders>
              <w:top w:space="0" w:sz="4" w:color="auto" w:val="single"/>
              <w:left w:space="0" w:sz="4" w:color="auto" w:val="single"/>
              <w:bottom w:space="0" w:sz="4" w:color="auto" w:val="single"/>
              <w:right w:space="0" w:sz="4" w:color="auto" w:val="single"/>
            </w:tcBorders>
          </w:tcPr>
          <w:p w:rsidRDefault="00193764" w:rsidP="006221B6" w:rsidR="00193764" w:rsidRPr="007A5A82">
            <w:pPr>
              <w:spacing w:after="0"/>
              <w:rPr>
                <w:rFonts w:cs="Tahoma"/>
              </w:rPr>
            </w:pPr>
            <w:r w:rsidRPr="007A5A82">
              <w:rPr>
                <w:rFonts w:cs="Tahoma"/>
              </w:rPr>
              <w:t>-</w:t>
            </w:r>
          </w:p>
        </w:tc>
        <w:tc>
          <w:tcPr>
            <w:tcW w:type="dxa" w:w="6256"/>
            <w:tcBorders>
              <w:top w:space="0" w:sz="4" w:color="auto" w:val="single"/>
              <w:left w:space="0" w:sz="4" w:color="auto" w:val="single"/>
              <w:bottom w:space="0" w:sz="4" w:color="auto" w:val="single"/>
              <w:right w:space="0" w:sz="4" w:color="auto" w:val="single"/>
            </w:tcBorders>
          </w:tcPr>
          <w:p w:rsidRDefault="00193764" w:rsidP="006221B6" w:rsidR="00193764" w:rsidRPr="007A5A82">
            <w:pPr>
              <w:spacing w:after="0"/>
              <w:rPr>
                <w:rFonts w:cs="Tahoma"/>
              </w:rPr>
            </w:pPr>
            <w:r w:rsidRPr="007A5A82">
              <w:rPr>
                <w:rFonts w:cs="Tahoma"/>
              </w:rPr>
              <w:t xml:space="preserve">Zakup ureda stečajnog upravitelja </w:t>
            </w:r>
            <w:r w:rsidR="00513A19" w:rsidRPr="007A5A82">
              <w:rPr>
                <w:rFonts w:cs="Tahoma"/>
              </w:rPr>
              <w:t>750,00</w:t>
            </w:r>
            <w:r w:rsidRPr="007A5A82">
              <w:rPr>
                <w:rFonts w:cs="Tahoma"/>
              </w:rPr>
              <w:t xml:space="preserve"> kn mjesečno</w:t>
            </w:r>
            <w:r w:rsidR="00ED2171" w:rsidRPr="007A5A82">
              <w:rPr>
                <w:rFonts w:cs="Tahoma"/>
              </w:rPr>
              <w:t xml:space="preserve"> x 6</w:t>
            </w:r>
          </w:p>
        </w:tc>
        <w:tc>
          <w:tcPr>
            <w:tcW w:type="dxa" w:w="2311"/>
            <w:tcBorders>
              <w:top w:space="0" w:sz="4" w:color="auto" w:val="single"/>
              <w:left w:space="0" w:sz="4" w:color="auto" w:val="single"/>
              <w:bottom w:space="0" w:sz="4" w:color="auto" w:val="single"/>
            </w:tcBorders>
          </w:tcPr>
          <w:p w:rsidRDefault="00DE1C1C" w:rsidP="006221B6" w:rsidR="00193764" w:rsidRPr="007A5A82">
            <w:pPr>
              <w:spacing w:after="0"/>
              <w:jc w:val="right"/>
              <w:rPr>
                <w:rFonts w:cs="Tahoma"/>
              </w:rPr>
            </w:pPr>
            <w:r w:rsidRPr="007A5A82">
              <w:rPr>
                <w:rFonts w:cs="Tahoma"/>
              </w:rPr>
              <w:t>4.</w:t>
            </w:r>
            <w:r w:rsidR="00746370">
              <w:rPr>
                <w:rFonts w:cs="Tahoma"/>
              </w:rPr>
              <w:t>5</w:t>
            </w:r>
            <w:r w:rsidRPr="007A5A82">
              <w:rPr>
                <w:rFonts w:cs="Tahoma"/>
              </w:rPr>
              <w:t xml:space="preserve">00,00 </w:t>
            </w:r>
          </w:p>
        </w:tc>
        <w:tc>
          <w:tcPr>
            <w:tcW w:type="dxa" w:w="452"/>
            <w:tcBorders>
              <w:top w:space="0" w:sz="4" w:color="auto" w:val="single"/>
              <w:bottom w:space="0" w:sz="4" w:color="auto" w:val="single"/>
              <w:right w:space="0" w:sz="4" w:color="auto" w:val="single"/>
            </w:tcBorders>
          </w:tcPr>
          <w:p w:rsidRDefault="00193764" w:rsidP="006221B6" w:rsidR="00193764" w:rsidRPr="007A5A82">
            <w:pPr>
              <w:spacing w:after="0"/>
              <w:rPr>
                <w:rFonts w:cs="Tahoma"/>
              </w:rPr>
            </w:pPr>
            <w:r w:rsidRPr="007A5A82">
              <w:rPr>
                <w:rFonts w:cs="Tahoma"/>
              </w:rPr>
              <w:t>kn</w:t>
            </w:r>
          </w:p>
        </w:tc>
      </w:tr>
      <w:tr w:rsidR="00193764" w:rsidRPr="007A5A82">
        <w:tc>
          <w:tcPr>
            <w:tcW w:type="dxa" w:w="467"/>
            <w:tcBorders>
              <w:top w:space="0" w:sz="4" w:color="auto" w:val="single"/>
              <w:left w:space="0" w:sz="4" w:color="auto" w:val="single"/>
              <w:bottom w:space="0" w:sz="4" w:color="auto" w:val="single"/>
              <w:right w:space="0" w:sz="4" w:color="auto" w:val="single"/>
            </w:tcBorders>
          </w:tcPr>
          <w:p w:rsidRDefault="00193764" w:rsidP="006221B6" w:rsidR="00193764" w:rsidRPr="007A5A82">
            <w:pPr>
              <w:spacing w:after="0"/>
              <w:rPr>
                <w:rFonts w:cs="Tahoma"/>
              </w:rPr>
            </w:pPr>
            <w:r w:rsidRPr="007A5A82">
              <w:rPr>
                <w:rFonts w:cs="Tahoma"/>
              </w:rPr>
              <w:t>-</w:t>
            </w:r>
          </w:p>
        </w:tc>
        <w:tc>
          <w:tcPr>
            <w:tcW w:type="dxa" w:w="6256"/>
            <w:tcBorders>
              <w:top w:space="0" w:sz="4" w:color="auto" w:val="single"/>
              <w:left w:space="0" w:sz="4" w:color="auto" w:val="single"/>
              <w:bottom w:space="0" w:sz="4" w:color="auto" w:val="single"/>
              <w:right w:space="0" w:sz="4" w:color="auto" w:val="single"/>
            </w:tcBorders>
          </w:tcPr>
          <w:p w:rsidRDefault="00193764" w:rsidP="006221B6" w:rsidR="00193764" w:rsidRPr="007A5A82">
            <w:pPr>
              <w:spacing w:after="0"/>
              <w:rPr>
                <w:rFonts w:cs="Tahoma"/>
              </w:rPr>
            </w:pPr>
            <w:r w:rsidRPr="007A5A82">
              <w:rPr>
                <w:rFonts w:cs="Tahoma"/>
              </w:rPr>
              <w:t>Računovodstvene usluge 1.000,00 kn mjesečno</w:t>
            </w:r>
            <w:r w:rsidR="00ED2171" w:rsidRPr="007A5A82">
              <w:rPr>
                <w:rFonts w:cs="Tahoma"/>
              </w:rPr>
              <w:t xml:space="preserve"> x 6</w:t>
            </w:r>
          </w:p>
        </w:tc>
        <w:tc>
          <w:tcPr>
            <w:tcW w:type="dxa" w:w="2311"/>
            <w:tcBorders>
              <w:top w:space="0" w:sz="4" w:color="auto" w:val="single"/>
              <w:left w:space="0" w:sz="4" w:color="auto" w:val="single"/>
              <w:bottom w:space="0" w:sz="4" w:color="auto" w:val="single"/>
            </w:tcBorders>
          </w:tcPr>
          <w:p w:rsidRDefault="00DE1C1C" w:rsidP="006221B6" w:rsidR="00193764" w:rsidRPr="007A5A82">
            <w:pPr>
              <w:spacing w:after="0"/>
              <w:jc w:val="right"/>
              <w:rPr>
                <w:rFonts w:cs="Tahoma"/>
              </w:rPr>
            </w:pPr>
            <w:r w:rsidRPr="007A5A82">
              <w:rPr>
                <w:rFonts w:cs="Tahoma"/>
              </w:rPr>
              <w:t xml:space="preserve"> 6.000,00</w:t>
            </w:r>
          </w:p>
        </w:tc>
        <w:tc>
          <w:tcPr>
            <w:tcW w:type="dxa" w:w="452"/>
            <w:tcBorders>
              <w:top w:space="0" w:sz="4" w:color="auto" w:val="single"/>
              <w:bottom w:space="0" w:sz="4" w:color="auto" w:val="single"/>
              <w:right w:space="0" w:sz="4" w:color="auto" w:val="single"/>
            </w:tcBorders>
          </w:tcPr>
          <w:p w:rsidRDefault="00193764" w:rsidP="006221B6" w:rsidR="00193764" w:rsidRPr="007A5A82">
            <w:pPr>
              <w:spacing w:after="0"/>
              <w:rPr>
                <w:rFonts w:cs="Tahoma"/>
              </w:rPr>
            </w:pPr>
            <w:r w:rsidRPr="007A5A82">
              <w:rPr>
                <w:rFonts w:cs="Tahoma"/>
              </w:rPr>
              <w:t>kn</w:t>
            </w:r>
          </w:p>
        </w:tc>
      </w:tr>
      <w:tr w:rsidR="00193764" w:rsidRPr="007A5A82">
        <w:tc>
          <w:tcPr>
            <w:tcW w:type="dxa" w:w="467"/>
            <w:tcBorders>
              <w:top w:space="0" w:sz="4" w:color="auto" w:val="single"/>
              <w:left w:space="0" w:sz="4" w:color="auto" w:val="single"/>
              <w:bottom w:space="0" w:sz="4" w:color="auto" w:val="single"/>
              <w:right w:space="0" w:sz="4" w:color="auto" w:val="single"/>
            </w:tcBorders>
          </w:tcPr>
          <w:p w:rsidRDefault="00193764" w:rsidP="006221B6" w:rsidR="00193764" w:rsidRPr="007A5A82">
            <w:pPr>
              <w:spacing w:after="0"/>
              <w:rPr>
                <w:rFonts w:cs="Tahoma"/>
              </w:rPr>
            </w:pPr>
            <w:r w:rsidRPr="007A5A82">
              <w:rPr>
                <w:rFonts w:cs="Tahoma"/>
              </w:rPr>
              <w:t>-</w:t>
            </w:r>
          </w:p>
        </w:tc>
        <w:tc>
          <w:tcPr>
            <w:tcW w:type="dxa" w:w="6256"/>
            <w:tcBorders>
              <w:top w:space="0" w:sz="4" w:color="auto" w:val="single"/>
              <w:left w:space="0" w:sz="4" w:color="auto" w:val="single"/>
              <w:bottom w:space="0" w:sz="4" w:color="auto" w:val="single"/>
              <w:right w:space="0" w:sz="4" w:color="auto" w:val="single"/>
            </w:tcBorders>
          </w:tcPr>
          <w:p w:rsidRDefault="00193764" w:rsidP="006221B6" w:rsidR="00193764" w:rsidRPr="007A5A82">
            <w:pPr>
              <w:spacing w:after="0"/>
              <w:rPr>
                <w:rFonts w:cs="Tahoma"/>
              </w:rPr>
            </w:pPr>
            <w:r w:rsidRPr="007A5A82">
              <w:rPr>
                <w:rFonts w:cs="Tahoma"/>
              </w:rPr>
              <w:t>Bankarska naknada</w:t>
            </w:r>
          </w:p>
        </w:tc>
        <w:tc>
          <w:tcPr>
            <w:tcW w:type="dxa" w:w="2311"/>
            <w:tcBorders>
              <w:top w:space="0" w:sz="4" w:color="auto" w:val="single"/>
              <w:left w:space="0" w:sz="4" w:color="auto" w:val="single"/>
              <w:bottom w:space="0" w:sz="4" w:color="auto" w:val="single"/>
            </w:tcBorders>
          </w:tcPr>
          <w:p w:rsidRDefault="00193764" w:rsidP="006221B6" w:rsidR="00193764" w:rsidRPr="007A5A82">
            <w:pPr>
              <w:spacing w:after="0"/>
              <w:jc w:val="right"/>
              <w:rPr>
                <w:rFonts w:cs="Tahoma"/>
              </w:rPr>
            </w:pPr>
            <w:r w:rsidRPr="007A5A82">
              <w:rPr>
                <w:rFonts w:cs="Tahoma"/>
              </w:rPr>
              <w:t>300,00</w:t>
            </w:r>
          </w:p>
        </w:tc>
        <w:tc>
          <w:tcPr>
            <w:tcW w:type="dxa" w:w="452"/>
            <w:tcBorders>
              <w:top w:space="0" w:sz="4" w:color="auto" w:val="single"/>
              <w:bottom w:space="0" w:sz="4" w:color="auto" w:val="single"/>
              <w:right w:space="0" w:sz="4" w:color="auto" w:val="single"/>
            </w:tcBorders>
          </w:tcPr>
          <w:p w:rsidRDefault="00193764" w:rsidP="006221B6" w:rsidR="00193764" w:rsidRPr="007A5A82">
            <w:pPr>
              <w:spacing w:after="0"/>
              <w:rPr>
                <w:rFonts w:cs="Tahoma"/>
              </w:rPr>
            </w:pPr>
            <w:r w:rsidRPr="007A5A82">
              <w:rPr>
                <w:rFonts w:cs="Tahoma"/>
              </w:rPr>
              <w:t>kn</w:t>
            </w:r>
          </w:p>
        </w:tc>
      </w:tr>
      <w:tr w:rsidR="00193764" w:rsidRPr="007A5A82">
        <w:tc>
          <w:tcPr>
            <w:tcW w:type="dxa" w:w="467"/>
            <w:tcBorders>
              <w:top w:space="0" w:sz="4" w:color="auto" w:val="single"/>
              <w:left w:space="0" w:sz="4" w:color="auto" w:val="single"/>
              <w:bottom w:space="0" w:sz="4" w:color="auto" w:val="single"/>
              <w:right w:space="0" w:sz="4" w:color="auto" w:val="single"/>
            </w:tcBorders>
          </w:tcPr>
          <w:p w:rsidRDefault="00193764" w:rsidP="006221B6" w:rsidR="00193764" w:rsidRPr="007A5A82">
            <w:pPr>
              <w:spacing w:after="0"/>
              <w:rPr>
                <w:rFonts w:cs="Tahoma"/>
              </w:rPr>
            </w:pPr>
          </w:p>
        </w:tc>
        <w:tc>
          <w:tcPr>
            <w:tcW w:type="dxa" w:w="6256"/>
            <w:tcBorders>
              <w:top w:space="0" w:sz="4" w:color="auto" w:val="single"/>
              <w:left w:space="0" w:sz="4" w:color="auto" w:val="single"/>
              <w:bottom w:space="0" w:sz="4" w:color="auto" w:val="single"/>
              <w:right w:space="0" w:sz="4" w:color="auto" w:val="single"/>
            </w:tcBorders>
          </w:tcPr>
          <w:p w:rsidRDefault="00193764" w:rsidP="006221B6" w:rsidR="00193764" w:rsidRPr="007A5A82">
            <w:pPr>
              <w:spacing w:after="0"/>
              <w:rPr>
                <w:rFonts w:cs="Tahoma"/>
              </w:rPr>
            </w:pPr>
            <w:r w:rsidRPr="007A5A82">
              <w:rPr>
                <w:rFonts w:cs="Tahoma"/>
              </w:rPr>
              <w:t>Ukupno:</w:t>
            </w:r>
          </w:p>
        </w:tc>
        <w:tc>
          <w:tcPr>
            <w:tcW w:type="dxa" w:w="2311"/>
            <w:tcBorders>
              <w:top w:space="0" w:sz="4" w:color="auto" w:val="single"/>
              <w:left w:space="0" w:sz="4" w:color="auto" w:val="single"/>
              <w:bottom w:space="0" w:sz="4" w:color="auto" w:val="single"/>
            </w:tcBorders>
          </w:tcPr>
          <w:p w:rsidRDefault="00746370" w:rsidP="006221B6" w:rsidR="00193764" w:rsidRPr="007A5A82">
            <w:pPr>
              <w:spacing w:after="0"/>
              <w:jc w:val="right"/>
              <w:rPr>
                <w:rFonts w:cs="Tahoma"/>
              </w:rPr>
            </w:pPr>
            <w:r>
              <w:rPr>
                <w:rFonts w:cs="Tahoma"/>
              </w:rPr>
              <w:fldChar w:fldCharType="begin"/>
            </w:r>
            <w:r>
              <w:rPr>
                <w:rFonts w:cs="Tahoma"/>
              </w:rPr>
              <w:instrText xml:space="preserve"> =SUM(ABOVE) </w:instrText>
            </w:r>
            <w:r>
              <w:rPr>
                <w:rFonts w:cs="Tahoma"/>
              </w:rPr>
              <w:fldChar w:fldCharType="separate"/>
            </w:r>
            <w:r>
              <w:rPr>
                <w:rFonts w:cs="Tahoma"/>
                <w:noProof/>
              </w:rPr>
              <w:t>10.800</w:t>
            </w:r>
            <w:r>
              <w:rPr>
                <w:rFonts w:cs="Tahoma"/>
              </w:rPr>
              <w:fldChar w:fldCharType="end"/>
            </w:r>
            <w:r w:rsidR="00A61B05">
              <w:rPr>
                <w:rFonts w:cs="Tahoma"/>
              </w:rPr>
              <w:t>,00</w:t>
            </w:r>
            <w:r w:rsidR="00DE1C1C" w:rsidRPr="007A5A82">
              <w:rPr>
                <w:rFonts w:cs="Tahoma"/>
              </w:rPr>
              <w:t xml:space="preserve"> </w:t>
            </w:r>
          </w:p>
        </w:tc>
        <w:tc>
          <w:tcPr>
            <w:tcW w:type="dxa" w:w="452"/>
            <w:tcBorders>
              <w:top w:space="0" w:sz="4" w:color="auto" w:val="single"/>
              <w:bottom w:space="0" w:sz="4" w:color="auto" w:val="single"/>
              <w:right w:space="0" w:sz="4" w:color="auto" w:val="single"/>
            </w:tcBorders>
          </w:tcPr>
          <w:p w:rsidRDefault="00193764" w:rsidP="006221B6" w:rsidR="00193764" w:rsidRPr="007A5A82">
            <w:pPr>
              <w:spacing w:after="0"/>
              <w:rPr>
                <w:rFonts w:cs="Tahoma"/>
              </w:rPr>
            </w:pPr>
            <w:r w:rsidRPr="007A5A82">
              <w:rPr>
                <w:rFonts w:cs="Tahoma"/>
              </w:rPr>
              <w:t>kn</w:t>
            </w:r>
          </w:p>
        </w:tc>
      </w:tr>
    </w:tbl>
    <w:p w:rsidRDefault="00193764" w:rsidP="00193764" w:rsidR="00193764" w:rsidRPr="007A5A82">
      <w:pPr>
        <w:spacing w:after="0"/>
        <w:rPr>
          <w:rFonts w:cs="Tahoma"/>
          <w:sz w:val="16"/>
          <w:szCs w:val="16"/>
        </w:rPr>
      </w:pPr>
    </w:p>
    <w:p w:rsidRDefault="00193764" w:rsidP="00F32D6A" w:rsidR="00193764">
      <w:pPr>
        <w:pStyle w:val="ListParagraph"/>
        <w:spacing w:after="0"/>
        <w:ind w:left="0"/>
        <w:jc w:val="both"/>
        <w:rPr>
          <w:rFonts w:cs="Tahoma"/>
          <w:b/>
          <w:bCs/>
        </w:rPr>
      </w:pPr>
    </w:p>
    <w:p w:rsidRDefault="00AA64C8" w:rsidP="00F32D6A" w:rsidR="00AA64C8">
      <w:pPr>
        <w:pStyle w:val="ListParagraph"/>
        <w:spacing w:after="0"/>
        <w:ind w:left="0"/>
        <w:jc w:val="both"/>
        <w:rPr>
          <w:rFonts w:cs="Tahoma"/>
          <w:b/>
          <w:bCs/>
        </w:rPr>
      </w:pPr>
    </w:p>
    <w:p w:rsidRDefault="00AA64C8" w:rsidP="00F32D6A" w:rsidR="00AA64C8">
      <w:pPr>
        <w:pStyle w:val="ListParagraph"/>
        <w:spacing w:after="0"/>
        <w:ind w:left="0"/>
        <w:jc w:val="both"/>
        <w:rPr>
          <w:rFonts w:cs="Tahoma"/>
          <w:b/>
          <w:bCs/>
        </w:rPr>
      </w:pPr>
    </w:p>
    <w:p w:rsidRDefault="00AA64C8" w:rsidP="00F32D6A" w:rsidR="00AA64C8">
      <w:pPr>
        <w:pStyle w:val="ListParagraph"/>
        <w:spacing w:after="0"/>
        <w:ind w:left="0"/>
        <w:jc w:val="both"/>
        <w:rPr>
          <w:rFonts w:cs="Tahoma"/>
          <w:b/>
          <w:bCs/>
        </w:rPr>
      </w:pPr>
    </w:p>
    <w:p w:rsidRDefault="00AA64C8" w:rsidP="00F32D6A" w:rsidR="00AA64C8" w:rsidRPr="007A5A82">
      <w:pPr>
        <w:pStyle w:val="ListParagraph"/>
        <w:spacing w:after="0"/>
        <w:ind w:left="0"/>
        <w:jc w:val="both"/>
        <w:rPr>
          <w:rFonts w:cs="Tahoma"/>
          <w:b/>
          <w:bCs/>
        </w:rPr>
      </w:pPr>
    </w:p>
    <w:p w:rsidRDefault="002250DA" w:rsidP="00F32D6A" w:rsidR="002250DA" w:rsidRPr="007A5A82">
      <w:pPr>
        <w:pStyle w:val="ListParagraph"/>
        <w:spacing w:after="0"/>
        <w:ind w:left="0"/>
        <w:jc w:val="both"/>
        <w:rPr>
          <w:rFonts w:cs="Tahoma"/>
          <w:b/>
          <w:bCs/>
        </w:rPr>
      </w:pPr>
    </w:p>
    <w:p w:rsidRDefault="002250DA" w:rsidP="00F32D6A" w:rsidR="002250DA" w:rsidRPr="007A5A82">
      <w:pPr>
        <w:pStyle w:val="ListParagraph"/>
        <w:spacing w:after="0"/>
        <w:ind w:left="0"/>
        <w:jc w:val="both"/>
        <w:rPr>
          <w:rFonts w:cs="Tahoma"/>
          <w:b/>
          <w:bCs/>
        </w:rPr>
      </w:pPr>
    </w:p>
    <w:p w:rsidRDefault="00892D8C" w:rsidP="00F32D6A" w:rsidR="002250DA" w:rsidRPr="007A5A82">
      <w:pPr>
        <w:rPr>
          <w:rFonts w:cs="Tahoma"/>
          <w:b/>
          <w:bCs/>
          <w:sz w:val="24"/>
          <w:szCs w:val="24"/>
        </w:rPr>
      </w:pPr>
      <w:r w:rsidRPr="007A5A82">
        <w:rPr>
          <w:rFonts w:cs="Tahoma"/>
          <w:b/>
          <w:bCs/>
          <w:sz w:val="24"/>
          <w:szCs w:val="24"/>
        </w:rPr>
        <w:lastRenderedPageBreak/>
        <w:t>I</w:t>
      </w:r>
      <w:r w:rsidR="00F32D6A" w:rsidRPr="007A5A82">
        <w:rPr>
          <w:rFonts w:cs="Tahoma"/>
          <w:b/>
          <w:bCs/>
          <w:sz w:val="24"/>
          <w:szCs w:val="24"/>
        </w:rPr>
        <w:t xml:space="preserve">II.   </w:t>
      </w:r>
      <w:r w:rsidR="002250DA" w:rsidRPr="007A5A82">
        <w:rPr>
          <w:rFonts w:cs="Tahoma"/>
          <w:b/>
          <w:bCs/>
          <w:sz w:val="24"/>
          <w:szCs w:val="24"/>
        </w:rPr>
        <w:t>UTVRĐENE OBVEZE STEČAJNOG DUŽNIKA</w:t>
      </w:r>
    </w:p>
    <w:p w:rsidRDefault="002250DA" w:rsidP="003B4D3F" w:rsidR="002250DA" w:rsidRPr="00926296">
      <w:pPr>
        <w:spacing w:after="0"/>
        <w:jc w:val="both"/>
        <w:rPr>
          <w:rFonts w:cs="Arial"/>
          <w:sz w:val="16"/>
          <w:szCs w:val="16"/>
        </w:rPr>
      </w:pPr>
    </w:p>
    <w:p w:rsidRDefault="002250DA" w:rsidP="002250DA" w:rsidR="002250DA" w:rsidRPr="007A5A82">
      <w:pPr>
        <w:spacing w:after="0"/>
        <w:jc w:val="center"/>
        <w:rPr>
          <w:rFonts w:cs="Arial"/>
          <w:i/>
          <w:sz w:val="24"/>
          <w:szCs w:val="24"/>
        </w:rPr>
      </w:pPr>
      <w:r w:rsidRPr="007A5A82">
        <w:rPr>
          <w:rFonts w:cs="Arial"/>
          <w:i/>
          <w:sz w:val="24"/>
          <w:szCs w:val="24"/>
        </w:rPr>
        <w:t>Stečajni vjerovnici po isplatnim redovima :</w:t>
      </w:r>
    </w:p>
    <w:p w:rsidRDefault="002250DA" w:rsidP="002250DA" w:rsidR="002250DA" w:rsidRPr="007A5A82">
      <w:pPr>
        <w:jc w:val="both"/>
        <w:rPr>
          <w:rFonts w:cs="Arial"/>
          <w:i/>
          <w:sz w:val="16"/>
          <w:szCs w:val="16"/>
        </w:rPr>
      </w:pPr>
    </w:p>
    <w:tbl>
      <w:tblPr>
        <w:tblW w:type="dxa" w:w="9420"/>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2340"/>
        <w:gridCol w:w="2400"/>
        <w:gridCol w:w="2700"/>
        <w:gridCol w:w="1980"/>
      </w:tblGrid>
      <w:tr w:rsidR="002250DA" w:rsidRPr="007A5A82">
        <w:tc>
          <w:tcPr>
            <w:tcW w:type="dxa" w:w="2340"/>
          </w:tcPr>
          <w:p w:rsidRDefault="002250DA" w:rsidP="0093303B" w:rsidR="002250DA" w:rsidRPr="007A5A82">
            <w:pPr>
              <w:jc w:val="both"/>
              <w:rPr>
                <w:rFonts w:cs="Arial"/>
                <w:sz w:val="16"/>
                <w:szCs w:val="16"/>
              </w:rPr>
            </w:pPr>
          </w:p>
        </w:tc>
        <w:tc>
          <w:tcPr>
            <w:tcW w:type="dxa" w:w="2400"/>
          </w:tcPr>
          <w:p w:rsidRDefault="002250DA" w:rsidP="0093303B" w:rsidR="002250DA" w:rsidRPr="007A5A82">
            <w:pPr>
              <w:jc w:val="center"/>
              <w:rPr>
                <w:rFonts w:cs="Arial"/>
                <w:sz w:val="20"/>
              </w:rPr>
            </w:pPr>
            <w:r w:rsidRPr="007A5A82">
              <w:rPr>
                <w:rFonts w:cs="Arial"/>
                <w:sz w:val="20"/>
              </w:rPr>
              <w:t>Prijavljene tražbine</w:t>
            </w:r>
          </w:p>
        </w:tc>
        <w:tc>
          <w:tcPr>
            <w:tcW w:type="dxa" w:w="2700"/>
          </w:tcPr>
          <w:p w:rsidRDefault="002250DA" w:rsidP="0093303B" w:rsidR="002250DA" w:rsidRPr="007A5A82">
            <w:pPr>
              <w:jc w:val="center"/>
              <w:rPr>
                <w:rFonts w:cs="Arial"/>
                <w:sz w:val="20"/>
              </w:rPr>
            </w:pPr>
            <w:r w:rsidRPr="007A5A82">
              <w:rPr>
                <w:rFonts w:cs="Arial"/>
                <w:sz w:val="20"/>
              </w:rPr>
              <w:t>Priznate tražbine</w:t>
            </w:r>
          </w:p>
        </w:tc>
        <w:tc>
          <w:tcPr>
            <w:tcW w:type="dxa" w:w="1980"/>
          </w:tcPr>
          <w:p w:rsidRDefault="002250DA" w:rsidP="0093303B" w:rsidR="002250DA" w:rsidRPr="007A5A82">
            <w:pPr>
              <w:jc w:val="center"/>
              <w:rPr>
                <w:rFonts w:cs="Arial"/>
                <w:sz w:val="20"/>
              </w:rPr>
            </w:pPr>
            <w:r w:rsidRPr="007A5A82">
              <w:rPr>
                <w:rFonts w:cs="Arial"/>
                <w:sz w:val="20"/>
              </w:rPr>
              <w:t>Osporene</w:t>
            </w:r>
          </w:p>
        </w:tc>
      </w:tr>
      <w:tr w:rsidR="002250DA" w:rsidRPr="00AA64C8">
        <w:tc>
          <w:tcPr>
            <w:tcW w:type="dxa" w:w="2340"/>
          </w:tcPr>
          <w:p w:rsidRDefault="002250DA" w:rsidP="0093303B" w:rsidR="002250DA" w:rsidRPr="00AA64C8">
            <w:pPr>
              <w:jc w:val="both"/>
              <w:rPr>
                <w:rFonts w:cs="Arial"/>
                <w:sz w:val="20"/>
                <w:szCs w:val="20"/>
              </w:rPr>
            </w:pPr>
            <w:r w:rsidRPr="00AA64C8">
              <w:rPr>
                <w:rFonts w:cs="Arial"/>
                <w:sz w:val="20"/>
                <w:szCs w:val="20"/>
              </w:rPr>
              <w:t>I  Viši isplatni red</w:t>
            </w:r>
          </w:p>
        </w:tc>
        <w:tc>
          <w:tcPr>
            <w:tcW w:type="dxa" w:w="2400"/>
            <w:vAlign w:val="center"/>
          </w:tcPr>
          <w:p w:rsidRDefault="00243304" w:rsidP="0093303B" w:rsidR="002250DA" w:rsidRPr="00AA64C8">
            <w:pPr>
              <w:jc w:val="center"/>
              <w:rPr>
                <w:rFonts w:cs="Arial"/>
                <w:sz w:val="20"/>
                <w:szCs w:val="20"/>
              </w:rPr>
            </w:pPr>
            <w:r w:rsidRPr="00AA64C8">
              <w:rPr>
                <w:rFonts w:cs="Arial"/>
                <w:sz w:val="20"/>
                <w:szCs w:val="20"/>
              </w:rPr>
              <w:t>577.316,19</w:t>
            </w:r>
          </w:p>
        </w:tc>
        <w:tc>
          <w:tcPr>
            <w:tcW w:type="dxa" w:w="2700"/>
            <w:vAlign w:val="center"/>
          </w:tcPr>
          <w:p w:rsidRDefault="00243304" w:rsidP="0093303B" w:rsidR="002250DA" w:rsidRPr="00AA64C8">
            <w:pPr>
              <w:jc w:val="center"/>
              <w:rPr>
                <w:rFonts w:cs="Arial"/>
                <w:sz w:val="20"/>
                <w:szCs w:val="20"/>
              </w:rPr>
            </w:pPr>
            <w:r w:rsidRPr="00AA64C8">
              <w:rPr>
                <w:rFonts w:cs="Arial"/>
                <w:sz w:val="20"/>
                <w:szCs w:val="20"/>
              </w:rPr>
              <w:t>577.316,19</w:t>
            </w:r>
          </w:p>
        </w:tc>
        <w:tc>
          <w:tcPr>
            <w:tcW w:type="dxa" w:w="1980"/>
            <w:vAlign w:val="center"/>
          </w:tcPr>
          <w:p w:rsidRDefault="00243304" w:rsidP="0093303B" w:rsidR="002250DA" w:rsidRPr="00AA64C8">
            <w:pPr>
              <w:jc w:val="center"/>
              <w:rPr>
                <w:rFonts w:cs="Arial"/>
                <w:sz w:val="20"/>
                <w:szCs w:val="20"/>
              </w:rPr>
            </w:pPr>
            <w:r w:rsidRPr="00AA64C8">
              <w:rPr>
                <w:rFonts w:cs="Arial"/>
                <w:sz w:val="20"/>
                <w:szCs w:val="20"/>
              </w:rPr>
              <w:t>0,00</w:t>
            </w:r>
          </w:p>
        </w:tc>
      </w:tr>
      <w:tr w:rsidR="002250DA" w:rsidRPr="00AA64C8">
        <w:tc>
          <w:tcPr>
            <w:tcW w:type="dxa" w:w="2340"/>
          </w:tcPr>
          <w:p w:rsidRDefault="002250DA" w:rsidP="0093303B" w:rsidR="002250DA" w:rsidRPr="00AA64C8">
            <w:pPr>
              <w:jc w:val="both"/>
              <w:rPr>
                <w:rFonts w:cs="Arial"/>
                <w:sz w:val="20"/>
                <w:szCs w:val="20"/>
              </w:rPr>
            </w:pPr>
            <w:r w:rsidRPr="00AA64C8">
              <w:rPr>
                <w:rFonts w:cs="Arial"/>
                <w:sz w:val="20"/>
                <w:szCs w:val="20"/>
              </w:rPr>
              <w:t>II  Viši isplatni red</w:t>
            </w:r>
          </w:p>
        </w:tc>
        <w:tc>
          <w:tcPr>
            <w:tcW w:type="dxa" w:w="2400"/>
            <w:vAlign w:val="center"/>
          </w:tcPr>
          <w:p w:rsidRDefault="009D0978" w:rsidP="0093303B" w:rsidR="002250DA" w:rsidRPr="00AA64C8">
            <w:pPr>
              <w:jc w:val="center"/>
              <w:rPr>
                <w:rFonts w:cs="Arial"/>
                <w:sz w:val="20"/>
                <w:szCs w:val="20"/>
              </w:rPr>
            </w:pPr>
            <w:r w:rsidRPr="00AA64C8">
              <w:rPr>
                <w:rFonts w:cs="Arial"/>
                <w:bCs/>
                <w:sz w:val="20"/>
                <w:szCs w:val="20"/>
              </w:rPr>
              <w:t>381.526,52</w:t>
            </w:r>
          </w:p>
        </w:tc>
        <w:tc>
          <w:tcPr>
            <w:tcW w:type="dxa" w:w="2700"/>
            <w:vAlign w:val="center"/>
          </w:tcPr>
          <w:p w:rsidRDefault="009D0978" w:rsidP="0093303B" w:rsidR="002250DA" w:rsidRPr="00AA64C8">
            <w:pPr>
              <w:jc w:val="center"/>
              <w:rPr>
                <w:rFonts w:cs="Arial"/>
                <w:sz w:val="20"/>
                <w:szCs w:val="20"/>
              </w:rPr>
            </w:pPr>
            <w:r w:rsidRPr="00AA64C8">
              <w:rPr>
                <w:rFonts w:cs="Arial"/>
                <w:sz w:val="20"/>
                <w:szCs w:val="20"/>
              </w:rPr>
              <w:t>230.713,99</w:t>
            </w:r>
          </w:p>
        </w:tc>
        <w:tc>
          <w:tcPr>
            <w:tcW w:type="dxa" w:w="1980"/>
            <w:vAlign w:val="center"/>
          </w:tcPr>
          <w:p w:rsidRDefault="009D0978" w:rsidP="0093303B" w:rsidR="002250DA" w:rsidRPr="00AA64C8">
            <w:pPr>
              <w:jc w:val="center"/>
              <w:rPr>
                <w:rFonts w:cs="Arial"/>
                <w:sz w:val="20"/>
                <w:szCs w:val="20"/>
              </w:rPr>
            </w:pPr>
            <w:r w:rsidRPr="00AA64C8">
              <w:rPr>
                <w:rFonts w:cs="Arial"/>
                <w:sz w:val="20"/>
                <w:szCs w:val="20"/>
              </w:rPr>
              <w:t>150.812,53</w:t>
            </w:r>
          </w:p>
        </w:tc>
      </w:tr>
      <w:tr w:rsidR="002250DA" w:rsidRPr="00AA64C8">
        <w:tc>
          <w:tcPr>
            <w:tcW w:type="dxa" w:w="2340"/>
          </w:tcPr>
          <w:p w:rsidRDefault="002250DA" w:rsidP="0093303B" w:rsidR="002250DA" w:rsidRPr="00AA64C8">
            <w:pPr>
              <w:jc w:val="both"/>
              <w:rPr>
                <w:rFonts w:cs="Arial"/>
                <w:b/>
                <w:sz w:val="20"/>
                <w:szCs w:val="20"/>
              </w:rPr>
            </w:pPr>
            <w:r w:rsidRPr="00AA64C8">
              <w:rPr>
                <w:rFonts w:cs="Arial"/>
                <w:b/>
                <w:sz w:val="20"/>
                <w:szCs w:val="20"/>
              </w:rPr>
              <w:t>Ukupno</w:t>
            </w:r>
          </w:p>
        </w:tc>
        <w:tc>
          <w:tcPr>
            <w:tcW w:type="dxa" w:w="2400"/>
            <w:vAlign w:val="center"/>
          </w:tcPr>
          <w:p w:rsidRDefault="009D0978" w:rsidP="0093303B" w:rsidR="002250DA" w:rsidRPr="00AA64C8">
            <w:pPr>
              <w:jc w:val="center"/>
              <w:rPr>
                <w:rFonts w:cs="Arial"/>
                <w:b/>
                <w:sz w:val="20"/>
                <w:szCs w:val="20"/>
              </w:rPr>
            </w:pPr>
            <w:r w:rsidRPr="00AA64C8">
              <w:rPr>
                <w:rFonts w:cs="Arial"/>
                <w:b/>
                <w:sz w:val="20"/>
                <w:szCs w:val="20"/>
              </w:rPr>
              <w:fldChar w:fldCharType="begin"/>
            </w:r>
            <w:r w:rsidRPr="00AA64C8">
              <w:rPr>
                <w:rFonts w:cs="Arial"/>
                <w:b/>
                <w:sz w:val="20"/>
                <w:szCs w:val="20"/>
              </w:rPr>
              <w:instrText xml:space="preserve"> =SUM(ABOVE) </w:instrText>
            </w:r>
            <w:r w:rsidRPr="00AA64C8">
              <w:rPr>
                <w:rFonts w:cs="Arial"/>
                <w:b/>
                <w:sz w:val="20"/>
                <w:szCs w:val="20"/>
              </w:rPr>
              <w:fldChar w:fldCharType="separate"/>
            </w:r>
            <w:r w:rsidRPr="00AA64C8">
              <w:rPr>
                <w:rFonts w:cs="Arial"/>
                <w:b/>
                <w:noProof/>
                <w:sz w:val="20"/>
                <w:szCs w:val="20"/>
              </w:rPr>
              <w:t>958.842,71</w:t>
            </w:r>
            <w:r w:rsidRPr="00AA64C8">
              <w:rPr>
                <w:rFonts w:cs="Arial"/>
                <w:b/>
                <w:sz w:val="20"/>
                <w:szCs w:val="20"/>
              </w:rPr>
              <w:fldChar w:fldCharType="end"/>
            </w:r>
          </w:p>
        </w:tc>
        <w:tc>
          <w:tcPr>
            <w:tcW w:type="dxa" w:w="2700"/>
            <w:vAlign w:val="center"/>
          </w:tcPr>
          <w:p w:rsidRDefault="009D0978" w:rsidP="0093303B" w:rsidR="002250DA" w:rsidRPr="00AA64C8">
            <w:pPr>
              <w:jc w:val="center"/>
              <w:rPr>
                <w:rFonts w:cs="Arial"/>
                <w:b/>
                <w:sz w:val="20"/>
                <w:szCs w:val="20"/>
              </w:rPr>
            </w:pPr>
            <w:r w:rsidRPr="00AA64C8">
              <w:rPr>
                <w:rFonts w:cs="Arial"/>
                <w:b/>
                <w:sz w:val="20"/>
                <w:szCs w:val="20"/>
              </w:rPr>
              <w:fldChar w:fldCharType="begin"/>
            </w:r>
            <w:r w:rsidRPr="00AA64C8">
              <w:rPr>
                <w:rFonts w:cs="Arial"/>
                <w:b/>
                <w:sz w:val="20"/>
                <w:szCs w:val="20"/>
              </w:rPr>
              <w:instrText xml:space="preserve"> =SUM(ABOVE) </w:instrText>
            </w:r>
            <w:r w:rsidRPr="00AA64C8">
              <w:rPr>
                <w:rFonts w:cs="Arial"/>
                <w:b/>
                <w:sz w:val="20"/>
                <w:szCs w:val="20"/>
              </w:rPr>
              <w:fldChar w:fldCharType="separate"/>
            </w:r>
            <w:r w:rsidRPr="00AA64C8">
              <w:rPr>
                <w:rFonts w:cs="Arial"/>
                <w:b/>
                <w:noProof/>
                <w:sz w:val="20"/>
                <w:szCs w:val="20"/>
              </w:rPr>
              <w:t>808.030,18</w:t>
            </w:r>
            <w:r w:rsidRPr="00AA64C8">
              <w:rPr>
                <w:rFonts w:cs="Arial"/>
                <w:b/>
                <w:sz w:val="20"/>
                <w:szCs w:val="20"/>
              </w:rPr>
              <w:fldChar w:fldCharType="end"/>
            </w:r>
          </w:p>
        </w:tc>
        <w:tc>
          <w:tcPr>
            <w:tcW w:type="dxa" w:w="1980"/>
            <w:vAlign w:val="center"/>
          </w:tcPr>
          <w:p w:rsidRDefault="009D0978" w:rsidP="0093303B" w:rsidR="002250DA" w:rsidRPr="00AA64C8">
            <w:pPr>
              <w:jc w:val="center"/>
              <w:rPr>
                <w:rFonts w:cs="Arial"/>
                <w:b/>
                <w:sz w:val="20"/>
                <w:szCs w:val="20"/>
              </w:rPr>
            </w:pPr>
            <w:r w:rsidRPr="00AA64C8">
              <w:rPr>
                <w:rFonts w:cs="Arial"/>
                <w:b/>
                <w:sz w:val="20"/>
                <w:szCs w:val="20"/>
              </w:rPr>
              <w:fldChar w:fldCharType="begin"/>
            </w:r>
            <w:r w:rsidRPr="00AA64C8">
              <w:rPr>
                <w:rFonts w:cs="Arial"/>
                <w:b/>
                <w:sz w:val="20"/>
                <w:szCs w:val="20"/>
              </w:rPr>
              <w:instrText xml:space="preserve"> =SUM(ABOVE) </w:instrText>
            </w:r>
            <w:r w:rsidRPr="00AA64C8">
              <w:rPr>
                <w:rFonts w:cs="Arial"/>
                <w:b/>
                <w:sz w:val="20"/>
                <w:szCs w:val="20"/>
              </w:rPr>
              <w:fldChar w:fldCharType="separate"/>
            </w:r>
            <w:r w:rsidRPr="00AA64C8">
              <w:rPr>
                <w:rFonts w:cs="Arial"/>
                <w:b/>
                <w:noProof/>
                <w:sz w:val="20"/>
                <w:szCs w:val="20"/>
              </w:rPr>
              <w:t>150.812,53</w:t>
            </w:r>
            <w:r w:rsidRPr="00AA64C8">
              <w:rPr>
                <w:rFonts w:cs="Arial"/>
                <w:b/>
                <w:sz w:val="20"/>
                <w:szCs w:val="20"/>
              </w:rPr>
              <w:fldChar w:fldCharType="end"/>
            </w:r>
          </w:p>
        </w:tc>
      </w:tr>
    </w:tbl>
    <w:p w:rsidRDefault="002250DA" w:rsidP="002250DA" w:rsidR="002250DA" w:rsidRPr="00926296">
      <w:pPr>
        <w:rPr>
          <w:sz w:val="16"/>
          <w:szCs w:val="16"/>
        </w:rPr>
      </w:pPr>
    </w:p>
    <w:p w:rsidRDefault="002C28D0" w:rsidP="009D0978" w:rsidR="002C28D0" w:rsidRPr="007A5A82">
      <w:pPr>
        <w:jc w:val="both"/>
      </w:pPr>
      <w:r w:rsidRPr="007A5A82">
        <w:t>U tijeku stečajnog postupka dužnik pojedinac  Ivan Nikić  podmirio je neto plaće i otpremnine vjerovni</w:t>
      </w:r>
      <w:r w:rsidR="00152448" w:rsidRPr="007A5A82">
        <w:t>cima I višeg isplatnog reda.</w:t>
      </w:r>
      <w:r w:rsidRPr="007A5A82">
        <w:t xml:space="preserve"> </w:t>
      </w:r>
      <w:r w:rsidR="00152448" w:rsidRPr="007A5A82">
        <w:t xml:space="preserve"> </w:t>
      </w:r>
    </w:p>
    <w:p w:rsidRDefault="002C28D0" w:rsidP="009D0978" w:rsidR="002C28D0" w:rsidRPr="00B868DA">
      <w:pPr>
        <w:jc w:val="both"/>
        <w:rPr>
          <w:b/>
        </w:rPr>
      </w:pPr>
      <w:r w:rsidRPr="00B868DA">
        <w:rPr>
          <w:b/>
        </w:rPr>
        <w:t>U I višem redu ostali su nepodmireni doprinosi iz i na plaću u sveukupnom iznosu od 246.980,73 kn</w:t>
      </w:r>
    </w:p>
    <w:p w:rsidRDefault="002C28D0" w:rsidP="00152448" w:rsidR="00152448" w:rsidRPr="007A5A82">
      <w:pPr>
        <w:jc w:val="both"/>
      </w:pPr>
      <w:r w:rsidRPr="007A5A82">
        <w:t xml:space="preserve">Isto tako, dužnik pojedinac  Ivan Nikić  podmirio je tražbine vjerovnika u II višem isplatnom redu u iznosu od </w:t>
      </w:r>
      <w:r w:rsidR="009D0978" w:rsidRPr="007A5A82">
        <w:t>60.971,76 kn</w:t>
      </w:r>
      <w:r w:rsidR="00152448" w:rsidRPr="007A5A82">
        <w:t xml:space="preserve">. U II višem isplatnom redu nepodmirene su tražbine u iznosu od </w:t>
      </w:r>
      <w:r w:rsidR="009D0978" w:rsidRPr="007A5A82">
        <w:t xml:space="preserve"> </w:t>
      </w:r>
      <w:r w:rsidR="00152448" w:rsidRPr="007A5A82">
        <w:t>169.742,23 kn.</w:t>
      </w:r>
    </w:p>
    <w:p w:rsidRDefault="00152448" w:rsidP="00152448" w:rsidR="00152448" w:rsidRPr="007A5A82">
      <w:pPr>
        <w:jc w:val="both"/>
      </w:pPr>
      <w:r w:rsidRPr="007A5A82">
        <w:t>Sva dokumentacija</w:t>
      </w:r>
      <w:r w:rsidR="00AA64C8">
        <w:t>, a</w:t>
      </w:r>
      <w:r w:rsidRPr="007A5A82">
        <w:t xml:space="preserve"> vezano uz podmirenje vjerovnika I i II višeg isplatnog reda dostavljena je u sudski spis.  </w:t>
      </w:r>
    </w:p>
    <w:p w:rsidRDefault="00243304" w:rsidP="002250DA" w:rsidR="00243304" w:rsidRPr="00926296">
      <w:pPr>
        <w:rPr>
          <w:sz w:val="16"/>
          <w:szCs w:val="16"/>
        </w:rPr>
      </w:pPr>
    </w:p>
    <w:p w:rsidRDefault="00243304" w:rsidP="00243304" w:rsidR="00243304" w:rsidRPr="007A5A82">
      <w:pPr>
        <w:spacing w:after="0"/>
        <w:jc w:val="center"/>
        <w:rPr>
          <w:b/>
        </w:rPr>
      </w:pPr>
      <w:r w:rsidRPr="007A5A82">
        <w:rPr>
          <w:b/>
        </w:rPr>
        <w:t>Rekapitulacija  sveukupno utvrđenih obveza:</w:t>
      </w:r>
    </w:p>
    <w:p w:rsidRDefault="00243304" w:rsidP="00243304" w:rsidR="00243304" w:rsidRPr="007A5A82">
      <w:pPr>
        <w:spacing w:after="0"/>
        <w:rPr>
          <w:sz w:val="16"/>
          <w:szCs w:val="16"/>
        </w:rPr>
      </w:pPr>
    </w:p>
    <w:tbl>
      <w:tblPr>
        <w:tblW w:type="dxa" w:w="946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648"/>
        <w:gridCol w:w="6840"/>
        <w:gridCol w:w="1980"/>
      </w:tblGrid>
      <w:tr w:rsidR="00243304" w:rsidRPr="007A5A82">
        <w:tc>
          <w:tcPr>
            <w:tcW w:type="dxa" w:w="648"/>
            <w:tcBorders>
              <w:top w:space="0" w:sz="4" w:color="auto" w:val="single"/>
              <w:left w:space="0" w:sz="4" w:color="auto" w:val="single"/>
              <w:bottom w:space="0" w:sz="4" w:color="auto" w:val="single"/>
              <w:right w:space="0" w:sz="4" w:color="auto" w:val="single"/>
            </w:tcBorders>
            <w:vAlign w:val="center"/>
          </w:tcPr>
          <w:p w:rsidRDefault="00243304" w:rsidP="009B5467" w:rsidR="00243304" w:rsidRPr="007A5A82">
            <w:pPr>
              <w:spacing w:after="0"/>
              <w:jc w:val="center"/>
              <w:rPr>
                <w:bCs/>
              </w:rPr>
            </w:pPr>
            <w:r w:rsidRPr="007A5A82">
              <w:rPr>
                <w:bCs/>
              </w:rPr>
              <w:t>-</w:t>
            </w:r>
          </w:p>
        </w:tc>
        <w:tc>
          <w:tcPr>
            <w:tcW w:type="dxa" w:w="6840"/>
            <w:tcBorders>
              <w:top w:space="0" w:sz="4" w:color="auto" w:val="single"/>
              <w:left w:space="0" w:sz="4" w:color="auto" w:val="single"/>
              <w:bottom w:space="0" w:sz="4" w:color="auto" w:val="single"/>
              <w:right w:space="0" w:sz="4" w:color="auto" w:val="single"/>
            </w:tcBorders>
          </w:tcPr>
          <w:p w:rsidRDefault="00243304" w:rsidP="009B5467" w:rsidR="00243304" w:rsidRPr="007A5A82">
            <w:pPr>
              <w:spacing w:after="0"/>
            </w:pPr>
            <w:r w:rsidRPr="007A5A82">
              <w:rPr>
                <w:bCs/>
              </w:rPr>
              <w:t>Vjerovnici I i II višeg isplatnog reda</w:t>
            </w:r>
          </w:p>
        </w:tc>
        <w:tc>
          <w:tcPr>
            <w:tcW w:type="dxa" w:w="1980"/>
            <w:tcBorders>
              <w:top w:space="0" w:sz="4" w:color="auto" w:val="single"/>
              <w:left w:space="0" w:sz="4" w:color="auto" w:val="single"/>
              <w:bottom w:space="0" w:sz="4" w:color="auto" w:val="single"/>
              <w:right w:space="0" w:sz="4" w:color="auto" w:val="single"/>
            </w:tcBorders>
            <w:vAlign w:val="center"/>
          </w:tcPr>
          <w:p w:rsidRDefault="00152448" w:rsidP="009B5467" w:rsidR="00243304" w:rsidRPr="007A5A82">
            <w:pPr>
              <w:spacing w:after="0"/>
              <w:jc w:val="right"/>
              <w:rPr>
                <w:bCs/>
              </w:rPr>
            </w:pPr>
            <w:r w:rsidRPr="007A5A82">
              <w:rPr>
                <w:bCs/>
              </w:rPr>
              <w:t>416.722,96</w:t>
            </w:r>
            <w:r w:rsidR="00243304" w:rsidRPr="007A5A82">
              <w:rPr>
                <w:bCs/>
              </w:rPr>
              <w:t xml:space="preserve"> </w:t>
            </w:r>
          </w:p>
        </w:tc>
      </w:tr>
      <w:tr w:rsidR="00243304" w:rsidRPr="007A5A82">
        <w:tc>
          <w:tcPr>
            <w:tcW w:type="dxa" w:w="648"/>
            <w:tcBorders>
              <w:top w:space="0" w:sz="4" w:color="auto" w:val="single"/>
              <w:left w:space="0" w:sz="4" w:color="auto" w:val="single"/>
              <w:bottom w:space="0" w:sz="4" w:color="auto" w:val="single"/>
              <w:right w:space="0" w:sz="4" w:color="auto" w:val="single"/>
            </w:tcBorders>
            <w:vAlign w:val="center"/>
          </w:tcPr>
          <w:p w:rsidRDefault="00243304" w:rsidP="009B5467" w:rsidR="00243304" w:rsidRPr="007A5A82">
            <w:pPr>
              <w:spacing w:after="0"/>
              <w:jc w:val="center"/>
              <w:rPr>
                <w:bCs/>
              </w:rPr>
            </w:pPr>
            <w:r w:rsidRPr="007A5A82">
              <w:rPr>
                <w:bCs/>
              </w:rPr>
              <w:t>-</w:t>
            </w:r>
          </w:p>
        </w:tc>
        <w:tc>
          <w:tcPr>
            <w:tcW w:type="dxa" w:w="6840"/>
            <w:tcBorders>
              <w:top w:space="0" w:sz="4" w:color="auto" w:val="single"/>
              <w:left w:space="0" w:sz="4" w:color="auto" w:val="single"/>
              <w:bottom w:space="0" w:sz="4" w:color="auto" w:val="single"/>
              <w:right w:space="0" w:sz="4" w:color="auto" w:val="single"/>
            </w:tcBorders>
          </w:tcPr>
          <w:p w:rsidRDefault="00243304" w:rsidP="009B5467" w:rsidR="00243304" w:rsidRPr="007A5A82">
            <w:pPr>
              <w:spacing w:after="0"/>
              <w:rPr>
                <w:bCs/>
              </w:rPr>
            </w:pPr>
            <w:r w:rsidRPr="007A5A82">
              <w:rPr>
                <w:bCs/>
              </w:rPr>
              <w:t>Dospjeli, a nepodmireni troškovi stečajnog postupka</w:t>
            </w:r>
          </w:p>
        </w:tc>
        <w:tc>
          <w:tcPr>
            <w:tcW w:type="dxa" w:w="1980"/>
            <w:tcBorders>
              <w:top w:space="0" w:sz="4" w:color="auto" w:val="single"/>
              <w:left w:space="0" w:sz="4" w:color="auto" w:val="single"/>
              <w:bottom w:space="0" w:sz="4" w:color="auto" w:val="single"/>
              <w:right w:space="0" w:sz="4" w:color="auto" w:val="single"/>
            </w:tcBorders>
            <w:vAlign w:val="center"/>
          </w:tcPr>
          <w:p w:rsidRDefault="009B11FC" w:rsidP="009B5467" w:rsidR="00243304" w:rsidRPr="007A5A82">
            <w:pPr>
              <w:spacing w:after="0"/>
              <w:jc w:val="right"/>
              <w:rPr>
                <w:bCs/>
              </w:rPr>
            </w:pPr>
            <w:r w:rsidRPr="007A5A82">
              <w:rPr>
                <w:rFonts w:cs="Tahoma"/>
              </w:rPr>
              <w:fldChar w:fldCharType="begin"/>
            </w:r>
            <w:r w:rsidRPr="007A5A82">
              <w:rPr>
                <w:rFonts w:cs="Tahoma"/>
              </w:rPr>
              <w:instrText xml:space="preserve"> =SUM(ABOVE) </w:instrText>
            </w:r>
            <w:r w:rsidRPr="007A5A82">
              <w:rPr>
                <w:rFonts w:cs="Tahoma"/>
              </w:rPr>
              <w:fldChar w:fldCharType="separate"/>
            </w:r>
            <w:r w:rsidRPr="007A5A82">
              <w:rPr>
                <w:rFonts w:cs="Tahoma"/>
              </w:rPr>
              <w:t>316.547,02</w:t>
            </w:r>
            <w:r w:rsidRPr="007A5A82">
              <w:rPr>
                <w:rFonts w:cs="Tahoma"/>
              </w:rPr>
              <w:fldChar w:fldCharType="end"/>
            </w:r>
            <w:r w:rsidR="00243304" w:rsidRPr="007A5A82">
              <w:rPr>
                <w:rFonts w:cs="Tahoma"/>
              </w:rPr>
              <w:t xml:space="preserve"> </w:t>
            </w:r>
          </w:p>
        </w:tc>
      </w:tr>
      <w:tr w:rsidR="00243304" w:rsidRPr="007A5A82">
        <w:tc>
          <w:tcPr>
            <w:tcW w:type="dxa" w:w="648"/>
            <w:tcBorders>
              <w:top w:space="0" w:sz="4" w:color="auto" w:val="single"/>
              <w:left w:space="0" w:sz="4" w:color="auto" w:val="single"/>
              <w:bottom w:space="0" w:sz="4" w:color="auto" w:val="single"/>
              <w:right w:space="0" w:sz="4" w:color="auto" w:val="single"/>
            </w:tcBorders>
            <w:vAlign w:val="center"/>
          </w:tcPr>
          <w:p w:rsidRDefault="00243304" w:rsidP="009B5467" w:rsidR="00243304" w:rsidRPr="007A5A82">
            <w:pPr>
              <w:spacing w:after="0"/>
              <w:jc w:val="center"/>
              <w:rPr>
                <w:bCs/>
              </w:rPr>
            </w:pPr>
          </w:p>
        </w:tc>
        <w:tc>
          <w:tcPr>
            <w:tcW w:type="dxa" w:w="6840"/>
            <w:tcBorders>
              <w:top w:space="0" w:sz="4" w:color="auto" w:val="single"/>
              <w:left w:space="0" w:sz="4" w:color="auto" w:val="single"/>
              <w:bottom w:space="0" w:sz="4" w:color="auto" w:val="single"/>
              <w:right w:space="0" w:sz="4" w:color="auto" w:val="single"/>
            </w:tcBorders>
          </w:tcPr>
          <w:p w:rsidRDefault="00243304" w:rsidP="009B5467" w:rsidR="00243304" w:rsidRPr="007A5A82">
            <w:pPr>
              <w:spacing w:after="0"/>
              <w:rPr>
                <w:b/>
                <w:bCs/>
              </w:rPr>
            </w:pPr>
            <w:r w:rsidRPr="007A5A82">
              <w:rPr>
                <w:b/>
                <w:bCs/>
              </w:rPr>
              <w:t>Sveukupno utvrđene obveze</w:t>
            </w:r>
          </w:p>
        </w:tc>
        <w:tc>
          <w:tcPr>
            <w:tcW w:type="dxa" w:w="1980"/>
            <w:tcBorders>
              <w:top w:space="0" w:sz="4" w:color="auto" w:val="single"/>
              <w:left w:space="0" w:sz="4" w:color="auto" w:val="single"/>
              <w:bottom w:space="0" w:sz="4" w:color="auto" w:val="single"/>
              <w:right w:space="0" w:sz="4" w:color="auto" w:val="single"/>
            </w:tcBorders>
            <w:vAlign w:val="center"/>
          </w:tcPr>
          <w:p w:rsidRDefault="009B11FC" w:rsidP="009B5467" w:rsidR="00243304" w:rsidRPr="007A5A82">
            <w:pPr>
              <w:spacing w:after="0"/>
              <w:jc w:val="right"/>
              <w:rPr>
                <w:rFonts w:cs="Tahoma"/>
                <w:b/>
              </w:rPr>
            </w:pPr>
            <w:r w:rsidRPr="007A5A82">
              <w:rPr>
                <w:rFonts w:cs="Tahoma"/>
                <w:b/>
              </w:rPr>
              <w:fldChar w:fldCharType="begin"/>
            </w:r>
            <w:r w:rsidRPr="007A5A82">
              <w:rPr>
                <w:rFonts w:cs="Tahoma"/>
                <w:b/>
              </w:rPr>
              <w:instrText xml:space="preserve"> =SUM(ABOVE) </w:instrText>
            </w:r>
            <w:r w:rsidRPr="007A5A82">
              <w:rPr>
                <w:rFonts w:cs="Tahoma"/>
                <w:b/>
              </w:rPr>
              <w:fldChar w:fldCharType="separate"/>
            </w:r>
            <w:r w:rsidRPr="007A5A82">
              <w:rPr>
                <w:rFonts w:cs="Tahoma"/>
                <w:b/>
                <w:noProof/>
              </w:rPr>
              <w:t>733.269,98</w:t>
            </w:r>
            <w:r w:rsidRPr="007A5A82">
              <w:rPr>
                <w:rFonts w:cs="Tahoma"/>
                <w:b/>
              </w:rPr>
              <w:fldChar w:fldCharType="end"/>
            </w:r>
            <w:r w:rsidR="00243304" w:rsidRPr="007A5A82">
              <w:rPr>
                <w:rFonts w:cs="Tahoma"/>
                <w:b/>
              </w:rPr>
              <w:t xml:space="preserve"> </w:t>
            </w:r>
          </w:p>
        </w:tc>
      </w:tr>
    </w:tbl>
    <w:p w:rsidRDefault="00243304" w:rsidP="00243304" w:rsidR="00243304" w:rsidRPr="00926296">
      <w:pPr>
        <w:rPr>
          <w:sz w:val="16"/>
          <w:szCs w:val="16"/>
        </w:rPr>
      </w:pPr>
    </w:p>
    <w:p w:rsidRDefault="002250DA" w:rsidP="00F32D6A" w:rsidR="002250DA" w:rsidRPr="00926296">
      <w:pPr>
        <w:rPr>
          <w:rFonts w:cs="Tahoma"/>
          <w:b/>
          <w:bCs/>
          <w:sz w:val="16"/>
          <w:szCs w:val="16"/>
        </w:rPr>
      </w:pPr>
    </w:p>
    <w:p w:rsidRDefault="002250DA" w:rsidP="003B4D3F" w:rsidR="003B4D3F">
      <w:pPr>
        <w:spacing w:after="0"/>
        <w:rPr>
          <w:rFonts w:cs="Tahoma"/>
          <w:b/>
          <w:bCs/>
          <w:sz w:val="24"/>
          <w:szCs w:val="24"/>
        </w:rPr>
      </w:pPr>
      <w:r w:rsidRPr="007A5A82">
        <w:rPr>
          <w:rFonts w:cs="Tahoma"/>
          <w:b/>
          <w:bCs/>
          <w:sz w:val="24"/>
          <w:szCs w:val="24"/>
        </w:rPr>
        <w:t xml:space="preserve">IV.   </w:t>
      </w:r>
      <w:r w:rsidR="003B4D3F">
        <w:rPr>
          <w:rFonts w:cs="Tahoma"/>
          <w:b/>
          <w:bCs/>
          <w:sz w:val="24"/>
          <w:szCs w:val="24"/>
        </w:rPr>
        <w:t>DIOBNI POPIS</w:t>
      </w:r>
    </w:p>
    <w:p w:rsidRDefault="003B4D3F" w:rsidP="003B4D3F" w:rsidR="003B4D3F" w:rsidRPr="003B4D3F">
      <w:pPr>
        <w:spacing w:after="0"/>
        <w:rPr>
          <w:rFonts w:cs="Tahoma"/>
          <w:b/>
          <w:bCs/>
          <w:sz w:val="16"/>
          <w:szCs w:val="16"/>
        </w:rPr>
      </w:pPr>
    </w:p>
    <w:p w:rsidRDefault="003B4D3F" w:rsidP="003B4D3F" w:rsidR="003B4D3F" w:rsidRPr="00906C61">
      <w:pPr>
        <w:jc w:val="both"/>
        <w:rPr>
          <w:rFonts w:cs="Arial"/>
          <w:lang w:val="pl-PL"/>
        </w:rPr>
      </w:pPr>
      <w:r w:rsidRPr="00906C61">
        <w:rPr>
          <w:rFonts w:cs="Arial"/>
          <w:lang w:val="pl-PL"/>
        </w:rPr>
        <w:t xml:space="preserve">U privitku ovog  izvješća i  računa stečajni upravitelj dostavlja  diobni popis kao evidencijski  dokument za ročište za obustavu i zaključenje, a u svrhu eventualnog nastavka postupka nad stečajnom masom radi naknadne diobe. </w:t>
      </w:r>
    </w:p>
    <w:p w:rsidRDefault="003B4D3F" w:rsidP="002250DA" w:rsidR="003B4D3F">
      <w:pPr>
        <w:rPr>
          <w:rFonts w:cs="Tahoma"/>
          <w:b/>
          <w:bCs/>
          <w:sz w:val="24"/>
          <w:szCs w:val="24"/>
        </w:rPr>
      </w:pPr>
    </w:p>
    <w:p w:rsidRDefault="003B4D3F" w:rsidP="002250DA" w:rsidR="002250DA" w:rsidRPr="007A5A82">
      <w:pPr>
        <w:rPr>
          <w:rFonts w:cs="Tahoma"/>
          <w:b/>
          <w:bCs/>
          <w:sz w:val="24"/>
          <w:szCs w:val="24"/>
        </w:rPr>
      </w:pPr>
      <w:r>
        <w:rPr>
          <w:rFonts w:cs="Tahoma"/>
          <w:b/>
          <w:bCs/>
          <w:sz w:val="24"/>
          <w:szCs w:val="24"/>
        </w:rPr>
        <w:t xml:space="preserve">V.    </w:t>
      </w:r>
      <w:r w:rsidR="002250DA" w:rsidRPr="007A5A82">
        <w:rPr>
          <w:rFonts w:cs="Tahoma"/>
          <w:b/>
          <w:bCs/>
          <w:sz w:val="24"/>
          <w:szCs w:val="24"/>
        </w:rPr>
        <w:t>ZAKLJUČAK STEČAJNOG UPRAVITELJA</w:t>
      </w:r>
    </w:p>
    <w:p w:rsidRDefault="002250DA" w:rsidP="00567E86" w:rsidR="002250DA" w:rsidRPr="007A5A82">
      <w:pPr>
        <w:spacing w:after="0"/>
        <w:rPr>
          <w:rFonts w:cs="Tahoma"/>
          <w:b/>
          <w:bCs/>
          <w:sz w:val="16"/>
          <w:szCs w:val="16"/>
        </w:rPr>
      </w:pPr>
    </w:p>
    <w:p w:rsidRDefault="002250DA" w:rsidP="002250DA" w:rsidR="002250DA" w:rsidRPr="007A5A82">
      <w:pPr>
        <w:jc w:val="both"/>
        <w:rPr>
          <w:rFonts w:cs="Tahoma"/>
          <w:bCs/>
        </w:rPr>
      </w:pPr>
      <w:r w:rsidRPr="007A5A82">
        <w:rPr>
          <w:rFonts w:cs="Tahoma"/>
          <w:bCs/>
        </w:rPr>
        <w:t xml:space="preserve">U ovom stečajnom postupku u dosadašnjem tijeku od otvaranja stečajnog postupka </w:t>
      </w:r>
      <w:r w:rsidR="00354381" w:rsidRPr="007A5A82">
        <w:rPr>
          <w:rFonts w:cs="Tahoma"/>
          <w:bCs/>
        </w:rPr>
        <w:t xml:space="preserve"> </w:t>
      </w:r>
      <w:r w:rsidRPr="007A5A82">
        <w:rPr>
          <w:rFonts w:cs="Tahoma"/>
          <w:bCs/>
        </w:rPr>
        <w:t xml:space="preserve">prihodovana </w:t>
      </w:r>
      <w:r w:rsidR="00354381" w:rsidRPr="007A5A82">
        <w:rPr>
          <w:rFonts w:cs="Tahoma"/>
          <w:bCs/>
        </w:rPr>
        <w:t xml:space="preserve">su </w:t>
      </w:r>
      <w:r w:rsidRPr="007A5A82">
        <w:rPr>
          <w:rFonts w:cs="Tahoma"/>
          <w:bCs/>
        </w:rPr>
        <w:t>na račun stečajnog dužnika</w:t>
      </w:r>
      <w:r w:rsidR="00354381" w:rsidRPr="007A5A82">
        <w:rPr>
          <w:rFonts w:cs="Tahoma"/>
          <w:bCs/>
        </w:rPr>
        <w:t xml:space="preserve"> sredstva  koja se odnose na donos sa žiro računa dužnika prije otvaranja stečajnog postupka, te na naplatu računa izdanih prije otvaranja stečajnog postupka u sveukupnom iznosu od  </w:t>
      </w:r>
      <w:r w:rsidR="00354381" w:rsidRPr="007A5A82">
        <w:rPr>
          <w:rFonts w:cs="Tahoma"/>
          <w:b/>
          <w:sz w:val="20"/>
          <w:szCs w:val="20"/>
        </w:rPr>
        <w:t xml:space="preserve"> </w:t>
      </w:r>
      <w:r w:rsidR="00354381" w:rsidRPr="007A5A82">
        <w:rPr>
          <w:rFonts w:cs="Tahoma"/>
        </w:rPr>
        <w:fldChar w:fldCharType="begin"/>
      </w:r>
      <w:r w:rsidR="00354381" w:rsidRPr="007A5A82">
        <w:rPr>
          <w:rFonts w:cs="Tahoma"/>
        </w:rPr>
        <w:instrText xml:space="preserve"> =SUM(ABOVE) </w:instrText>
      </w:r>
      <w:r w:rsidR="00354381" w:rsidRPr="007A5A82">
        <w:rPr>
          <w:rFonts w:cs="Tahoma"/>
        </w:rPr>
        <w:fldChar w:fldCharType="separate"/>
      </w:r>
      <w:r w:rsidR="00354381" w:rsidRPr="007A5A82">
        <w:rPr>
          <w:rFonts w:cs="Tahoma"/>
          <w:noProof/>
        </w:rPr>
        <w:t>6.897,87</w:t>
      </w:r>
      <w:r w:rsidR="00354381" w:rsidRPr="007A5A82">
        <w:rPr>
          <w:rFonts w:cs="Tahoma"/>
        </w:rPr>
        <w:fldChar w:fldCharType="end"/>
      </w:r>
      <w:r w:rsidR="00354381" w:rsidRPr="007A5A82">
        <w:rPr>
          <w:rFonts w:cs="Tahoma"/>
        </w:rPr>
        <w:t xml:space="preserve"> kn</w:t>
      </w:r>
      <w:r w:rsidR="00354381" w:rsidRPr="007A5A82">
        <w:rPr>
          <w:rFonts w:cs="Tahoma"/>
          <w:bCs/>
        </w:rPr>
        <w:t>.</w:t>
      </w:r>
    </w:p>
    <w:p w:rsidRDefault="007A5A82" w:rsidP="007A5A82" w:rsidR="002250DA">
      <w:pPr>
        <w:jc w:val="both"/>
        <w:rPr>
          <w:rFonts w:cs="Tahoma"/>
        </w:rPr>
      </w:pPr>
      <w:r w:rsidRPr="007A5A82">
        <w:rPr>
          <w:rFonts w:cs="Tahoma"/>
          <w:bCs/>
        </w:rPr>
        <w:t>Imovina koja je činila stečajnu</w:t>
      </w:r>
      <w:r w:rsidR="00B868DA">
        <w:rPr>
          <w:rFonts w:cs="Tahoma"/>
          <w:bCs/>
        </w:rPr>
        <w:t xml:space="preserve"> masu</w:t>
      </w:r>
      <w:r w:rsidRPr="007A5A82">
        <w:rPr>
          <w:rFonts w:cs="Tahoma"/>
          <w:bCs/>
        </w:rPr>
        <w:t xml:space="preserve">, a to je stan i dva garažna parkirna mjesta (koja je pobliže opisana  u točci II.  ovog izvješća),  stečajni upravitelj je procijenio  po stalnom sudskom vještaku i ukupna procijenjena vrijednost  stana iznosi 1.192.403,53 kn, jednog garažnog parkirnog mjesta 65.754,05 kn, drugog garažnog parkirnog mjesta 64.380,60 kn, što sveukupno  iznosi 1.322.538,18 kn, te objavio  I. oglas za prodaju tih nekretnina, a sukladno </w:t>
      </w:r>
      <w:r w:rsidR="00207524">
        <w:rPr>
          <w:rFonts w:cs="Tahoma"/>
          <w:bCs/>
        </w:rPr>
        <w:t>odluci Skupštine vjerovnika od dana</w:t>
      </w:r>
      <w:r w:rsidRPr="007A5A82">
        <w:rPr>
          <w:rFonts w:cs="Tahoma"/>
          <w:bCs/>
        </w:rPr>
        <w:t xml:space="preserve"> </w:t>
      </w:r>
      <w:smartTag w:element="date" w:uri="urn:schemas-microsoft-com:office:smarttags">
        <w:smartTagPr>
          <w:attr w:val="trans" w:name="ls"/>
          <w:attr w:val="04" w:name="Month"/>
          <w:attr w:val="04" w:name="Day"/>
          <w:attr w:val="2018" w:name="Year"/>
        </w:smartTagPr>
        <w:r w:rsidRPr="007A5A82">
          <w:rPr>
            <w:rFonts w:cs="Tahoma"/>
          </w:rPr>
          <w:t>04.04.2018.</w:t>
        </w:r>
      </w:smartTag>
      <w:r w:rsidR="00207524">
        <w:rPr>
          <w:rFonts w:cs="Tahoma"/>
        </w:rPr>
        <w:t xml:space="preserve"> </w:t>
      </w:r>
    </w:p>
    <w:p w:rsidRDefault="00207524" w:rsidP="007A5A82" w:rsidR="00207524">
      <w:pPr>
        <w:jc w:val="both"/>
        <w:rPr>
          <w:rFonts w:cs="Tahoma"/>
        </w:rPr>
      </w:pPr>
      <w:r>
        <w:rPr>
          <w:rFonts w:cs="Tahoma"/>
        </w:rPr>
        <w:t xml:space="preserve">Nakon objave I. oglasa  stečajni upravitelj je zaprimio tužbu Danijele Nikić protiv Ivana Nikića radi razdiobe bračne stečevine koja </w:t>
      </w:r>
      <w:r w:rsidR="004742D5">
        <w:rPr>
          <w:rFonts w:cs="Tahoma"/>
        </w:rPr>
        <w:t xml:space="preserve">je zaprimljena na Trgovačkom sudu u Zagrebu dana </w:t>
      </w:r>
      <w:smartTag w:element="date" w:uri="urn:schemas-microsoft-com:office:smarttags">
        <w:smartTagPr>
          <w:attr w:val="trans" w:name="ls"/>
          <w:attr w:val="2" w:name="Month"/>
          <w:attr w:val="21" w:name="Day"/>
          <w:attr w:val="2019" w:name="Year"/>
        </w:smartTagPr>
        <w:r w:rsidR="004742D5">
          <w:rPr>
            <w:rFonts w:cs="Tahoma"/>
          </w:rPr>
          <w:t>21.02.2019.</w:t>
        </w:r>
      </w:smartTag>
      <w:r w:rsidR="004742D5">
        <w:rPr>
          <w:rFonts w:cs="Tahoma"/>
        </w:rPr>
        <w:t xml:space="preserve">, a vezano uz odredbe </w:t>
      </w:r>
      <w:r w:rsidR="00B868DA">
        <w:rPr>
          <w:rFonts w:cs="Tahoma"/>
        </w:rPr>
        <w:t>O</w:t>
      </w:r>
      <w:r w:rsidR="004742D5">
        <w:rPr>
          <w:rFonts w:cs="Tahoma"/>
        </w:rPr>
        <w:t xml:space="preserve">biteljskog  zakona. </w:t>
      </w:r>
    </w:p>
    <w:p w:rsidRDefault="004742D5" w:rsidP="00567E86" w:rsidR="004742D5">
      <w:pPr>
        <w:spacing w:after="0"/>
        <w:jc w:val="both"/>
        <w:rPr>
          <w:rFonts w:cs="Tahoma"/>
        </w:rPr>
      </w:pPr>
      <w:r>
        <w:rPr>
          <w:rFonts w:cs="Tahoma"/>
        </w:rPr>
        <w:t>To je zapravo prethodno pitanje koje je ujedno i zapreka za unovčenje imovine do pravomoćnog  okončanja ovog postupka</w:t>
      </w:r>
      <w:r w:rsidR="00AA64C8">
        <w:rPr>
          <w:rFonts w:cs="Tahoma"/>
        </w:rPr>
        <w:t>, a  tim više što je zatraženo da Sud  donese Rješenje o osiguranju određivanjem privremene mjere.</w:t>
      </w:r>
    </w:p>
    <w:p w:rsidRDefault="00AA64C8" w:rsidP="00567E86" w:rsidR="00AA64C8">
      <w:pPr>
        <w:spacing w:after="0"/>
        <w:jc w:val="both"/>
        <w:rPr>
          <w:rFonts w:cs="Tahoma"/>
          <w:sz w:val="16"/>
          <w:szCs w:val="16"/>
        </w:rPr>
      </w:pPr>
    </w:p>
    <w:p w:rsidRDefault="00926296" w:rsidP="00567E86" w:rsidR="00926296">
      <w:pPr>
        <w:spacing w:after="0"/>
        <w:jc w:val="both"/>
        <w:rPr>
          <w:rFonts w:cs="Tahoma"/>
          <w:i/>
        </w:rPr>
      </w:pPr>
      <w:r>
        <w:rPr>
          <w:rFonts w:cs="Tahoma"/>
          <w:i/>
        </w:rPr>
        <w:t>U privitku ovog izvješća i računa dostavlja se predmetna tužba.</w:t>
      </w:r>
    </w:p>
    <w:p w:rsidRDefault="00926296" w:rsidP="007A5A82" w:rsidR="00926296" w:rsidRPr="00926296">
      <w:pPr>
        <w:jc w:val="both"/>
        <w:rPr>
          <w:rFonts w:cs="Tahoma"/>
          <w:i/>
        </w:rPr>
      </w:pPr>
      <w:r>
        <w:rPr>
          <w:rFonts w:cs="Tahoma"/>
          <w:i/>
        </w:rPr>
        <w:lastRenderedPageBreak/>
        <w:t xml:space="preserve"> </w:t>
      </w:r>
    </w:p>
    <w:p w:rsidRDefault="00AA64C8" w:rsidP="007A5A82" w:rsidR="00AA64C8">
      <w:pPr>
        <w:jc w:val="both"/>
        <w:rPr>
          <w:rFonts w:cs="Tahoma"/>
        </w:rPr>
      </w:pPr>
      <w:r>
        <w:rPr>
          <w:rFonts w:cs="Tahoma"/>
        </w:rPr>
        <w:t>Kako u dosadašnjem tijeku ovog stečajnog postupka, a koji traje  31 mjesec, nisu prihodovana  nikakova sredstva, a niti  ima realnih izvora  prihoda za podmirenje troškova stečajnog postupka, stekli su se uvjeti  za obustavu i zaključenje ovog stečajnog postupka temeljem čl. 2</w:t>
      </w:r>
      <w:r w:rsidR="008A5747">
        <w:rPr>
          <w:rFonts w:cs="Tahoma"/>
        </w:rPr>
        <w:t>0</w:t>
      </w:r>
      <w:r>
        <w:rPr>
          <w:rFonts w:cs="Tahoma"/>
        </w:rPr>
        <w:t>3. Stečajnog zakona.</w:t>
      </w:r>
    </w:p>
    <w:p w:rsidRDefault="00AA64C8" w:rsidP="007A5A82" w:rsidR="00AA64C8">
      <w:pPr>
        <w:jc w:val="both"/>
        <w:rPr>
          <w:rFonts w:cs="Tahoma"/>
        </w:rPr>
      </w:pPr>
    </w:p>
    <w:p w:rsidRDefault="00AA64C8" w:rsidP="00A61B05" w:rsidR="002250DA">
      <w:pPr>
        <w:jc w:val="both"/>
        <w:rPr>
          <w:rFonts w:cs="Tahoma"/>
        </w:rPr>
      </w:pPr>
      <w:r>
        <w:rPr>
          <w:rFonts w:cs="Tahoma"/>
        </w:rPr>
        <w:t>U dosadašnjem tijeku stečajnog postupka dospjeli</w:t>
      </w:r>
      <w:r w:rsidR="00A61B05">
        <w:rPr>
          <w:rFonts w:cs="Tahoma"/>
        </w:rPr>
        <w:t xml:space="preserve"> nepodmireni troškovi  iznose </w:t>
      </w:r>
      <w:r w:rsidR="00A61B05" w:rsidRPr="00A61B05">
        <w:rPr>
          <w:rFonts w:cs="Tahoma"/>
        </w:rPr>
        <w:fldChar w:fldCharType="begin"/>
      </w:r>
      <w:r w:rsidR="00A61B05" w:rsidRPr="00A61B05">
        <w:rPr>
          <w:rFonts w:cs="Tahoma"/>
        </w:rPr>
        <w:instrText xml:space="preserve"> =SUM(ABOVE) </w:instrText>
      </w:r>
      <w:r w:rsidR="00A61B05" w:rsidRPr="00A61B05">
        <w:rPr>
          <w:rFonts w:cs="Tahoma"/>
        </w:rPr>
        <w:fldChar w:fldCharType="separate"/>
      </w:r>
      <w:r w:rsidR="00A61B05" w:rsidRPr="00A61B05">
        <w:rPr>
          <w:rFonts w:cs="Tahoma"/>
        </w:rPr>
        <w:t>316.547,02</w:t>
      </w:r>
      <w:r w:rsidR="00A61B05" w:rsidRPr="00A61B05">
        <w:rPr>
          <w:rFonts w:cs="Tahoma"/>
        </w:rPr>
        <w:fldChar w:fldCharType="end"/>
      </w:r>
      <w:r w:rsidR="00A61B05">
        <w:rPr>
          <w:rFonts w:cs="Tahoma"/>
        </w:rPr>
        <w:t xml:space="preserve"> kn, a planirani troškovi za naredno šest mjesečno razdoblje  kod eventualno  nastavljenog postupka iznose 10.500,00 kn.</w:t>
      </w:r>
    </w:p>
    <w:p w:rsidRDefault="00A61B05" w:rsidP="00A61B05" w:rsidR="00A61B05">
      <w:pPr>
        <w:jc w:val="both"/>
        <w:rPr>
          <w:rFonts w:cs="Tahoma"/>
        </w:rPr>
      </w:pPr>
    </w:p>
    <w:p w:rsidRDefault="00A61B05" w:rsidP="00A61B05" w:rsidR="00A61B05" w:rsidRPr="00A61B05">
      <w:pPr>
        <w:jc w:val="both"/>
        <w:rPr>
          <w:rFonts w:cs="Tahoma"/>
        </w:rPr>
      </w:pPr>
      <w:r>
        <w:rPr>
          <w:rFonts w:cs="Tahoma"/>
        </w:rPr>
        <w:t xml:space="preserve">Vjerovnike i vjerovnike stečajne mase  koji bi se eventualno protivili obustavi i zaključenju po prijedlogu stečajnog upravitelja  potrebno  je pozvati da uplate predujam za dospjele, a nepodmirene troškove stečajnog postupka u iznosu od </w:t>
      </w:r>
      <w:r w:rsidRPr="00A61B05">
        <w:rPr>
          <w:rFonts w:cs="Tahoma"/>
        </w:rPr>
        <w:fldChar w:fldCharType="begin"/>
      </w:r>
      <w:r w:rsidRPr="00A61B05">
        <w:rPr>
          <w:rFonts w:cs="Tahoma"/>
        </w:rPr>
        <w:instrText xml:space="preserve"> =SUM(ABOVE) </w:instrText>
      </w:r>
      <w:r w:rsidRPr="00A61B05">
        <w:rPr>
          <w:rFonts w:cs="Tahoma"/>
        </w:rPr>
        <w:fldChar w:fldCharType="separate"/>
      </w:r>
      <w:r w:rsidRPr="00A61B05">
        <w:rPr>
          <w:rFonts w:cs="Tahoma"/>
        </w:rPr>
        <w:t>316.547,02</w:t>
      </w:r>
      <w:r w:rsidRPr="00A61B05">
        <w:rPr>
          <w:rFonts w:cs="Tahoma"/>
        </w:rPr>
        <w:fldChar w:fldCharType="end"/>
      </w:r>
      <w:r>
        <w:rPr>
          <w:rFonts w:cs="Tahoma"/>
        </w:rPr>
        <w:t xml:space="preserve"> kn i planirane troškove u iznosu od 10.</w:t>
      </w:r>
      <w:r w:rsidR="00746370">
        <w:rPr>
          <w:rFonts w:cs="Tahoma"/>
        </w:rPr>
        <w:t>8</w:t>
      </w:r>
      <w:r>
        <w:rPr>
          <w:rFonts w:cs="Tahoma"/>
        </w:rPr>
        <w:t xml:space="preserve">00,00 kn, što sveukupno čini iznos od </w:t>
      </w:r>
      <w:r w:rsidR="00746370" w:rsidRPr="00746370">
        <w:rPr>
          <w:rFonts w:cs="Tahoma"/>
        </w:rPr>
        <w:t>327.347,02</w:t>
      </w:r>
      <w:r w:rsidR="00746370">
        <w:rPr>
          <w:rFonts w:cs="Tahoma"/>
        </w:rPr>
        <w:t xml:space="preserve"> </w:t>
      </w:r>
      <w:r>
        <w:rPr>
          <w:rFonts w:cs="Tahoma"/>
        </w:rPr>
        <w:t>kn.</w:t>
      </w:r>
    </w:p>
    <w:p w:rsidRDefault="00A61B05" w:rsidP="00A61B05" w:rsidR="00A61B05" w:rsidRPr="007A5A82">
      <w:pPr>
        <w:jc w:val="both"/>
        <w:rPr>
          <w:rFonts w:cs="Tahoma"/>
          <w:b/>
          <w:bCs/>
          <w:sz w:val="24"/>
          <w:szCs w:val="24"/>
        </w:rPr>
      </w:pPr>
    </w:p>
    <w:p w:rsidRDefault="00354381" w:rsidP="00C335A7" w:rsidR="00354381" w:rsidRPr="007A5A82">
      <w:pPr>
        <w:spacing w:after="0"/>
        <w:jc w:val="both"/>
        <w:rPr>
          <w:rFonts w:cs="Tahoma"/>
          <w:sz w:val="16"/>
          <w:szCs w:val="16"/>
          <w:lang w:eastAsia="hr-HR"/>
        </w:rPr>
      </w:pPr>
    </w:p>
    <w:p w:rsidRDefault="00401476" w:rsidP="00C335A7" w:rsidR="00401476">
      <w:pPr>
        <w:spacing w:after="0"/>
        <w:jc w:val="both"/>
        <w:rPr>
          <w:rFonts w:cs="Tahoma"/>
          <w:lang w:eastAsia="hr-HR"/>
        </w:rPr>
      </w:pPr>
      <w:r w:rsidRPr="007A5A82">
        <w:rPr>
          <w:rFonts w:cs="Tahoma"/>
          <w:lang w:eastAsia="hr-HR"/>
        </w:rPr>
        <w:t xml:space="preserve">Shodno iznesenome stečajni upravitelj </w:t>
      </w:r>
      <w:r w:rsidR="00A61B05">
        <w:rPr>
          <w:rFonts w:cs="Tahoma"/>
          <w:lang w:eastAsia="hr-HR"/>
        </w:rPr>
        <w:t>predlaže da Skupština vjerovnika donese  slijedeće</w:t>
      </w:r>
    </w:p>
    <w:p w:rsidRDefault="00A61B05" w:rsidP="00C335A7" w:rsidR="00A61B05">
      <w:pPr>
        <w:spacing w:after="0"/>
        <w:jc w:val="both"/>
        <w:rPr>
          <w:rFonts w:cs="Tahoma"/>
          <w:lang w:eastAsia="hr-HR"/>
        </w:rPr>
      </w:pPr>
    </w:p>
    <w:p w:rsidRDefault="00A61B05" w:rsidP="00A61B05" w:rsidR="00A61B05" w:rsidRPr="00A61B05">
      <w:pPr>
        <w:spacing w:after="0"/>
        <w:jc w:val="center"/>
        <w:rPr>
          <w:rFonts w:cs="Tahoma"/>
          <w:b/>
          <w:lang w:eastAsia="hr-HR"/>
        </w:rPr>
      </w:pPr>
      <w:r w:rsidRPr="00A61B05">
        <w:rPr>
          <w:rFonts w:cs="Tahoma"/>
          <w:b/>
          <w:lang w:eastAsia="hr-HR"/>
        </w:rPr>
        <w:t>ODLUKE</w:t>
      </w:r>
    </w:p>
    <w:p w:rsidRDefault="00A61B05" w:rsidP="00A61B05" w:rsidR="00A61B05" w:rsidRPr="00A61B05">
      <w:pPr>
        <w:spacing w:after="0"/>
        <w:jc w:val="center"/>
        <w:rPr>
          <w:rFonts w:cs="Tahoma"/>
          <w:b/>
          <w:lang w:eastAsia="hr-HR"/>
        </w:rPr>
      </w:pPr>
    </w:p>
    <w:p w:rsidRDefault="00A61B05" w:rsidP="00A61B05" w:rsidR="00A61B05" w:rsidRPr="00A61B05">
      <w:pPr>
        <w:numPr>
          <w:ilvl w:val="0"/>
          <w:numId w:val="3"/>
        </w:numPr>
        <w:spacing w:after="0"/>
        <w:jc w:val="both"/>
        <w:rPr>
          <w:rFonts w:cs="Tahoma"/>
          <w:b/>
          <w:lang w:eastAsia="hr-HR"/>
        </w:rPr>
      </w:pPr>
      <w:r w:rsidRPr="00A61B05">
        <w:rPr>
          <w:rFonts w:cs="Tahoma"/>
          <w:b/>
          <w:lang w:eastAsia="hr-HR"/>
        </w:rPr>
        <w:t>Prihvaća se izvješće stečajnog upravitelja  u odnosu na stanje stečajne mase i financijsko izvješće</w:t>
      </w:r>
    </w:p>
    <w:p w:rsidRDefault="00A61B05" w:rsidP="00A61B05" w:rsidR="00A61B05" w:rsidRPr="00A61B05">
      <w:pPr>
        <w:spacing w:after="0"/>
        <w:ind w:left="360"/>
        <w:jc w:val="both"/>
        <w:rPr>
          <w:rFonts w:cs="Tahoma"/>
          <w:b/>
          <w:lang w:eastAsia="hr-HR"/>
        </w:rPr>
      </w:pPr>
    </w:p>
    <w:p w:rsidRDefault="00A61B05" w:rsidP="00A61B05" w:rsidR="00A61B05" w:rsidRPr="00A61B05">
      <w:pPr>
        <w:numPr>
          <w:ilvl w:val="0"/>
          <w:numId w:val="3"/>
        </w:numPr>
        <w:spacing w:after="0"/>
        <w:jc w:val="both"/>
        <w:rPr>
          <w:rFonts w:cs="Tahoma"/>
          <w:b/>
          <w:lang w:eastAsia="hr-HR"/>
        </w:rPr>
      </w:pPr>
      <w:r w:rsidRPr="00A61B05">
        <w:rPr>
          <w:rFonts w:cs="Tahoma"/>
          <w:b/>
          <w:lang w:eastAsia="hr-HR"/>
        </w:rPr>
        <w:t>Da se stečajni postupak obustavi i zaključi temeljem čl. 2</w:t>
      </w:r>
      <w:r w:rsidR="008A5747">
        <w:rPr>
          <w:rFonts w:cs="Tahoma"/>
          <w:b/>
          <w:lang w:eastAsia="hr-HR"/>
        </w:rPr>
        <w:t xml:space="preserve">03. </w:t>
      </w:r>
      <w:r w:rsidRPr="00A61B05">
        <w:rPr>
          <w:rFonts w:cs="Tahoma"/>
          <w:b/>
          <w:lang w:eastAsia="hr-HR"/>
        </w:rPr>
        <w:t xml:space="preserve"> Stečajnog zakona</w:t>
      </w:r>
    </w:p>
    <w:p w:rsidRDefault="00A61B05" w:rsidP="00401476" w:rsidR="00401476" w:rsidRPr="00A61B05">
      <w:pPr>
        <w:spacing w:after="0"/>
        <w:jc w:val="both"/>
        <w:rPr>
          <w:rFonts w:cs="Tahoma"/>
          <w:b/>
          <w:lang w:eastAsia="hr-HR"/>
        </w:rPr>
      </w:pPr>
      <w:r w:rsidRPr="00A61B05">
        <w:rPr>
          <w:rFonts w:cs="Tahoma"/>
          <w:b/>
          <w:lang w:eastAsia="hr-HR"/>
        </w:rPr>
        <w:t xml:space="preserve"> </w:t>
      </w:r>
    </w:p>
    <w:p w:rsidRDefault="00401476" w:rsidP="00401476" w:rsidR="00401476">
      <w:pPr>
        <w:spacing w:after="0"/>
        <w:jc w:val="both"/>
        <w:rPr>
          <w:rFonts w:cs="Tahoma"/>
          <w:lang w:eastAsia="hr-HR"/>
        </w:rPr>
      </w:pPr>
    </w:p>
    <w:p w:rsidRDefault="00A61B05" w:rsidP="00401476" w:rsidR="00A61B05" w:rsidRPr="007A5A82">
      <w:pPr>
        <w:spacing w:after="0"/>
        <w:jc w:val="both"/>
        <w:rPr>
          <w:rFonts w:cs="Tahoma"/>
          <w:lang w:eastAsia="hr-HR"/>
        </w:rPr>
      </w:pPr>
    </w:p>
    <w:p w:rsidRDefault="00401476" w:rsidP="00401476" w:rsidR="00401476" w:rsidRPr="007A5A82">
      <w:pPr>
        <w:spacing w:after="0"/>
        <w:jc w:val="both"/>
        <w:rPr>
          <w:rFonts w:cs="Tahoma"/>
          <w:lang w:eastAsia="hr-HR"/>
        </w:rPr>
      </w:pPr>
    </w:p>
    <w:p w:rsidRDefault="00F32D6A" w:rsidP="00F32D6A" w:rsidR="00F32D6A" w:rsidRPr="007A5A82">
      <w:pPr>
        <w:ind w:left="360"/>
        <w:rPr>
          <w:rFonts w:cs="Times New Roman"/>
        </w:rPr>
      </w:pPr>
    </w:p>
    <w:p w:rsidRDefault="00F32D6A" w:rsidP="00F32D6A" w:rsidR="00F32D6A" w:rsidRPr="007A5A82">
      <w:pPr>
        <w:spacing w:after="0"/>
        <w:ind w:firstLine="708"/>
        <w:rPr>
          <w:rFonts w:cs="Tahoma"/>
        </w:rPr>
      </w:pPr>
      <w:r w:rsidRPr="007A5A82">
        <w:rPr>
          <w:rFonts w:cs="Tahoma"/>
        </w:rPr>
        <w:t xml:space="preserve">Mjesto i datum: </w:t>
      </w:r>
      <w:r w:rsidRPr="007A5A82">
        <w:rPr>
          <w:rFonts w:cs="Tahoma"/>
        </w:rPr>
        <w:tab/>
      </w:r>
      <w:r w:rsidRPr="007A5A82">
        <w:rPr>
          <w:rFonts w:cs="Tahoma"/>
        </w:rPr>
        <w:tab/>
      </w:r>
      <w:r w:rsidRPr="007A5A82">
        <w:rPr>
          <w:rFonts w:cs="Tahoma"/>
        </w:rPr>
        <w:tab/>
      </w:r>
      <w:r w:rsidRPr="007A5A82">
        <w:rPr>
          <w:rFonts w:cs="Tahoma"/>
        </w:rPr>
        <w:tab/>
        <w:t xml:space="preserve">                  </w:t>
      </w:r>
      <w:r w:rsidR="00193764" w:rsidRPr="007A5A82">
        <w:rPr>
          <w:rFonts w:cs="Tahoma"/>
        </w:rPr>
        <w:t xml:space="preserve">   </w:t>
      </w:r>
      <w:r w:rsidRPr="007A5A82">
        <w:rPr>
          <w:rFonts w:cs="Tahoma"/>
        </w:rPr>
        <w:t xml:space="preserve"> </w:t>
      </w:r>
      <w:r w:rsidR="00DD4F16" w:rsidRPr="007A5A82">
        <w:rPr>
          <w:rFonts w:cs="Tahoma"/>
        </w:rPr>
        <w:t xml:space="preserve">              </w:t>
      </w:r>
      <w:r w:rsidRPr="007A5A82">
        <w:rPr>
          <w:rFonts w:cs="Tahoma"/>
        </w:rPr>
        <w:t>Stečajni upravitelj:</w:t>
      </w:r>
    </w:p>
    <w:p w:rsidRDefault="00F32D6A" w:rsidP="00F32D6A" w:rsidR="00F32D6A" w:rsidRPr="007A5A82">
      <w:pPr>
        <w:spacing w:after="0"/>
        <w:ind w:firstLine="708"/>
        <w:rPr>
          <w:rFonts w:cs="Tahoma"/>
          <w:sz w:val="16"/>
          <w:szCs w:val="16"/>
        </w:rPr>
      </w:pPr>
    </w:p>
    <w:p w:rsidRDefault="00354381" w:rsidP="00193764" w:rsidR="00942CBD" w:rsidRPr="007A5A82">
      <w:pPr>
        <w:spacing w:after="0"/>
      </w:pPr>
      <w:r w:rsidRPr="007A5A82">
        <w:rPr>
          <w:rFonts w:cs="Tahoma"/>
        </w:rPr>
        <w:t xml:space="preserve">            </w:t>
      </w:r>
      <w:r w:rsidR="00F32D6A" w:rsidRPr="007A5A82">
        <w:rPr>
          <w:rFonts w:cs="Tahoma"/>
        </w:rPr>
        <w:t xml:space="preserve">Zagreb, </w:t>
      </w:r>
      <w:r w:rsidR="00736F58">
        <w:rPr>
          <w:rFonts w:cs="Tahoma"/>
        </w:rPr>
        <w:t>0</w:t>
      </w:r>
      <w:r w:rsidR="008A5747">
        <w:rPr>
          <w:rFonts w:cs="Tahoma"/>
        </w:rPr>
        <w:t>7</w:t>
      </w:r>
      <w:r w:rsidR="00736F58">
        <w:rPr>
          <w:rFonts w:cs="Tahoma"/>
        </w:rPr>
        <w:t>.03</w:t>
      </w:r>
      <w:r w:rsidRPr="007A5A82">
        <w:rPr>
          <w:rFonts w:cs="Tahoma"/>
        </w:rPr>
        <w:t>.2019.</w:t>
      </w:r>
      <w:r w:rsidR="00F32D6A" w:rsidRPr="007A5A82">
        <w:rPr>
          <w:rFonts w:cs="Tahoma"/>
        </w:rPr>
        <w:tab/>
      </w:r>
      <w:r w:rsidR="00F32D6A" w:rsidRPr="007A5A82">
        <w:rPr>
          <w:rFonts w:cs="Tahoma"/>
        </w:rPr>
        <w:tab/>
      </w:r>
      <w:r w:rsidR="00F32D6A" w:rsidRPr="007A5A82">
        <w:rPr>
          <w:rFonts w:cs="Tahoma"/>
        </w:rPr>
        <w:tab/>
      </w:r>
      <w:r w:rsidR="00F32D6A" w:rsidRPr="007A5A82">
        <w:rPr>
          <w:rFonts w:cs="Tahoma"/>
        </w:rPr>
        <w:tab/>
      </w:r>
      <w:r w:rsidR="00C335A7" w:rsidRPr="007A5A82">
        <w:rPr>
          <w:rFonts w:cs="Tahoma"/>
        </w:rPr>
        <w:t xml:space="preserve">  </w:t>
      </w:r>
      <w:r w:rsidR="00F32D6A" w:rsidRPr="007A5A82">
        <w:rPr>
          <w:rFonts w:cs="Tahoma"/>
        </w:rPr>
        <w:t xml:space="preserve"> </w:t>
      </w:r>
      <w:r w:rsidR="00C335A7" w:rsidRPr="007A5A82">
        <w:rPr>
          <w:rFonts w:cs="Tahoma"/>
        </w:rPr>
        <w:tab/>
        <w:t xml:space="preserve">          </w:t>
      </w:r>
      <w:r w:rsidRPr="007A5A82">
        <w:rPr>
          <w:rFonts w:cs="Tahoma"/>
        </w:rPr>
        <w:t xml:space="preserve">              </w:t>
      </w:r>
      <w:r w:rsidR="00F32D6A" w:rsidRPr="007A5A82">
        <w:rPr>
          <w:rFonts w:cs="Tahoma"/>
        </w:rPr>
        <w:t>Božidar Brkljač</w:t>
      </w:r>
    </w:p>
    <w:p w:rsidRDefault="007A5A82" w:rsidR="007A5A82" w:rsidRPr="007A5A82"/>
    <w:sectPr w:rsidSect="00DD4F16" w:rsidR="007A5A82" w:rsidRPr="007A5A82">
      <w:footerReference w:type="even" r:id="rId8"/>
      <w:footerReference w:type="default" r:id="rId9"/>
      <w:pgSz w:h="16838" w:w="11906"/>
      <w:pgMar w:gutter="0" w:footer="708" w:header="708" w:left="1417" w:bottom="360" w:right="1417" w:top="90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2002" w:rsidR="008C2002">
      <w:r>
        <w:separator/>
      </w:r>
    </w:p>
  </w:endnote>
  <w:endnote w:id="0" w:type="continuationSeparator">
    <w:p w:rsidRDefault="008C2002" w:rsidR="008C20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5697" w:rsidP="00F32D6A" w:rsidR="00645697">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5697" w:rsidP="00F32D6A" w:rsidR="00645697">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5697" w:rsidP="00F32D6A" w:rsidR="00645697">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C6D4C">
      <w:rPr>
        <w:rStyle w:val="Brojstranice"/>
        <w:noProof/>
      </w:rPr>
      <w:t>1</w:t>
    </w:r>
    <w:r>
      <w:rPr>
        <w:rStyle w:val="Brojstranice"/>
      </w:rPr>
      <w:fldChar w:fldCharType="end"/>
    </w:r>
  </w:p>
  <w:p w:rsidRDefault="00645697" w:rsidP="00F32D6A" w:rsidR="00645697">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2002" w:rsidR="008C2002">
      <w:r>
        <w:separator/>
      </w:r>
    </w:p>
  </w:footnote>
  <w:footnote w:id="0" w:type="continuationSeparator">
    <w:p w:rsidRDefault="008C2002" w:rsidR="008C2002">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E183F"/>
    <w:multiLevelType w:val="hybridMultilevel"/>
    <w:tmpl w:val="432C8096"/>
    <w:lvl w:tplc="4BBCD59A" w:ilvl="0">
      <w:start w:val="4"/>
      <w:numFmt w:val="bullet"/>
      <w:lvlText w:val="-"/>
      <w:lvlJc w:val="left"/>
      <w:pPr>
        <w:tabs>
          <w:tab w:pos="1800" w:val="num"/>
        </w:tabs>
        <w:ind w:hanging="360" w:left="1800"/>
      </w:pPr>
      <w:rPr>
        <w:rFonts w:eastAsia="Times New Roman" w:hAnsi="Bookman Old Style" w:ascii="Bookman Old Style" w:hint="default"/>
      </w:rPr>
    </w:lvl>
    <w:lvl w:tplc="04090003" w:ilvl="1">
      <w:start w:val="1"/>
      <w:numFmt w:val="bullet"/>
      <w:lvlText w:val="o"/>
      <w:lvlJc w:val="left"/>
      <w:pPr>
        <w:tabs>
          <w:tab w:pos="1440" w:val="num"/>
        </w:tabs>
        <w:ind w:hanging="360" w:left="1440"/>
      </w:pPr>
      <w:rPr>
        <w:rFonts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1">
    <w:nsid w:val="38B120E1"/>
    <w:multiLevelType w:val="hybridMultilevel"/>
    <w:tmpl w:val="5A9687F6"/>
    <w:lvl w:tplc="0409000F" w:ilvl="0">
      <w:start w:val="1"/>
      <w:numFmt w:val="decimal"/>
      <w:lvlText w:val="%1."/>
      <w:lvlJc w:val="left"/>
      <w:pPr>
        <w:tabs>
          <w:tab w:pos="720" w:val="num"/>
        </w:tabs>
        <w:ind w:hanging="360" w:left="720"/>
      </w:pPr>
      <w:rPr>
        <w:rFonts w:cs="Times New Roman"/>
      </w:rPr>
    </w:lvl>
    <w:lvl w:tplc="04090005" w:ilvl="1">
      <w:start w:val="1"/>
      <w:numFmt w:val="bullet"/>
      <w:lvlText w:val=""/>
      <w:lvlJc w:val="left"/>
      <w:pPr>
        <w:tabs>
          <w:tab w:pos="1440" w:val="num"/>
        </w:tabs>
        <w:ind w:hanging="360" w:left="1440"/>
      </w:pPr>
      <w:rPr>
        <w:rFonts w:hAnsi="Wingdings" w:ascii="Wingdings" w:hint="default"/>
      </w:rPr>
    </w:lvl>
    <w:lvl w:tplc="0409001B" w:ilvl="2">
      <w:start w:val="1"/>
      <w:numFmt w:val="lowerRoman"/>
      <w:lvlText w:val="%3."/>
      <w:lvlJc w:val="right"/>
      <w:pPr>
        <w:tabs>
          <w:tab w:pos="2160" w:val="num"/>
        </w:tabs>
        <w:ind w:hanging="180" w:left="2160"/>
      </w:pPr>
      <w:rPr>
        <w:rFonts w:cs="Times New Roman"/>
      </w:rPr>
    </w:lvl>
    <w:lvl w:tplc="0409000F" w:ilvl="3">
      <w:start w:val="1"/>
      <w:numFmt w:val="decimal"/>
      <w:lvlText w:val="%4."/>
      <w:lvlJc w:val="left"/>
      <w:pPr>
        <w:tabs>
          <w:tab w:pos="2880" w:val="num"/>
        </w:tabs>
        <w:ind w:hanging="360" w:left="2880"/>
      </w:pPr>
      <w:rPr>
        <w:rFonts w:cs="Times New Roman"/>
      </w:rPr>
    </w:lvl>
    <w:lvl w:tplc="04090019" w:ilvl="4">
      <w:start w:val="1"/>
      <w:numFmt w:val="lowerLetter"/>
      <w:lvlText w:val="%5."/>
      <w:lvlJc w:val="left"/>
      <w:pPr>
        <w:tabs>
          <w:tab w:pos="3600" w:val="num"/>
        </w:tabs>
        <w:ind w:hanging="360" w:left="3600"/>
      </w:pPr>
      <w:rPr>
        <w:rFonts w:cs="Times New Roman"/>
      </w:rPr>
    </w:lvl>
    <w:lvl w:tplc="0409001B" w:ilvl="5">
      <w:start w:val="1"/>
      <w:numFmt w:val="lowerRoman"/>
      <w:lvlText w:val="%6."/>
      <w:lvlJc w:val="right"/>
      <w:pPr>
        <w:tabs>
          <w:tab w:pos="4320" w:val="num"/>
        </w:tabs>
        <w:ind w:hanging="180" w:left="4320"/>
      </w:pPr>
      <w:rPr>
        <w:rFonts w:cs="Times New Roman"/>
      </w:rPr>
    </w:lvl>
    <w:lvl w:tplc="0409000F" w:ilvl="6">
      <w:start w:val="1"/>
      <w:numFmt w:val="decimal"/>
      <w:lvlText w:val="%7."/>
      <w:lvlJc w:val="left"/>
      <w:pPr>
        <w:tabs>
          <w:tab w:pos="5040" w:val="num"/>
        </w:tabs>
        <w:ind w:hanging="360" w:left="5040"/>
      </w:pPr>
      <w:rPr>
        <w:rFonts w:cs="Times New Roman"/>
      </w:rPr>
    </w:lvl>
    <w:lvl w:tplc="04090019" w:ilvl="7">
      <w:start w:val="1"/>
      <w:numFmt w:val="lowerLetter"/>
      <w:lvlText w:val="%8."/>
      <w:lvlJc w:val="left"/>
      <w:pPr>
        <w:tabs>
          <w:tab w:pos="5760" w:val="num"/>
        </w:tabs>
        <w:ind w:hanging="360" w:left="5760"/>
      </w:pPr>
      <w:rPr>
        <w:rFonts w:cs="Times New Roman"/>
      </w:rPr>
    </w:lvl>
    <w:lvl w:tplc="0409001B" w:ilvl="8">
      <w:start w:val="1"/>
      <w:numFmt w:val="lowerRoman"/>
      <w:lvlText w:val="%9."/>
      <w:lvlJc w:val="right"/>
      <w:pPr>
        <w:tabs>
          <w:tab w:pos="6480" w:val="num"/>
        </w:tabs>
        <w:ind w:hanging="180" w:left="6480"/>
      </w:pPr>
      <w:rPr>
        <w:rFonts w:cs="Times New Roman"/>
      </w:rPr>
    </w:lvl>
  </w:abstractNum>
  <w:abstractNum w:abstractNumId="2">
    <w:nsid w:val="426A210B"/>
    <w:multiLevelType w:val="hybridMultilevel"/>
    <w:tmpl w:val="C2643254"/>
    <w:lvl w:tplc="10A02BE2" w:ilvl="0">
      <w:start w:val="1"/>
      <w:numFmt w:val="decimal"/>
      <w:lvlText w:val="%1."/>
      <w:lvlJc w:val="left"/>
      <w:pPr>
        <w:tabs>
          <w:tab w:pos="720" w:val="num"/>
        </w:tabs>
        <w:ind w:hanging="360" w:left="72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stylePaneFormatFilter w:val="3F01"/>
  <w:defaultTabStop w:val="720"/>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32D6A"/>
    <w:rsid w:val="00005CB0"/>
    <w:rsid w:val="00023F11"/>
    <w:rsid w:val="000316D3"/>
    <w:rsid w:val="0005480D"/>
    <w:rsid w:val="000978FC"/>
    <w:rsid w:val="000A6879"/>
    <w:rsid w:val="00152448"/>
    <w:rsid w:val="00155F5E"/>
    <w:rsid w:val="00162902"/>
    <w:rsid w:val="00186BEE"/>
    <w:rsid w:val="00193764"/>
    <w:rsid w:val="001A268D"/>
    <w:rsid w:val="001C17F8"/>
    <w:rsid w:val="00207524"/>
    <w:rsid w:val="00213B6E"/>
    <w:rsid w:val="002250DA"/>
    <w:rsid w:val="00243304"/>
    <w:rsid w:val="002617C6"/>
    <w:rsid w:val="002C28D0"/>
    <w:rsid w:val="00342FFB"/>
    <w:rsid w:val="00354381"/>
    <w:rsid w:val="00356BB4"/>
    <w:rsid w:val="003B16C2"/>
    <w:rsid w:val="003B4D3F"/>
    <w:rsid w:val="003C160D"/>
    <w:rsid w:val="00401476"/>
    <w:rsid w:val="004066DA"/>
    <w:rsid w:val="00420CB8"/>
    <w:rsid w:val="00430B27"/>
    <w:rsid w:val="00434B85"/>
    <w:rsid w:val="00467C95"/>
    <w:rsid w:val="00471955"/>
    <w:rsid w:val="00471E37"/>
    <w:rsid w:val="004742D5"/>
    <w:rsid w:val="00480799"/>
    <w:rsid w:val="0048787D"/>
    <w:rsid w:val="004F7BDC"/>
    <w:rsid w:val="00513A19"/>
    <w:rsid w:val="00530E91"/>
    <w:rsid w:val="005334FC"/>
    <w:rsid w:val="00534855"/>
    <w:rsid w:val="005660FE"/>
    <w:rsid w:val="00567E86"/>
    <w:rsid w:val="00575DCB"/>
    <w:rsid w:val="00596154"/>
    <w:rsid w:val="0060687B"/>
    <w:rsid w:val="00606BD9"/>
    <w:rsid w:val="006075B3"/>
    <w:rsid w:val="0061675B"/>
    <w:rsid w:val="006221B6"/>
    <w:rsid w:val="00645697"/>
    <w:rsid w:val="00677D64"/>
    <w:rsid w:val="006D1117"/>
    <w:rsid w:val="006D2B30"/>
    <w:rsid w:val="007367AC"/>
    <w:rsid w:val="00736F58"/>
    <w:rsid w:val="00746370"/>
    <w:rsid w:val="00762F60"/>
    <w:rsid w:val="00794D2C"/>
    <w:rsid w:val="007A5A82"/>
    <w:rsid w:val="007A6BA1"/>
    <w:rsid w:val="007E7E6C"/>
    <w:rsid w:val="007F0628"/>
    <w:rsid w:val="00833D60"/>
    <w:rsid w:val="00866A66"/>
    <w:rsid w:val="00882DA1"/>
    <w:rsid w:val="00892D8C"/>
    <w:rsid w:val="008931E2"/>
    <w:rsid w:val="008945E2"/>
    <w:rsid w:val="008A5747"/>
    <w:rsid w:val="008C2002"/>
    <w:rsid w:val="00904E7C"/>
    <w:rsid w:val="00926296"/>
    <w:rsid w:val="00927591"/>
    <w:rsid w:val="00930DD6"/>
    <w:rsid w:val="00932FD7"/>
    <w:rsid w:val="0093303B"/>
    <w:rsid w:val="00936056"/>
    <w:rsid w:val="00942CBD"/>
    <w:rsid w:val="0095041C"/>
    <w:rsid w:val="00962A77"/>
    <w:rsid w:val="009B11FC"/>
    <w:rsid w:val="009B5467"/>
    <w:rsid w:val="009C63FC"/>
    <w:rsid w:val="009D0978"/>
    <w:rsid w:val="009E15BB"/>
    <w:rsid w:val="009F2584"/>
    <w:rsid w:val="00A03376"/>
    <w:rsid w:val="00A05822"/>
    <w:rsid w:val="00A06C0C"/>
    <w:rsid w:val="00A07AFC"/>
    <w:rsid w:val="00A541A3"/>
    <w:rsid w:val="00A61B05"/>
    <w:rsid w:val="00A77C94"/>
    <w:rsid w:val="00A95768"/>
    <w:rsid w:val="00AA64C8"/>
    <w:rsid w:val="00B04D87"/>
    <w:rsid w:val="00B24A63"/>
    <w:rsid w:val="00B742C0"/>
    <w:rsid w:val="00B868DA"/>
    <w:rsid w:val="00BA78DA"/>
    <w:rsid w:val="00BB14A2"/>
    <w:rsid w:val="00BB7DE8"/>
    <w:rsid w:val="00BF4BE8"/>
    <w:rsid w:val="00C335A7"/>
    <w:rsid w:val="00C45177"/>
    <w:rsid w:val="00C56DFA"/>
    <w:rsid w:val="00C707AB"/>
    <w:rsid w:val="00CA6651"/>
    <w:rsid w:val="00CA7906"/>
    <w:rsid w:val="00CE60AD"/>
    <w:rsid w:val="00CF2332"/>
    <w:rsid w:val="00D16081"/>
    <w:rsid w:val="00D847E5"/>
    <w:rsid w:val="00DC161C"/>
    <w:rsid w:val="00DD4F16"/>
    <w:rsid w:val="00DE1C1C"/>
    <w:rsid w:val="00E06A76"/>
    <w:rsid w:val="00E16DA4"/>
    <w:rsid w:val="00E85BCA"/>
    <w:rsid w:val="00EC6D4C"/>
    <w:rsid w:val="00ED2171"/>
    <w:rsid w:val="00F0184A"/>
    <w:rsid w:val="00F13E2D"/>
    <w:rsid w:val="00F24E30"/>
    <w:rsid w:val="00F32D6A"/>
    <w:rsid w:val="00F364A2"/>
    <w:rsid w:val="00F44AE1"/>
    <w:rsid w:val="00F46BD9"/>
    <w:rsid w:val="00F742B9"/>
    <w:rsid w:val="00FA1D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date" w:namespaceuri="urn:schemas-microsoft-com:office:smarttags"/>
  <w:smartTagType w:name="time"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32D6A"/>
    <w:pPr>
      <w:spacing w:after="80"/>
    </w:pPr>
    <w:rPr>
      <w:rFonts w:cs="Calibri" w:eastAsia="SimSun" w:hAnsi="Calibri" w:ascii="Calibri"/>
      <w:sz w:val="22"/>
      <w:szCs w:val="22"/>
      <w:lang w:eastAsia="en-US"/>
    </w:rPr>
  </w:style>
  <w:style w:styleId="Naslov2" w:type="paragraph">
    <w:name w:val="heading 2"/>
    <w:basedOn w:val="Normal"/>
    <w:next w:val="Normal"/>
    <w:qFormat/>
    <w:rsid w:val="00471E37"/>
    <w:pPr>
      <w:keepNext/>
      <w:spacing w:after="0"/>
      <w:jc w:val="both"/>
      <w:outlineLvl w:val="1"/>
    </w:pPr>
    <w:rPr>
      <w:rFonts w:cs="Times New Roman" w:eastAsia="Times New Roman" w:hAnsi="Times New Roman" w:ascii="Times New Roman"/>
      <w:b/>
      <w:sz w:val="24"/>
      <w:szCs w:val="24"/>
      <w:lang w:eastAsia="hr-HR"/>
    </w:rPr>
  </w:style>
  <w:style w:default="true" w:styleId="Zadanifontodlomka" w:type="character">
    <w:name w:val="Default Paragraph Font"/>
    <w:semiHidden/>
  </w:style>
  <w:style w:default="true" w:styleId="Obinatablica" w:type="table">
    <w:name w:val="Normal Table"/>
    <w:semiHidden/>
    <w:tblPr>
      <w:tblInd w:type="dxa" w:w="0"/>
      <w:tblCellMar>
        <w:top w:type="dxa" w:w="0"/>
        <w:left w:type="dxa" w:w="108"/>
        <w:bottom w:type="dxa" w:w="0"/>
        <w:right w:type="dxa" w:w="108"/>
      </w:tblCellMar>
    </w:tblPr>
  </w:style>
  <w:style w:default="true" w:styleId="Bezpopisa" w:type="numbering">
    <w:name w:val="No List"/>
    <w:semiHidden/>
  </w:style>
  <w:style w:customStyle="true" w:styleId="ListParagraph" w:type="paragraph">
    <w:name w:val="List Paragraph"/>
    <w:basedOn w:val="Normal"/>
    <w:rsid w:val="00F32D6A"/>
    <w:pPr>
      <w:spacing w:lineRule="auto" w:line="276" w:after="200"/>
      <w:ind w:left="720"/>
    </w:pPr>
  </w:style>
  <w:style w:styleId="Podnoje" w:type="paragraph">
    <w:name w:val="footer"/>
    <w:basedOn w:val="Normal"/>
    <w:rsid w:val="00F32D6A"/>
    <w:pPr>
      <w:tabs>
        <w:tab w:pos="4703" w:val="center"/>
        <w:tab w:pos="9406" w:val="right"/>
      </w:tabs>
    </w:pPr>
  </w:style>
  <w:style w:styleId="Brojstranice" w:type="character">
    <w:name w:val="page number"/>
    <w:basedOn w:val="Zadanifontodlomka"/>
    <w:rsid w:val="00F32D6A"/>
  </w:style>
  <w:style w:styleId="Tijeloteksta2" w:type="paragraph">
    <w:name w:val="Body Text 2"/>
    <w:basedOn w:val="Normal"/>
    <w:link w:val="Tijeloteksta2Char"/>
    <w:semiHidden/>
    <w:rsid w:val="00471E37"/>
    <w:pPr>
      <w:spacing w:after="0"/>
      <w:jc w:val="both"/>
    </w:pPr>
    <w:rPr>
      <w:rFonts w:cs="Times New Roman" w:eastAsia="Times New Roman" w:hAnsi="Times New Roman" w:ascii="Times New Roman"/>
      <w:b/>
      <w:bCs/>
      <w:sz w:val="24"/>
      <w:szCs w:val="24"/>
      <w:lang w:eastAsia="hr-HR"/>
    </w:rPr>
  </w:style>
  <w:style w:customStyle="true" w:styleId="Tijeloteksta2Char" w:type="character">
    <w:name w:val="Tijelo teksta 2 Char"/>
    <w:link w:val="Tijeloteksta2"/>
    <w:semiHidden/>
    <w:rsid w:val="00471E37"/>
    <w:rPr>
      <w:b/>
      <w:bCs/>
      <w:sz w:val="24"/>
      <w:szCs w:val="24"/>
      <w:lang w:bidi="ar-SA"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32D6A"/>
    <w:pPr>
      <w:spacing w:after="80"/>
    </w:pPr>
    <w:rPr>
      <w:rFonts w:ascii="Calibri" w:cs="Calibri" w:eastAsia="SimSun" w:hAnsi="Calibri"/>
      <w:sz w:val="22"/>
      <w:szCs w:val="22"/>
      <w:lang w:eastAsia="en-US"/>
    </w:rPr>
  </w:style>
  <w:style w:styleId="Naslov2" w:type="paragraph">
    <w:name w:val="heading 2"/>
    <w:basedOn w:val="Normal"/>
    <w:next w:val="Normal"/>
    <w:qFormat/>
    <w:rsid w:val="00471E37"/>
    <w:pPr>
      <w:keepNext/>
      <w:spacing w:after="0"/>
      <w:jc w:val="both"/>
      <w:outlineLvl w:val="1"/>
    </w:pPr>
    <w:rPr>
      <w:rFonts w:ascii="Times New Roman" w:cs="Times New Roman" w:eastAsia="Times New Roman" w:hAnsi="Times New Roman"/>
      <w:b/>
      <w:sz w:val="24"/>
      <w:szCs w:val="24"/>
      <w:lang w:eastAsia="hr-HR"/>
    </w:rPr>
  </w:style>
  <w:style w:default="1" w:styleId="Zadanifontodlomka" w:type="character">
    <w:name w:val="Default Paragraph Font"/>
    <w:semiHidden/>
  </w:style>
  <w:style w:default="1" w:styleId="Obinatablica" w:type="table">
    <w:name w:val="Normal Table"/>
    <w:semiHidden/>
    <w:tblPr>
      <w:tblInd w:type="dxa" w:w="0"/>
      <w:tblCellMar>
        <w:top w:type="dxa" w:w="0"/>
        <w:left w:type="dxa" w:w="108"/>
        <w:bottom w:type="dxa" w:w="0"/>
        <w:right w:type="dxa" w:w="108"/>
      </w:tblCellMar>
    </w:tblPr>
  </w:style>
  <w:style w:default="1" w:styleId="Bezpopisa" w:type="numbering">
    <w:name w:val="No List"/>
    <w:semiHidden/>
  </w:style>
  <w:style w:customStyle="1" w:styleId="ListParagraph" w:type="paragraph">
    <w:name w:val="List Paragraph"/>
    <w:basedOn w:val="Normal"/>
    <w:rsid w:val="00F32D6A"/>
    <w:pPr>
      <w:spacing w:after="200" w:line="276" w:lineRule="auto"/>
      <w:ind w:left="720"/>
    </w:pPr>
  </w:style>
  <w:style w:styleId="Podnoje" w:type="paragraph">
    <w:name w:val="footer"/>
    <w:basedOn w:val="Normal"/>
    <w:rsid w:val="00F32D6A"/>
    <w:pPr>
      <w:tabs>
        <w:tab w:pos="4703" w:val="center"/>
        <w:tab w:pos="9406" w:val="right"/>
      </w:tabs>
    </w:pPr>
  </w:style>
  <w:style w:styleId="Brojstranice" w:type="character">
    <w:name w:val="page number"/>
    <w:basedOn w:val="Zadanifontodlomka"/>
    <w:rsid w:val="00F32D6A"/>
  </w:style>
  <w:style w:styleId="Tijeloteksta2" w:type="paragraph">
    <w:name w:val="Body Text 2"/>
    <w:basedOn w:val="Normal"/>
    <w:link w:val="Tijeloteksta2Char"/>
    <w:semiHidden/>
    <w:rsid w:val="00471E37"/>
    <w:pPr>
      <w:spacing w:after="0"/>
      <w:jc w:val="both"/>
    </w:pPr>
    <w:rPr>
      <w:rFonts w:ascii="Times New Roman" w:cs="Times New Roman" w:eastAsia="Times New Roman" w:hAnsi="Times New Roman"/>
      <w:b/>
      <w:bCs/>
      <w:sz w:val="24"/>
      <w:szCs w:val="24"/>
      <w:lang w:eastAsia="hr-HR"/>
    </w:rPr>
  </w:style>
  <w:style w:customStyle="1" w:styleId="Tijeloteksta2Char" w:type="character">
    <w:name w:val="Tijelo teksta 2 Char"/>
    <w:link w:val="Tijeloteksta2"/>
    <w:semiHidden/>
    <w:rsid w:val="00471E37"/>
    <w:rPr>
      <w:b/>
      <w:bCs/>
      <w:sz w:val="24"/>
      <w:szCs w:val="24"/>
      <w:lang w:bidi="ar-SA"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9928828">
      <w:bodyDiv w:val="true"/>
      <w:marLeft w:val="0"/>
      <w:marRight w:val="0"/>
      <w:marTop w:val="0"/>
      <w:marBottom w:val="0"/>
      <w:divBdr>
        <w:top w:space="0" w:sz="0" w:color="auto" w:val="none"/>
        <w:left w:space="0" w:sz="0" w:color="auto" w:val="none"/>
        <w:bottom w:space="0" w:sz="0" w:color="auto" w:val="none"/>
        <w:right w:space="0" w:sz="0" w:color="auto" w:val="none"/>
      </w:divBdr>
    </w:div>
    <w:div w:id="162017868">
      <w:bodyDiv w:val="true"/>
      <w:marLeft w:val="0"/>
      <w:marRight w:val="0"/>
      <w:marTop w:val="0"/>
      <w:marBottom w:val="0"/>
      <w:divBdr>
        <w:top w:space="0" w:sz="0" w:color="auto" w:val="none"/>
        <w:left w:space="0" w:sz="0" w:color="auto" w:val="none"/>
        <w:bottom w:space="0" w:sz="0" w:color="auto" w:val="none"/>
        <w:right w:space="0" w:sz="0" w:color="auto" w:val="none"/>
      </w:divBdr>
    </w:div>
    <w:div w:id="169758561">
      <w:bodyDiv w:val="true"/>
      <w:marLeft w:val="0"/>
      <w:marRight w:val="0"/>
      <w:marTop w:val="0"/>
      <w:marBottom w:val="0"/>
      <w:divBdr>
        <w:top w:space="0" w:sz="0" w:color="auto" w:val="none"/>
        <w:left w:space="0" w:sz="0" w:color="auto" w:val="none"/>
        <w:bottom w:space="0" w:sz="0" w:color="auto" w:val="none"/>
        <w:right w:space="0" w:sz="0" w:color="auto" w:val="none"/>
      </w:divBdr>
    </w:div>
    <w:div w:id="169950508">
      <w:bodyDiv w:val="true"/>
      <w:marLeft w:val="0"/>
      <w:marRight w:val="0"/>
      <w:marTop w:val="0"/>
      <w:marBottom w:val="0"/>
      <w:divBdr>
        <w:top w:space="0" w:sz="0" w:color="auto" w:val="none"/>
        <w:left w:space="0" w:sz="0" w:color="auto" w:val="none"/>
        <w:bottom w:space="0" w:sz="0" w:color="auto" w:val="none"/>
        <w:right w:space="0" w:sz="0" w:color="auto" w:val="none"/>
      </w:divBdr>
    </w:div>
    <w:div w:id="380516060">
      <w:bodyDiv w:val="true"/>
      <w:marLeft w:val="0"/>
      <w:marRight w:val="0"/>
      <w:marTop w:val="0"/>
      <w:marBottom w:val="0"/>
      <w:divBdr>
        <w:top w:space="0" w:sz="0" w:color="auto" w:val="none"/>
        <w:left w:space="0" w:sz="0" w:color="auto" w:val="none"/>
        <w:bottom w:space="0" w:sz="0" w:color="auto" w:val="none"/>
        <w:right w:space="0" w:sz="0" w:color="auto" w:val="none"/>
      </w:divBdr>
    </w:div>
    <w:div w:id="384647126">
      <w:bodyDiv w:val="true"/>
      <w:marLeft w:val="0"/>
      <w:marRight w:val="0"/>
      <w:marTop w:val="0"/>
      <w:marBottom w:val="0"/>
      <w:divBdr>
        <w:top w:space="0" w:sz="0" w:color="auto" w:val="none"/>
        <w:left w:space="0" w:sz="0" w:color="auto" w:val="none"/>
        <w:bottom w:space="0" w:sz="0" w:color="auto" w:val="none"/>
        <w:right w:space="0" w:sz="0" w:color="auto" w:val="none"/>
      </w:divBdr>
    </w:div>
    <w:div w:id="622344597">
      <w:bodyDiv w:val="true"/>
      <w:marLeft w:val="0"/>
      <w:marRight w:val="0"/>
      <w:marTop w:val="0"/>
      <w:marBottom w:val="0"/>
      <w:divBdr>
        <w:top w:space="0" w:sz="0" w:color="auto" w:val="none"/>
        <w:left w:space="0" w:sz="0" w:color="auto" w:val="none"/>
        <w:bottom w:space="0" w:sz="0" w:color="auto" w:val="none"/>
        <w:right w:space="0" w:sz="0" w:color="auto" w:val="none"/>
      </w:divBdr>
    </w:div>
    <w:div w:id="816997140">
      <w:bodyDiv w:val="true"/>
      <w:marLeft w:val="0"/>
      <w:marRight w:val="0"/>
      <w:marTop w:val="0"/>
      <w:marBottom w:val="0"/>
      <w:divBdr>
        <w:top w:space="0" w:sz="0" w:color="auto" w:val="none"/>
        <w:left w:space="0" w:sz="0" w:color="auto" w:val="none"/>
        <w:bottom w:space="0" w:sz="0" w:color="auto" w:val="none"/>
        <w:right w:space="0" w:sz="0" w:color="auto" w:val="none"/>
      </w:divBdr>
    </w:div>
    <w:div w:id="920213133">
      <w:bodyDiv w:val="true"/>
      <w:marLeft w:val="0"/>
      <w:marRight w:val="0"/>
      <w:marTop w:val="0"/>
      <w:marBottom w:val="0"/>
      <w:divBdr>
        <w:top w:space="0" w:sz="0" w:color="auto" w:val="none"/>
        <w:left w:space="0" w:sz="0" w:color="auto" w:val="none"/>
        <w:bottom w:space="0" w:sz="0" w:color="auto" w:val="none"/>
        <w:right w:space="0" w:sz="0" w:color="auto" w:val="none"/>
      </w:divBdr>
    </w:div>
    <w:div w:id="1069226131">
      <w:bodyDiv w:val="true"/>
      <w:marLeft w:val="0"/>
      <w:marRight w:val="0"/>
      <w:marTop w:val="0"/>
      <w:marBottom w:val="0"/>
      <w:divBdr>
        <w:top w:space="0" w:sz="0" w:color="auto" w:val="none"/>
        <w:left w:space="0" w:sz="0" w:color="auto" w:val="none"/>
        <w:bottom w:space="0" w:sz="0" w:color="auto" w:val="none"/>
        <w:right w:space="0" w:sz="0" w:color="auto" w:val="none"/>
      </w:divBdr>
    </w:div>
    <w:div w:id="1075014439">
      <w:bodyDiv w:val="true"/>
      <w:marLeft w:val="0"/>
      <w:marRight w:val="0"/>
      <w:marTop w:val="0"/>
      <w:marBottom w:val="0"/>
      <w:divBdr>
        <w:top w:space="0" w:sz="0" w:color="auto" w:val="none"/>
        <w:left w:space="0" w:sz="0" w:color="auto" w:val="none"/>
        <w:bottom w:space="0" w:sz="0" w:color="auto" w:val="none"/>
        <w:right w:space="0" w:sz="0" w:color="auto" w:val="none"/>
      </w:divBdr>
    </w:div>
    <w:div w:id="1079792300">
      <w:bodyDiv w:val="true"/>
      <w:marLeft w:val="0"/>
      <w:marRight w:val="0"/>
      <w:marTop w:val="0"/>
      <w:marBottom w:val="0"/>
      <w:divBdr>
        <w:top w:space="0" w:sz="0" w:color="auto" w:val="none"/>
        <w:left w:space="0" w:sz="0" w:color="auto" w:val="none"/>
        <w:bottom w:space="0" w:sz="0" w:color="auto" w:val="none"/>
        <w:right w:space="0" w:sz="0" w:color="auto" w:val="none"/>
      </w:divBdr>
    </w:div>
    <w:div w:id="1159074408">
      <w:bodyDiv w:val="true"/>
      <w:marLeft w:val="0"/>
      <w:marRight w:val="0"/>
      <w:marTop w:val="0"/>
      <w:marBottom w:val="0"/>
      <w:divBdr>
        <w:top w:space="0" w:sz="0" w:color="auto" w:val="none"/>
        <w:left w:space="0" w:sz="0" w:color="auto" w:val="none"/>
        <w:bottom w:space="0" w:sz="0" w:color="auto" w:val="none"/>
        <w:right w:space="0" w:sz="0" w:color="auto" w:val="none"/>
      </w:divBdr>
    </w:div>
    <w:div w:id="1298797650">
      <w:bodyDiv w:val="true"/>
      <w:marLeft w:val="0"/>
      <w:marRight w:val="0"/>
      <w:marTop w:val="0"/>
      <w:marBottom w:val="0"/>
      <w:divBdr>
        <w:top w:space="0" w:sz="0" w:color="auto" w:val="none"/>
        <w:left w:space="0" w:sz="0" w:color="auto" w:val="none"/>
        <w:bottom w:space="0" w:sz="0" w:color="auto" w:val="none"/>
        <w:right w:space="0" w:sz="0" w:color="auto" w:val="none"/>
      </w:divBdr>
    </w:div>
    <w:div w:id="1448042264">
      <w:bodyDiv w:val="true"/>
      <w:marLeft w:val="0"/>
      <w:marRight w:val="0"/>
      <w:marTop w:val="0"/>
      <w:marBottom w:val="0"/>
      <w:divBdr>
        <w:top w:space="0" w:sz="0" w:color="auto" w:val="none"/>
        <w:left w:space="0" w:sz="0" w:color="auto" w:val="none"/>
        <w:bottom w:space="0" w:sz="0" w:color="auto" w:val="none"/>
        <w:right w:space="0" w:sz="0" w:color="auto" w:val="none"/>
      </w:divBdr>
    </w:div>
    <w:div w:id="1469055433">
      <w:bodyDiv w:val="true"/>
      <w:marLeft w:val="0"/>
      <w:marRight w:val="0"/>
      <w:marTop w:val="0"/>
      <w:marBottom w:val="0"/>
      <w:divBdr>
        <w:top w:space="0" w:sz="0" w:color="auto" w:val="none"/>
        <w:left w:space="0" w:sz="0" w:color="auto" w:val="none"/>
        <w:bottom w:space="0" w:sz="0" w:color="auto" w:val="none"/>
        <w:right w:space="0" w:sz="0" w:color="auto" w:val="none"/>
      </w:divBdr>
    </w:div>
    <w:div w:id="1498420629">
      <w:bodyDiv w:val="true"/>
      <w:marLeft w:val="0"/>
      <w:marRight w:val="0"/>
      <w:marTop w:val="0"/>
      <w:marBottom w:val="0"/>
      <w:divBdr>
        <w:top w:space="0" w:sz="0" w:color="auto" w:val="none"/>
        <w:left w:space="0" w:sz="0" w:color="auto" w:val="none"/>
        <w:bottom w:space="0" w:sz="0" w:color="auto" w:val="none"/>
        <w:right w:space="0" w:sz="0" w:color="auto" w:val="none"/>
      </w:divBdr>
    </w:div>
    <w:div w:id="1589458020">
      <w:bodyDiv w:val="true"/>
      <w:marLeft w:val="0"/>
      <w:marRight w:val="0"/>
      <w:marTop w:val="0"/>
      <w:marBottom w:val="0"/>
      <w:divBdr>
        <w:top w:space="0" w:sz="0" w:color="auto" w:val="none"/>
        <w:left w:space="0" w:sz="0" w:color="auto" w:val="none"/>
        <w:bottom w:space="0" w:sz="0" w:color="auto" w:val="none"/>
        <w:right w:space="0" w:sz="0" w:color="auto" w:val="none"/>
      </w:divBdr>
    </w:div>
    <w:div w:id="1687170516">
      <w:bodyDiv w:val="true"/>
      <w:marLeft w:val="0"/>
      <w:marRight w:val="0"/>
      <w:marTop w:val="0"/>
      <w:marBottom w:val="0"/>
      <w:divBdr>
        <w:top w:space="0" w:sz="0" w:color="auto" w:val="none"/>
        <w:left w:space="0" w:sz="0" w:color="auto" w:val="none"/>
        <w:bottom w:space="0" w:sz="0" w:color="auto" w:val="none"/>
        <w:right w:space="0" w:sz="0" w:color="auto" w:val="none"/>
      </w:divBdr>
    </w:div>
    <w:div w:id="1767923878">
      <w:bodyDiv w:val="true"/>
      <w:marLeft w:val="0"/>
      <w:marRight w:val="0"/>
      <w:marTop w:val="0"/>
      <w:marBottom w:val="0"/>
      <w:divBdr>
        <w:top w:space="0" w:sz="0" w:color="auto" w:val="none"/>
        <w:left w:space="0" w:sz="0" w:color="auto" w:val="none"/>
        <w:bottom w:space="0" w:sz="0" w:color="auto" w:val="none"/>
        <w:right w:space="0" w:sz="0" w:color="auto" w:val="none"/>
      </w:divBdr>
    </w:div>
    <w:div w:id="1781299410">
      <w:bodyDiv w:val="true"/>
      <w:marLeft w:val="0"/>
      <w:marRight w:val="0"/>
      <w:marTop w:val="0"/>
      <w:marBottom w:val="0"/>
      <w:divBdr>
        <w:top w:space="0" w:sz="0" w:color="auto" w:val="none"/>
        <w:left w:space="0" w:sz="0" w:color="auto" w:val="none"/>
        <w:bottom w:space="0" w:sz="0" w:color="auto" w:val="none"/>
        <w:right w:space="0" w:sz="0" w:color="auto" w:val="none"/>
      </w:divBdr>
    </w:div>
    <w:div w:id="1941336318">
      <w:bodyDiv w:val="true"/>
      <w:marLeft w:val="0"/>
      <w:marRight w:val="0"/>
      <w:marTop w:val="0"/>
      <w:marBottom w:val="0"/>
      <w:divBdr>
        <w:top w:space="0" w:sz="0" w:color="auto" w:val="none"/>
        <w:left w:space="0" w:sz="0" w:color="auto" w:val="none"/>
        <w:bottom w:space="0" w:sz="0" w:color="auto" w:val="none"/>
        <w:right w:space="0" w:sz="0" w:color="auto" w:val="none"/>
      </w:divBdr>
    </w:div>
    <w:div w:id="1962421694">
      <w:bodyDiv w:val="true"/>
      <w:marLeft w:val="0"/>
      <w:marRight w:val="0"/>
      <w:marTop w:val="0"/>
      <w:marBottom w:val="0"/>
      <w:divBdr>
        <w:top w:space="0" w:sz="0" w:color="auto" w:val="none"/>
        <w:left w:space="0" w:sz="0" w:color="auto" w:val="none"/>
        <w:bottom w:space="0" w:sz="0" w:color="auto" w:val="none"/>
        <w:right w:space="0" w:sz="0" w:color="auto" w:val="none"/>
      </w:divBdr>
    </w:div>
    <w:div w:id="21081137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targetScreenSz w:val="800x600"/>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stecaj</properties:Company>
  <properties:Pages>5</properties:Pages>
  <properties:Words>1706</properties:Words>
  <properties:Characters>9730</properties:Characters>
  <properties:Lines>81</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Obrazac 20</vt:lpstr>
    </vt:vector>
  </properties:TitlesOfParts>
  <properties:LinksUpToDate>false</properties:LinksUpToDate>
  <properties:CharactersWithSpaces>11414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2019-03-12T07:32:00Z</dcterms:created>
  <dc:creator>nada</dc:creator>
  <cp:lastModifiedBy>Monika Grbac</cp:lastModifiedBy>
  <cp:lastPrinted>2019-03-01T09:45:00Z</cp:lastPrinted>
  <dcterms:modified xmlns:xsi="http://www.w3.org/2001/XMLSchema-instance" xsi:type="dcterms:W3CDTF">2019-03-12T07:32:00Z</dcterms:modified>
  <cp:revision>2</cp:revision>
  <dc:title>Obrazac 20</dc:title>
</cp:coreProperties>
</file>