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06866" w14:paraId="ef06866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EF4FFA">
        <w:t>1170/17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435B5D" w:rsidRPr="002224D1">
        <w:t>Ljudevita Šestića 4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Služba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postupajući po prijedlogu </w:t>
      </w:r>
      <w:r w:rsidR="001F2FBF">
        <w:t xml:space="preserve">predlagatelja </w:t>
      </w:r>
      <w:r w:rsidR="00AD2ABF">
        <w:t>Zorana Cvrka iz Zagreba, Lipovečka 17, OIB 04995088185</w:t>
      </w:r>
      <w:r w:rsidR="001F2FBF">
        <w:t>,</w:t>
      </w:r>
      <w:r>
        <w:t xml:space="preserve"> </w:t>
      </w:r>
      <w:r w:rsidR="00923DB6">
        <w:t xml:space="preserve">za otvaranje </w:t>
      </w:r>
      <w:r w:rsidRPr="00255267">
        <w:t>stečajno</w:t>
      </w:r>
      <w:r w:rsidR="00923DB6">
        <w:t>ga</w:t>
      </w:r>
      <w:r>
        <w:t xml:space="preserve"> postupk</w:t>
      </w:r>
      <w:r w:rsidR="00923DB6">
        <w:t>a</w:t>
      </w:r>
      <w:r w:rsidRPr="00255267">
        <w:t xml:space="preserve"> nad dužnikom </w:t>
      </w:r>
      <w:r w:rsidR="00EF4FFA">
        <w:t>DIMONT GRADNJA d.o.o. u likvidaciji, Zagreb, Lipovečka 17, OIB  60595094914</w:t>
      </w:r>
      <w:r w:rsidR="009459C3">
        <w:t xml:space="preserve">, dana </w:t>
      </w:r>
      <w:r w:rsidR="00AD2ABF">
        <w:t>31. svibnja 2017</w:t>
      </w:r>
      <w:r w:rsidRPr="00255267">
        <w:t>.</w:t>
      </w:r>
      <w:r w:rsidR="001F2FBF">
        <w:t xml:space="preserve"> godine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AD2ABF">
      <w:pPr>
        <w:jc w:val="center"/>
      </w:pPr>
    </w:p>
    <w:p w:rsidRDefault="001F2FBF" w:rsidP="001F2FBF" w:rsidR="00FE69D1" w:rsidRPr="00AD2ABF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AD2ABF">
        <w:rPr>
          <w:rFonts w:hAnsi="Times New Roman" w:ascii="Times New Roman"/>
          <w:szCs w:val="24"/>
        </w:rPr>
        <w:t>I</w:t>
      </w:r>
      <w:r w:rsidR="00FE69D1" w:rsidRPr="00AD2ABF">
        <w:rPr>
          <w:rFonts w:hAnsi="Times New Roman" w:ascii="Times New Roman"/>
          <w:szCs w:val="24"/>
        </w:rPr>
        <w:t>.</w:t>
      </w:r>
      <w:r w:rsidRPr="00AD2ABF">
        <w:rPr>
          <w:rFonts w:hAnsi="Times New Roman" w:ascii="Times New Roman"/>
          <w:szCs w:val="24"/>
        </w:rPr>
        <w:t xml:space="preserve"> </w:t>
      </w:r>
      <w:r w:rsidR="00FE69D1" w:rsidRPr="00AD2ABF">
        <w:rPr>
          <w:rFonts w:hAnsi="Times New Roman" w:ascii="Times New Roman"/>
          <w:szCs w:val="24"/>
        </w:rPr>
        <w:t>Pokreće se prethodni postupak radi utvrđivanja pretpostavki za otvaranje stečajnog</w:t>
      </w:r>
      <w:r w:rsidR="00923DB6" w:rsidRPr="00AD2ABF">
        <w:rPr>
          <w:rFonts w:hAnsi="Times New Roman" w:ascii="Times New Roman"/>
          <w:szCs w:val="24"/>
        </w:rPr>
        <w:t>a</w:t>
      </w:r>
      <w:r w:rsidR="00FE69D1" w:rsidRPr="00AD2ABF">
        <w:rPr>
          <w:rFonts w:hAnsi="Times New Roman" w:ascii="Times New Roman"/>
          <w:szCs w:val="24"/>
        </w:rPr>
        <w:t xml:space="preserve"> postupka nad dužnikom</w:t>
      </w:r>
      <w:r w:rsidRPr="00AD2ABF">
        <w:rPr>
          <w:rFonts w:hAnsi="Times New Roman" w:ascii="Times New Roman"/>
          <w:szCs w:val="24"/>
        </w:rPr>
        <w:t xml:space="preserve"> </w:t>
      </w:r>
      <w:r w:rsidR="00AD2ABF" w:rsidRPr="00AD2ABF">
        <w:rPr>
          <w:rFonts w:hAnsi="Times New Roman" w:ascii="Times New Roman"/>
        </w:rPr>
        <w:t>DIMONT GRADNJA d.o.o. u likvidaciji, Zagreb, Lipovečka 17, OIB  60595094914</w:t>
      </w:r>
      <w:r w:rsidR="00FE69D1" w:rsidRPr="00AD2ABF">
        <w:rPr>
          <w:rFonts w:hAnsi="Times New Roman" w:ascii="Times New Roman"/>
          <w:szCs w:val="24"/>
        </w:rPr>
        <w:t>.</w:t>
      </w:r>
    </w:p>
    <w:p w:rsidRDefault="00FE69D1" w:rsidP="00FE69D1" w:rsidR="00FE69D1" w:rsidRPr="00740EB0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9B556F">
      <w:pPr>
        <w:ind w:firstLine="567"/>
        <w:jc w:val="both"/>
      </w:pPr>
      <w:r w:rsidRPr="002960FC">
        <w:t>II</w:t>
      </w:r>
      <w:r w:rsidR="00FE69D1" w:rsidRPr="002960FC">
        <w:t>.</w:t>
      </w:r>
      <w:r w:rsidRPr="002960FC">
        <w:t xml:space="preserve"> </w:t>
      </w:r>
      <w:r w:rsidR="00FE69D1" w:rsidRPr="002960FC">
        <w:t>Zakazuje se ročište radi očitovanja o prijedlogu za otvaranje stečajnog</w:t>
      </w:r>
      <w:r w:rsidR="00923DB6" w:rsidRPr="002960FC">
        <w:t>a</w:t>
      </w:r>
      <w:r w:rsidR="00FE69D1" w:rsidRPr="002960FC">
        <w:t xml:space="preserve"> postupka nad</w:t>
      </w:r>
      <w:r w:rsidR="00FE69D1" w:rsidRPr="009B556F">
        <w:t xml:space="preserve"> dužnikom za dan </w:t>
      </w:r>
      <w:r w:rsidR="00AD2ABF">
        <w:rPr>
          <w:b/>
        </w:rPr>
        <w:t>20. rujna</w:t>
      </w:r>
      <w:r w:rsidR="00FE69D1" w:rsidRPr="009C4185">
        <w:rPr>
          <w:b/>
        </w:rPr>
        <w:t xml:space="preserve"> 201</w:t>
      </w:r>
      <w:r w:rsidR="00AD2ABF">
        <w:rPr>
          <w:b/>
        </w:rPr>
        <w:t>7</w:t>
      </w:r>
      <w:r w:rsidR="00FE69D1" w:rsidRPr="009C4185">
        <w:rPr>
          <w:b/>
        </w:rPr>
        <w:t xml:space="preserve">. u </w:t>
      </w:r>
      <w:r w:rsidR="00AD2ABF">
        <w:rPr>
          <w:b/>
        </w:rPr>
        <w:t>12,15</w:t>
      </w:r>
      <w:r w:rsidR="00FE69D1" w:rsidRPr="009C4185">
        <w:rPr>
          <w:b/>
        </w:rPr>
        <w:t xml:space="preserve"> sati</w:t>
      </w:r>
      <w:r w:rsidR="00FE69D1" w:rsidRPr="009B556F">
        <w:t xml:space="preserve"> u zgradi Trgovačkog suda u Zagrebu, Stalna služba, </w:t>
      </w:r>
      <w:r w:rsidR="00FE69D1" w:rsidRPr="00923DB6">
        <w:rPr>
          <w:b/>
        </w:rPr>
        <w:t>Karlovac, Ljudevita Šestića 4</w:t>
      </w:r>
      <w:r w:rsidR="00FE69D1" w:rsidRPr="009B556F">
        <w:t xml:space="preserve">, soba broj </w:t>
      </w:r>
      <w:r>
        <w:t>3</w:t>
      </w:r>
      <w:r w:rsidR="00FE69D1" w:rsidRPr="009B556F">
        <w:t>,</w:t>
      </w:r>
    </w:p>
    <w:p w:rsidRDefault="00FE69D1" w:rsidP="00FE69D1" w:rsidR="00FE69D1" w:rsidRPr="009B556F">
      <w:pPr>
        <w:ind w:left="567"/>
      </w:pPr>
    </w:p>
    <w:p w:rsidRDefault="00FE69D1" w:rsidP="00FE69D1" w:rsidR="00FE69D1" w:rsidRPr="009B556F">
      <w:r w:rsidRPr="009B556F">
        <w:t xml:space="preserve"> na koje ročište se dostavom ovog rješenja pozivaju:</w:t>
      </w:r>
    </w:p>
    <w:p w:rsidRDefault="00FE69D1" w:rsidP="00FE69D1" w:rsidR="00FE69D1" w:rsidRPr="009B556F">
      <w:pPr>
        <w:pStyle w:val="Odlomakpopisa"/>
        <w:ind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9B556F">
        <w:rPr>
          <w:rFonts w:hAnsi="Times New Roman" w:ascii="Times New Roman"/>
          <w:szCs w:val="24"/>
        </w:rPr>
        <w:t xml:space="preserve">predlagatelj </w:t>
      </w:r>
      <w:r w:rsidR="00AD2ABF">
        <w:rPr>
          <w:rFonts w:hAnsi="Times New Roman" w:ascii="Times New Roman"/>
          <w:szCs w:val="24"/>
        </w:rPr>
        <w:t>Zoran Cvrk</w:t>
      </w:r>
      <w:r w:rsidRPr="009B556F">
        <w:rPr>
          <w:rFonts w:hAnsi="Times New Roman" w:ascii="Times New Roman"/>
          <w:szCs w:val="24"/>
        </w:rPr>
        <w:t>,</w:t>
      </w:r>
    </w:p>
    <w:p w:rsidRDefault="00FE69D1" w:rsidP="00FE69D1" w:rsidR="00FE69D1" w:rsidRPr="009B556F">
      <w:r>
        <w:t>-</w:t>
      </w:r>
      <w:r w:rsidRPr="009B556F">
        <w:t xml:space="preserve">dužnik, </w:t>
      </w:r>
    </w:p>
    <w:p w:rsidRDefault="00FE69D1" w:rsidP="00FE69D1" w:rsidR="00FE69D1" w:rsidRPr="009B556F">
      <w:r>
        <w:t>-</w:t>
      </w:r>
      <w:r w:rsidRPr="009B556F">
        <w:t>zakonski zastupnik dužnika</w:t>
      </w:r>
      <w:r w:rsidR="001F2FBF">
        <w:t xml:space="preserve"> </w:t>
      </w:r>
      <w:r w:rsidR="00AD2ABF">
        <w:t>Ivan Dominiković</w:t>
      </w:r>
      <w:r w:rsidR="00D1431E">
        <w:t>,</w:t>
      </w:r>
      <w:r w:rsidR="001F2FBF">
        <w:t xml:space="preserve"> </w:t>
      </w:r>
    </w:p>
    <w:p w:rsidRDefault="00FE69D1" w:rsidP="00FE69D1" w:rsidR="00AB2745">
      <w:r>
        <w:t>-</w:t>
      </w:r>
      <w:r w:rsidR="002960FC">
        <w:t>FINA</w:t>
      </w:r>
      <w:r w:rsidR="00AD2ABF">
        <w:t>.</w:t>
      </w:r>
    </w:p>
    <w:p w:rsidRDefault="00FE69D1" w:rsidP="00FE69D1" w:rsidR="00FE69D1" w:rsidRPr="009B556F"/>
    <w:p w:rsidRDefault="001F2FBF" w:rsidP="00FE69D1" w:rsidR="00FE69D1" w:rsidRPr="00262DC8">
      <w:pPr>
        <w:ind w:left="567"/>
        <w:jc w:val="both"/>
      </w:pPr>
      <w:r>
        <w:t>III</w:t>
      </w:r>
      <w:r w:rsidR="00FE69D1">
        <w:t>.</w:t>
      </w:r>
      <w:r>
        <w:t xml:space="preserve"> </w:t>
      </w:r>
      <w:r w:rsidR="00FE69D1" w:rsidRPr="00EE5DD1">
        <w:t>Pozvane osobe mogu se o prijedlogu i pisano očitovati</w:t>
      </w:r>
      <w:r w:rsidR="00FE69D1">
        <w:t>.</w:t>
      </w:r>
    </w:p>
    <w:p w:rsidRDefault="00FE69D1" w:rsidP="00FE69D1" w:rsidR="00FE69D1">
      <w:pPr>
        <w:jc w:val="both"/>
      </w:pPr>
    </w:p>
    <w:p w:rsidRDefault="00FE69D1" w:rsidP="00FE69D1" w:rsidR="00FE69D1" w:rsidRPr="0021052A">
      <w:pPr>
        <w:jc w:val="center"/>
        <w:rPr>
          <w:lang w:val="de-DE"/>
        </w:rPr>
      </w:pPr>
      <w:r>
        <w:t>Obrazloženje</w:t>
      </w:r>
      <w:r w:rsidR="009459C3">
        <w:t xml:space="preserve"> </w:t>
      </w:r>
      <w:r w:rsidR="002960FC">
        <w:t xml:space="preserve"> </w:t>
      </w:r>
    </w:p>
    <w:p w:rsidRDefault="00FE69D1" w:rsidP="00FE69D1" w:rsidR="00FE69D1">
      <w:pPr>
        <w:ind w:firstLine="720"/>
        <w:jc w:val="both"/>
      </w:pPr>
    </w:p>
    <w:p w:rsidRDefault="001F2FBF" w:rsidP="00AD2ABF" w:rsidR="001F2FBF">
      <w:pPr>
        <w:ind w:firstLine="720"/>
        <w:jc w:val="both"/>
      </w:pPr>
      <w:r>
        <w:t xml:space="preserve">Pravomoćnim rješenjem </w:t>
      </w:r>
      <w:r w:rsidR="009459C3">
        <w:t>ovog suda</w:t>
      </w:r>
      <w:r>
        <w:t xml:space="preserve"> posl.br. 4 St-</w:t>
      </w:r>
      <w:r w:rsidR="00AD2ABF">
        <w:t>2703/15</w:t>
      </w:r>
      <w:r>
        <w:t xml:space="preserve"> od </w:t>
      </w:r>
      <w:r w:rsidR="00AD2ABF">
        <w:t>27. listopada 2016</w:t>
      </w:r>
      <w:r>
        <w:t xml:space="preserve">. godine obustavljen je skraćeni stečajni postupak nad dužnikom </w:t>
      </w:r>
      <w:r w:rsidR="00AD2ABF" w:rsidRPr="00AD2ABF">
        <w:t>DIMONT GRADNJA d.o.o. u likvidaciji, Zagreb, Lipovečka 17, OIB  60595094914</w:t>
      </w:r>
      <w:r>
        <w:t xml:space="preserve">. Naime, vjerovnik </w:t>
      </w:r>
      <w:r w:rsidR="00AD2ABF">
        <w:t xml:space="preserve">Zoran Cvrk, iz Zagreba, Lipovečka 17, OIB 04995088185, dana 30. siječnja 2016. godine podnio je prijedlog za otvaranje stečajnog postupka nad dužnikom te izvijestio sud da prema dužniku ima tražbinu u iznosu od 823.377,00 kn, koja se temelji na Ugovoru o kupoprodaji nekretnine – stana, jer da je isti nekretninu u cijelosti platio za stan u Zagrebu, Lipovečka 17, ali nije mogao upisati vlasništvo nad nekretninom, pa da je vjerovniku nastala šteta u punom iznosu cijene stana. </w:t>
      </w:r>
      <w:r w:rsidR="002F792C">
        <w:t xml:space="preserve">Slijedom navedenog, sukladno odredbi čl. 433. Stečajnog zakona (Narodne novine broj 71/15, dalje u tekstu: SZ-a) doneseno je ranije navedeno rješenje o obustavi </w:t>
      </w:r>
      <w:r w:rsidR="002F792C">
        <w:lastRenderedPageBreak/>
        <w:t xml:space="preserve">skraćenog stečajnog postupka, </w:t>
      </w:r>
      <w:r w:rsidR="00D1431E">
        <w:t xml:space="preserve">kojim je ujedno riješeno da će se postupak nastaviti </w:t>
      </w:r>
      <w:r w:rsidR="002F792C">
        <w:t>primjenom općih odredbi stečajnog postupka Stečajnog zakona.</w:t>
      </w:r>
    </w:p>
    <w:p w:rsidRDefault="002F792C" w:rsidP="00FE69D1" w:rsidR="002F792C">
      <w:pPr>
        <w:ind w:firstLine="720"/>
        <w:jc w:val="both"/>
      </w:pPr>
    </w:p>
    <w:p w:rsidRDefault="002F792C" w:rsidP="00FE69D1" w:rsidR="00FE69D1">
      <w:pPr>
        <w:ind w:firstLine="720"/>
        <w:jc w:val="both"/>
      </w:pPr>
      <w:r>
        <w:t>Slijedom navedenog, sud je t</w:t>
      </w:r>
      <w:r w:rsidR="00FE69D1">
        <w:t xml:space="preserve">emeljem odredbe čl. 115. st. 1. </w:t>
      </w:r>
      <w:r w:rsidR="00FE69D1" w:rsidRPr="00E54049">
        <w:t>SZ</w:t>
      </w:r>
      <w:r>
        <w:t xml:space="preserve">-a donio </w:t>
      </w:r>
      <w:r w:rsidR="00FE69D1">
        <w:t>rješenje o pokretanju prethodnog</w:t>
      </w:r>
      <w:r w:rsidR="00F67B83">
        <w:t>a</w:t>
      </w:r>
      <w:r w:rsidR="00FE69D1">
        <w:t xml:space="preserve"> postupka radi utvrđivanja pretpostavki za otvaranje stečajnog</w:t>
      </w:r>
      <w:r w:rsidR="00F67B83">
        <w:t>a</w:t>
      </w:r>
      <w:r w:rsidR="00FE69D1">
        <w:t xml:space="preserve"> postupka </w:t>
      </w:r>
      <w:r w:rsidR="00F67B83">
        <w:t>(</w:t>
      </w:r>
      <w:r w:rsidR="00FE69D1">
        <w:t>prethodni postupak</w:t>
      </w:r>
      <w:r w:rsidR="00F67B83">
        <w:t>), o čemu je odlučeno pod točkom I. izreke ovog rješenja</w:t>
      </w:r>
      <w:r w:rsidR="00FE69D1">
        <w:t>.</w:t>
      </w:r>
    </w:p>
    <w:p w:rsidRDefault="00FE69D1" w:rsidP="00FE69D1" w:rsidR="00FE69D1">
      <w:pPr>
        <w:ind w:firstLine="720"/>
        <w:jc w:val="both"/>
      </w:pPr>
    </w:p>
    <w:p w:rsidRDefault="00FE69D1" w:rsidP="00FE69D1" w:rsidR="00FE69D1">
      <w:pPr>
        <w:ind w:firstLine="720"/>
        <w:jc w:val="both"/>
      </w:pPr>
      <w:r>
        <w:t>Sukladno odredbi čl. 123. st. 1. SZ-a sud je odmah zakazao ročište na koje su pozvan</w:t>
      </w:r>
      <w:r w:rsidR="003D4E19">
        <w:t>i</w:t>
      </w:r>
      <w:r>
        <w:t xml:space="preserve"> </w:t>
      </w:r>
      <w:r w:rsidR="00F67B83">
        <w:t xml:space="preserve">dužnik, </w:t>
      </w:r>
      <w:r>
        <w:t>osob</w:t>
      </w:r>
      <w:r w:rsidR="00F67B83">
        <w:t>a</w:t>
      </w:r>
      <w:r>
        <w:t xml:space="preserve"> ovlašten</w:t>
      </w:r>
      <w:r w:rsidR="00F67B83">
        <w:t>a</w:t>
      </w:r>
      <w:r>
        <w:t xml:space="preserve"> za zastupanje dužnika po zak</w:t>
      </w:r>
      <w:r w:rsidR="00D1431E">
        <w:t>onu, podnositelj prijedloga</w:t>
      </w:r>
      <w:r w:rsidR="00AB2745">
        <w:t>,</w:t>
      </w:r>
      <w:r w:rsidR="00F67B83">
        <w:t xml:space="preserve"> FINA</w:t>
      </w:r>
      <w:r w:rsidR="00AB2745">
        <w:t xml:space="preserve"> i banka kod koje dužnik ima otvoren račun</w:t>
      </w:r>
      <w:r w:rsidR="00D1431E">
        <w:t xml:space="preserve">, </w:t>
      </w:r>
      <w:r>
        <w:t>te će se ist</w:t>
      </w:r>
      <w:r w:rsidR="003D4E19">
        <w:t xml:space="preserve">i </w:t>
      </w:r>
      <w:r>
        <w:t>na ročištu očitovati o prijedlogu za otvaranje stečajnog</w:t>
      </w:r>
      <w:r w:rsidR="003D4E19">
        <w:t>a</w:t>
      </w:r>
      <w:r>
        <w:t xml:space="preserve"> postupka, odnosno sukladno st. 2. istog članka o prijedlogu se mogu očitovati i pisano, pa je</w:t>
      </w:r>
      <w:r w:rsidR="00F67B83">
        <w:t xml:space="preserve"> odlučeno kao pod točkama II. i III.</w:t>
      </w:r>
      <w:r>
        <w:t xml:space="preserve"> izreke rješenja.</w:t>
      </w:r>
    </w:p>
    <w:p w:rsidRDefault="00367C05" w:rsidP="00367C05" w:rsidR="002C5A29" w:rsidRPr="002224D1">
      <w:pPr>
        <w:ind w:firstLine="900"/>
        <w:jc w:val="both"/>
      </w:pPr>
      <w:r w:rsidRPr="002224D1">
        <w:t xml:space="preserve">  </w:t>
      </w:r>
    </w:p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AD2ABF">
        <w:t>31. svibnja 2017</w:t>
      </w:r>
      <w:r w:rsidRPr="002224D1">
        <w:t>. godine</w:t>
      </w:r>
    </w:p>
    <w:p w:rsidRDefault="00367C05" w:rsidP="002C5A29" w:rsidR="00367C05" w:rsidRPr="002224D1">
      <w:pPr>
        <w:jc w:val="both"/>
      </w:pP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>Za točnost otpravka-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973C31" w:rsidR="0028432A">
      <w:pPr>
        <w:tabs>
          <w:tab w:pos="6900" w:val="left"/>
        </w:tabs>
      </w:pPr>
      <w:r w:rsidRPr="002224D1">
        <w:tab/>
        <w:t>Renata Klokočki</w:t>
      </w:r>
    </w:p>
    <w:p w:rsidRDefault="0028432A" w:rsidP="0028432A" w:rsidR="0028432A" w:rsidRPr="0028432A"/>
    <w:p w:rsidRDefault="0028432A" w:rsidP="0028432A" w:rsidR="0028432A" w:rsidRPr="0028432A"/>
    <w:p w:rsidRDefault="0028432A" w:rsidP="0028432A" w:rsidR="0028432A"/>
    <w:p w:rsidRDefault="0028432A" w:rsidP="0028432A" w:rsidR="0028432A" w:rsidRPr="004B1A2C">
      <w:r w:rsidRPr="004B1A2C">
        <w:t xml:space="preserve">POUKA O PRAVNOM LIJEKU: </w:t>
      </w:r>
    </w:p>
    <w:p w:rsidRDefault="0028432A" w:rsidP="0028432A" w:rsidR="0028432A">
      <w:pPr>
        <w:jc w:val="both"/>
      </w:pPr>
      <w:r w:rsidRPr="004B1A2C">
        <w:t>Protiv ovog rješenja</w:t>
      </w:r>
      <w:r>
        <w:t xml:space="preserve"> nije dopuštena žalba</w:t>
      </w:r>
    </w:p>
    <w:p w:rsidRDefault="0028432A" w:rsidP="0028432A" w:rsidR="0028432A">
      <w:pPr>
        <w:jc w:val="both"/>
      </w:pPr>
      <w:r>
        <w:t>(čl. 115. st. 1. SZ-a).</w:t>
      </w:r>
    </w:p>
    <w:p w:rsidRDefault="00B02635" w:rsidP="0028432A" w:rsidR="00B02635" w:rsidRPr="0028432A"/>
    <w:sectPr w:rsidSect="00A0682A" w:rsidR="00B02635" w:rsidRPr="002843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25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AD2ABF">
      <w:t>1170/17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509"/>
    <w:rsid w:val="00043A0A"/>
    <w:rsid w:val="0004613B"/>
    <w:rsid w:val="00050EF7"/>
    <w:rsid w:val="00075BDC"/>
    <w:rsid w:val="00087859"/>
    <w:rsid w:val="000A252B"/>
    <w:rsid w:val="000B0BA1"/>
    <w:rsid w:val="000E49F8"/>
    <w:rsid w:val="00123E05"/>
    <w:rsid w:val="00161B3B"/>
    <w:rsid w:val="00174993"/>
    <w:rsid w:val="001A044D"/>
    <w:rsid w:val="001D2296"/>
    <w:rsid w:val="001D564F"/>
    <w:rsid w:val="001F2FBF"/>
    <w:rsid w:val="002135F3"/>
    <w:rsid w:val="002224D1"/>
    <w:rsid w:val="00233CF9"/>
    <w:rsid w:val="00234541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65F88"/>
    <w:rsid w:val="00367C05"/>
    <w:rsid w:val="003905DD"/>
    <w:rsid w:val="003B65CF"/>
    <w:rsid w:val="003C2B99"/>
    <w:rsid w:val="003C4E43"/>
    <w:rsid w:val="003D4E19"/>
    <w:rsid w:val="00402289"/>
    <w:rsid w:val="0043031F"/>
    <w:rsid w:val="0043362B"/>
    <w:rsid w:val="00435B5D"/>
    <w:rsid w:val="0044721B"/>
    <w:rsid w:val="00455D54"/>
    <w:rsid w:val="00464572"/>
    <w:rsid w:val="00475324"/>
    <w:rsid w:val="00487477"/>
    <w:rsid w:val="004F47B9"/>
    <w:rsid w:val="00523E58"/>
    <w:rsid w:val="00526F4E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57078"/>
    <w:rsid w:val="00662CB6"/>
    <w:rsid w:val="006824A6"/>
    <w:rsid w:val="00685714"/>
    <w:rsid w:val="006861EF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723F5"/>
    <w:rsid w:val="008728D7"/>
    <w:rsid w:val="0087685A"/>
    <w:rsid w:val="00891667"/>
    <w:rsid w:val="008E42C6"/>
    <w:rsid w:val="009224E9"/>
    <w:rsid w:val="00923DB6"/>
    <w:rsid w:val="00927F9C"/>
    <w:rsid w:val="00942C83"/>
    <w:rsid w:val="009459C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2ABF"/>
    <w:rsid w:val="00AD6DDA"/>
    <w:rsid w:val="00AF3331"/>
    <w:rsid w:val="00AF6F8E"/>
    <w:rsid w:val="00B02635"/>
    <w:rsid w:val="00B20B8C"/>
    <w:rsid w:val="00B3296B"/>
    <w:rsid w:val="00B62423"/>
    <w:rsid w:val="00B6418E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C497A"/>
    <w:rsid w:val="00CD702D"/>
    <w:rsid w:val="00CE03D0"/>
    <w:rsid w:val="00CF05EC"/>
    <w:rsid w:val="00D01A15"/>
    <w:rsid w:val="00D1431E"/>
    <w:rsid w:val="00D50090"/>
    <w:rsid w:val="00D737A9"/>
    <w:rsid w:val="00D862E2"/>
    <w:rsid w:val="00DA2EAC"/>
    <w:rsid w:val="00DB7043"/>
    <w:rsid w:val="00DC3CE8"/>
    <w:rsid w:val="00DE04E4"/>
    <w:rsid w:val="00DE6E22"/>
    <w:rsid w:val="00DF21C6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A5002"/>
    <w:rsid w:val="00EC10DE"/>
    <w:rsid w:val="00EC6066"/>
    <w:rsid w:val="00EE4A6B"/>
    <w:rsid w:val="00EE61A0"/>
    <w:rsid w:val="00EE690A"/>
    <w:rsid w:val="00EF4FF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0125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5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5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5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5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0125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25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25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25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25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09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St-1170/2017</izvorni_sadrzaj>
    <derivirana_varijabla naziv="DomainObject.Predmet.OznakaBroj_1">St-1170/2017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DIMONT GRADNJA d.o.o. u likvidaciji</izvorni_sadrzaj>
    <derivirana_varijabla naziv="DomainObject.Predmet.ProtustrankaFormated_1">  DIMONT GRADNJA d.o.o. u likvidaciji</derivirana_varijabla>
  </DomainObject.Predmet.ProtustrankaFormated>
  <DomainObject.Predmet.ProtustrankaFormatedOIB>
    <izvorni_sadrzaj>  DIMONT GRADNJA d.o.o. u likvidaciji, OIB 60595094914</izvorni_sadrzaj>
    <derivirana_varijabla naziv="DomainObject.Predmet.ProtustrankaFormatedOIB_1">  DIMONT GRADNJA d.o.o. u likvidaciji, OIB 60595094914</derivirana_varijabla>
  </DomainObject.Predmet.ProtustrankaFormatedOIB>
  <DomainObject.Predmet.ProtustrankaFormatedWithAdress>
    <izvorni_sadrzaj> DIMONT GRADNJA d.o.o. u likvidaciji, Lipovečka 17, 10000 Zagreb</izvorni_sadrzaj>
    <derivirana_varijabla naziv="DomainObject.Predmet.ProtustrankaFormatedWithAdress_1"> DIMONT GRADNJA d.o.o. u likvidaciji, Lipovečka 17, 10000 Zagreb</derivirana_varijabla>
  </DomainObject.Predmet.ProtustrankaFormatedWithAdress>
  <DomainObject.Predmet.ProtustrankaFormatedWithAdressOIB>
    <izvorni_sadrzaj> DIMONT GRADNJA d.o.o. u likvidaciji, OIB 60595094914, Lipovečka 17, 10000 Zagreb</izvorni_sadrzaj>
    <derivirana_varijabla naziv="DomainObject.Predmet.ProtustrankaFormatedWithAdressOIB_1"> DIMONT GRADNJA d.o.o. u likvidaciji, OIB 60595094914, Lipovečka 17, 10000 Zagreb</derivirana_varijabla>
  </DomainObject.Predmet.ProtustrankaFormatedWithAdressOIB>
  <DomainObject.Predmet.ProtustrankaWithAdress>
    <izvorni_sadrzaj>DIMONT GRADNJA d.o.o. u likvidaciji Lipovečka 17, 10000 Zagreb</izvorni_sadrzaj>
    <derivirana_varijabla naziv="DomainObject.Predmet.ProtustrankaWithAdress_1">DIMONT GRADNJA d.o.o. u likvidaciji Lipovečka 17, 10000 Zagreb</derivirana_varijabla>
  </DomainObject.Predmet.ProtustrankaWithAdress>
  <DomainObject.Predmet.ProtustrankaWithAdressOIB>
    <izvorni_sadrzaj>DIMONT GRADNJA d.o.o. u likvidaciji, OIB 60595094914, Lipovečka 17, 10000 Zagreb</izvorni_sadrzaj>
    <derivirana_varijabla naziv="DomainObject.Predmet.ProtustrankaWithAdressOIB_1">DIMONT GRADNJA d.o.o. u likvidaciji, OIB 60595094914, Lipovečka 17, 10000 Zagreb</derivirana_varijabla>
  </DomainObject.Predmet.ProtustrankaWithAdressOIB>
  <DomainObject.Predmet.ProtustrankaNazivFormated>
    <izvorni_sadrzaj>DIMONT GRADNJA d.o.o. u likvidaciji</izvorni_sadrzaj>
    <derivirana_varijabla naziv="DomainObject.Predmet.ProtustrankaNazivFormated_1">DIMONT GRADNJA d.o.o. u likvidaciji</derivirana_varijabla>
  </DomainObject.Predmet.ProtustrankaNazivFormated>
  <DomainObject.Predmet.ProtustrankaNazivFormatedOIB>
    <izvorni_sadrzaj>DIMONT GRADNJA d.o.o. u likvidaciji, OIB 60595094914</izvorni_sadrzaj>
    <derivirana_varijabla naziv="DomainObject.Predmet.ProtustrankaNazivFormatedOIB_1">DIMONT GRADNJA d.o.o. u likvidaciji, OIB 60595094914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Cvrk</izvorni_sadrzaj>
    <derivirana_varijabla naziv="DomainObject.Predmet.StrankaFormated_1">  FINA Regionalni centar Zagreb; Zoran Cvrk</derivirana_varijabla>
  </DomainObject.Predmet.StrankaFormated>
  <DomainObject.Predmet.StrankaFormatedOIB>
    <izvorni_sadrzaj>  FINA Regionalni centar Zagreb, OIB 85821130368; Zoran Cvrk, OIB 04995088185</izvorni_sadrzaj>
    <derivirana_varijabla naziv="DomainObject.Predmet.StrankaFormatedOIB_1">  FINA Regionalni centar Zagreb, OIB 85821130368; Zoran Cvrk, OIB 04995088185</derivirana_varijabla>
  </DomainObject.Predmet.StrankaFormatedOIB>
  <DomainObject.Predmet.StrankaFormatedWithAdress>
    <izvorni_sadrzaj> FINA Regionalni centar Zagreb, Trg svibanjskih žrtava 1995. 1, 10000 Zagreb; Zoran Cvrk, Lipovečka 17, 10000 Zagreb</izvorni_sadrzaj>
    <derivirana_varijabla naziv="DomainObject.Predmet.StrankaFormatedWithAdress_1"> FINA Regionalni centar Zagreb, Trg svibanjskih žrtava 1995. 1, 10000 Zagreb; Zoran Cvrk, Lipovečka 17, 10000 Zagreb</derivirana_varijabla>
  </DomainObject.Predmet.StrankaFormatedWithAdress>
  <DomainObject.Predmet.StrankaFormatedWithAdressOIB>
    <izvorni_sadrzaj> FINA Regionalni centar Zagreb, OIB 85821130368, Trg svibanjskih žrtava 1995. 1, 10000 Zagreb; Zoran Cvrk, OIB 04995088185, Lipovečka 17, 10000 Zagreb</izvorni_sadrzaj>
    <derivirana_varijabla naziv="DomainObject.Predmet.StrankaFormatedWithAdressOIB_1"> FINA Regionalni centar Zagreb, OIB 85821130368, Trg svibanjskih žrtava 1995. 1, 10000 Zagreb; Zoran Cvrk, OIB 04995088185, Lipovečka 17, 10000 Zagreb</derivirana_varijabla>
  </DomainObject.Predmet.StrankaFormatedWithAdressOIB>
  <DomainObject.Predmet.StrankaWithAdress>
    <izvorni_sadrzaj>FINA Regionalni centar Zagreb Trg svibanjskih žrtava 1995. 1,10000 Zagreb,Zoran Cvrk Lipovečka 17,10000 Zagreb</izvorni_sadrzaj>
    <derivirana_varijabla naziv="DomainObject.Predmet.StrankaWithAdress_1">FINA Regionalni centar Zagreb Trg svibanjskih žrtava 1995. 1,10000 Zagreb,Zoran Cvrk Lipovečka 17,10000 Zagreb</derivirana_varijabla>
  </DomainObject.Predmet.StrankaWithAdress>
  <DomainObject.Predmet.StrankaWithAdressOIB>
    <izvorni_sadrzaj>FINA Regionalni centar Zagreb, OIB 85821130368, Trg svibanjskih žrtava 1995. 1,10000 Zagreb,Zoran Cvrk, OIB 04995088185, Lipovečka 17,10000 Zagreb</izvorni_sadrzaj>
    <derivirana_varijabla naziv="DomainObject.Predmet.StrankaWithAdressOIB_1">FINA Regionalni centar Zagreb, OIB 85821130368, Trg svibanjskih žrtava 1995. 1,10000 Zagreb,Zoran Cvrk, OIB 04995088185, Lipovečka 17,10000 Zagreb</derivirana_varijabla>
  </DomainObject.Predmet.StrankaWithAdressOIB>
  <DomainObject.Predmet.StrankaNazivFormated>
    <izvorni_sadrzaj>FINA Regionalni centar Zagreb,Zoran Cvrk</izvorni_sadrzaj>
    <derivirana_varijabla naziv="DomainObject.Predmet.StrankaNazivFormated_1">FINA Regionalni centar Zagreb,Zoran Cvrk</derivirana_varijabla>
  </DomainObject.Predmet.StrankaNazivFormated>
  <DomainObject.Predmet.StrankaNazivFormatedOIB>
    <izvorni_sadrzaj>FINA Regionalni centar Zagreb, OIB 85821130368,Zoran Cvrk, OIB 04995088185</izvorni_sadrzaj>
    <derivirana_varijabla naziv="DomainObject.Predmet.StrankaNazivFormatedOIB_1">FINA Regionalni centar Zagreb, OIB 85821130368,Zoran Cvrk, OIB 04995088185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Zoran Cvrk</item>
    </izvorni_sadrzaj>
    <derivirana_varijabla naziv="DomainObject.Predmet.StrankaListFormated_1">
      <item>FINA Regionalni centar Zagreb</item>
      <item>Zoran Cvrk</item>
    </derivirana_varijabla>
  </DomainObject.Predmet.StrankaListFormated>
  <DomainObject.Predmet.StrankaListFormatedOIB>
    <izvorni_sadrzaj>
      <item>FINA Regionalni centar Zagreb, OIB 85821130368</item>
      <item>Zoran Cvrk, OIB 04995088185</item>
    </izvorni_sadrzaj>
    <derivirana_varijabla naziv="DomainObject.Predmet.StrankaListFormatedOIB_1">
      <item>FINA Regionalni centar Zagreb, OIB 85821130368</item>
      <item>Zoran Cvrk, OIB 04995088185</item>
    </derivirana_varijabla>
  </DomainObject.Predmet.StrankaListFormatedOIB>
  <DomainObject.Predmet.StrankaListFormatedWithAdress>
    <izvorni_sadrzaj>
      <item>FINA Regionalni centar Zagreb, Trg svibanjskih žrtava 1995. 1, 10000 Zagreb</item>
      <item>Zoran Cvrk, Lipovečka 17, 10000 Zagreb</item>
    </izvorni_sadrzaj>
    <derivirana_varijabla naziv="DomainObject.Predmet.StrankaListFormatedWithAdress_1">
      <item>FINA Regionalni centar Zagreb, Trg svibanjskih žrtava 1995. 1, 10000 Zagreb</item>
      <item>Zoran Cvrk, Lipovečka 17,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Zoran Cvrk, OIB 04995088185, Lipovečka 17, 10000 Zagreb</item>
    </izvorni_sadrzaj>
    <derivirana_varijabla naziv="DomainObject.Predmet.StrankaListFormatedWithAdressOIB_1">
      <item>FINA Regionalni centar Zagreb, OIB 85821130368, Trg svibanjskih žrtava 1995. 1, 10000 Zagreb</item>
      <item>Zoran Cvrk, OIB 04995088185, Lipovečka 17, 10000 Zagreb</item>
    </derivirana_varijabla>
  </DomainObject.Predmet.StrankaListFormatedWithAdressOIB>
  <DomainObject.Predmet.StrankaListNazivFormated>
    <izvorni_sadrzaj>
      <item>FINA Regionalni centar Zagreb</item>
      <item>Zoran Cvrk</item>
    </izvorni_sadrzaj>
    <derivirana_varijabla naziv="DomainObject.Predmet.StrankaListNazivFormated_1">
      <item>FINA Regionalni centar Zagreb</item>
      <item>Zoran Cvrk</item>
    </derivirana_varijabla>
  </DomainObject.Predmet.StrankaListNazivFormated>
  <DomainObject.Predmet.StrankaListNazivFormatedOIB>
    <izvorni_sadrzaj>
      <item>FINA Regionalni centar Zagreb, OIB 85821130368</item>
      <item>Zoran Cvrk, OIB 04995088185</item>
    </izvorni_sadrzaj>
    <derivirana_varijabla naziv="DomainObject.Predmet.StrankaListNazivFormatedOIB_1">
      <item>FINA Regionalni centar Zagreb, OIB 85821130368</item>
      <item>Zoran Cvrk, OIB 04995088185</item>
    </derivirana_varijabla>
  </DomainObject.Predmet.StrankaListNazivFormatedOIB>
  <DomainObject.Predmet.ProtuStrankaListFormated>
    <izvorni_sadrzaj>
      <item>DIMONT GRADNJA d.o.o. u likvidaciji</item>
    </izvorni_sadrzaj>
    <derivirana_varijabla naziv="DomainObject.Predmet.ProtuStrankaListFormated_1">
      <item>DIMONT GRADNJA d.o.o. u likvidaciji</item>
    </derivirana_varijabla>
  </DomainObject.Predmet.ProtuStrankaListFormated>
  <DomainObject.Predmet.ProtuStrankaListFormatedOIB>
    <izvorni_sadrzaj>
      <item>DIMONT GRADNJA d.o.o. u likvidaciji, OIB 60595094914</item>
    </izvorni_sadrzaj>
    <derivirana_varijabla naziv="DomainObject.Predmet.ProtuStrankaListFormatedOIB_1">
      <item>DIMONT GRADNJA d.o.o. u likvidaciji, OIB 60595094914</item>
    </derivirana_varijabla>
  </DomainObject.Predmet.ProtuStrankaListFormatedOIB>
  <DomainObject.Predmet.ProtuStrankaListFormatedWithAdress>
    <izvorni_sadrzaj>
      <item>DIMONT GRADNJA d.o.o. u likvidaciji, Lipovečka 17, 10000 Zagreb</item>
    </izvorni_sadrzaj>
    <derivirana_varijabla naziv="DomainObject.Predmet.ProtuStrankaListFormatedWithAdress_1">
      <item>DIMONT GRADNJA d.o.o. u likvidaciji, Lipovečka 17, 10000 Zagreb</item>
    </derivirana_varijabla>
  </DomainObject.Predmet.ProtuStrankaListFormatedWithAdress>
  <DomainObject.Predmet.ProtuStrankaListFormatedWithAdressOIB>
    <izvorni_sadrzaj>
      <item>DIMONT GRADNJA d.o.o. u likvidaciji, OIB 60595094914, Lipovečka 17, 10000 Zagreb</item>
    </izvorni_sadrzaj>
    <derivirana_varijabla naziv="DomainObject.Predmet.ProtuStrankaListFormatedWithAdressOIB_1">
      <item>DIMONT GRADNJA d.o.o. u likvidaciji, OIB 60595094914, Lipovečka 17, 10000 Zagreb</item>
    </derivirana_varijabla>
  </DomainObject.Predmet.ProtuStrankaListFormatedWithAdressOIB>
  <DomainObject.Predmet.ProtuStrankaListNazivFormated>
    <izvorni_sadrzaj>
      <item>DIMONT GRADNJA d.o.o. u likvidaciji</item>
    </izvorni_sadrzaj>
    <derivirana_varijabla naziv="DomainObject.Predmet.ProtuStrankaListNazivFormated_1">
      <item>DIMONT GRADNJA d.o.o. u likvidaciji</item>
    </derivirana_varijabla>
  </DomainObject.Predmet.ProtuStrankaListNazivFormated>
  <DomainObject.Predmet.ProtuStrankaListNazivFormatedOIB>
    <izvorni_sadrzaj>
      <item>DIMONT GRADNJA d.o.o. u likvidaciji, OIB 60595094914</item>
    </izvorni_sadrzaj>
    <derivirana_varijabla naziv="DomainObject.Predmet.ProtuStrankaListNazivFormatedOIB_1">
      <item>DIMONT GRADNJA d.o.o. u likvidaciji, OIB 60595094914</item>
    </derivirana_varijabla>
  </DomainObject.Predmet.ProtuStrankaListNazivFormatedOIB>
  <DomainObject.Predmet.OstaliListFormated>
    <izvorni_sadrzaj>
      <item>Ivan Dominković</item>
      <item>Damir Mokrović</item>
    </izvorni_sadrzaj>
    <derivirana_varijabla naziv="DomainObject.Predmet.OstaliListFormated_1">
      <item>Ivan Dominković</item>
      <item>Damir Mokrović</item>
    </derivirana_varijabla>
  </DomainObject.Predmet.OstaliListFormated>
  <DomainObject.Predmet.OstaliListFormatedOIB>
    <izvorni_sadrzaj>
      <item>Ivan Dominković, OIB 16186239010</item>
      <item>Damir Mokrović</item>
    </izvorni_sadrzaj>
    <derivirana_varijabla naziv="DomainObject.Predmet.OstaliListFormatedOIB_1">
      <item>Ivan Dominković, OIB 16186239010</item>
      <item>Damir Mokrović</item>
    </derivirana_varijabla>
  </DomainObject.Predmet.OstaliListFormatedOIB>
  <DomainObject.Predmet.OstaliListFormatedWithAdress>
    <izvorni_sadrzaj>
      <item>Ivan Dominković, Pantovčak 72, 10000 Zagreb</item>
      <item>Damir Mokrović, Trakošćanska 29, 10000 Zagreb</item>
    </izvorni_sadrzaj>
    <derivirana_varijabla naziv="DomainObject.Predmet.OstaliListFormatedWithAdress_1">
      <item>Ivan Dominković, Pantovčak 72, 10000 Zagreb</item>
      <item>Damir Mokrović, Trakošćanska 29, 10000 Zagreb</item>
    </derivirana_varijabla>
  </DomainObject.Predmet.OstaliListFormatedWithAdress>
  <DomainObject.Predmet.OstaliListFormatedWithAdressOIB>
    <izvorni_sadrzaj>
      <item>Ivan Dominković, OIB 16186239010, Pantovčak 72, 10000 Zagreb</item>
      <item>Damir Mokrović, Trakošćanska 29, 10000 Zagreb</item>
    </izvorni_sadrzaj>
    <derivirana_varijabla naziv="DomainObject.Predmet.OstaliListFormatedWithAdressOIB_1">
      <item>Ivan Dominković, OIB 16186239010, Pantovčak 72, 10000 Zagreb</item>
      <item>Damir Mokrović, Trakošćanska 29, 10000 Zagreb</item>
    </derivirana_varijabla>
  </DomainObject.Predmet.OstaliListFormatedWithAdressOIB>
  <DomainObject.Predmet.OstaliListNazivFormated>
    <izvorni_sadrzaj>
      <item>Ivan Dominković</item>
      <item>Damir Mokrović</item>
    </izvorni_sadrzaj>
    <derivirana_varijabla naziv="DomainObject.Predmet.OstaliListNazivFormated_1">
      <item>Ivan Dominković</item>
      <item>Damir Mokrović</item>
    </derivirana_varijabla>
  </DomainObject.Predmet.OstaliListNazivFormated>
  <DomainObject.Predmet.OstaliListNazivFormatedOIB>
    <izvorni_sadrzaj>
      <item>Ivan Dominković, OIB 16186239010</item>
      <item>Damir Mokrović</item>
    </izvorni_sadrzaj>
    <derivirana_varijabla naziv="DomainObject.Predmet.OstaliListNazivFormatedOIB_1">
      <item>Ivan Dominković, OIB 16186239010</item>
      <item>Damir Mokrović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DIMONT GRADNJA d.o.o. u likvidaciji</izvorni_sadrzaj>
    <derivirana_varijabla naziv="DomainObject.Predmet.ProtustrankaIDrugi_1">DIMONT GRADNJA d.o.o. u likvidaciji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DIMONT GRADNJA d.o.o. u likvidaciji, OIB 60595094914, Lipovečka 17, 10000 Zagreb</izvorni_sadrzaj>
    <derivirana_varijabla naziv="DomainObject.Predmet.ProtustrankaIDrugiAdressOIB_1">DIMONT GRADNJA d.o.o. u likvidaciji, OIB 60595094914, Lipovečka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DIMONT GRADNJA d.o.o. u likvidaciji</item>
      <item>FINA Regionalni centar Zagreb</item>
      <item>Ivan Dominković</item>
      <item>Zoran Cvrk</item>
      <item>Damir Mokrović</item>
    </izvorni_sadrzaj>
    <derivirana_varijabla naziv="DomainObject.Predmet.SudioniciListNaziv_1">
      <item>DIMONT GRADNJA d.o.o. u likvidaciji</item>
      <item>FINA Regionalni centar Zagreb</item>
      <item>Ivan Dominković</item>
      <item>Zoran Cvrk</item>
      <item>Damir Mokrović</item>
    </derivirana_varijabla>
  </DomainObject.Predmet.SudioniciListNaziv>
  <DomainObject.Predmet.SudioniciListAdressOIB>
    <izvorni_sadrzaj>
      <item>DIMONT GRADNJA d.o.o. u likvidaciji, OIB 60595094914, Lipovečka 17,10000 Zagreb</item>
      <item>FINA Regionalni centar Zagreb, OIB 85821130368, Trg svibanjskih žrtava 1995. 1,10000 Zagreb</item>
      <item>Ivan Dominković, OIB 16186239010, Pantovčak 72,10000 Zagreb</item>
      <item>Zoran Cvrk, OIB 04995088185, Lipovečka 17,10000 Zagreb</item>
      <item>Damir Mokrović, Trakošćanska 29,10000 Zagreb</item>
    </izvorni_sadrzaj>
    <derivirana_varijabla naziv="DomainObject.Predmet.SudioniciListAdressOIB_1">
      <item>DIMONT GRADNJA d.o.o. u likvidaciji, OIB 60595094914, Lipovečka 17,10000 Zagreb</item>
      <item>FINA Regionalni centar Zagreb, OIB 85821130368, Trg svibanjskih žrtava 1995. 1,10000 Zagreb</item>
      <item>Ivan Dominković, OIB 16186239010, Pantovčak 72,10000 Zagreb</item>
      <item>Zoran Cvrk, OIB 04995088185, Lipovečka 17,10000 Zagreb</item>
      <item>Damir Mokrović, Trakošćanska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60595094914</item>
      <item>, OIB 85821130368</item>
      <item>, OIB 16186239010</item>
      <item>, OIB 04995088185</item>
      <item>, OIB null</item>
    </izvorni_sadrzaj>
    <derivirana_varijabla naziv="DomainObject.Predmet.SudioniciListNazivOIB_1">
      <item>, OIB 60595094914</item>
      <item>, OIB 85821130368</item>
      <item>, OIB 16186239010</item>
      <item>, OIB 04995088185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472</properties:Words>
  <properties:Characters>2576</properties:Characters>
  <properties:Lines>72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2017-05-31T10:03:00Z</dcterms:created>
  <dc:creator>Korisnik</dc:creator>
  <cp:lastModifiedBy>Goranka Boljkovac</cp:lastModifiedBy>
  <cp:lastPrinted>2016-08-29T11:18:00Z</cp:lastPrinted>
  <dcterms:modified xmlns:xsi="http://www.w3.org/2001/XMLSchema-instance" xsi:type="dcterms:W3CDTF">2017-05-31T10:15:00Z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