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5281" w14:paraId="7165281" w:rsidRDefault="00F93240" w:rsidP="00F93240" w:rsidR="00F93240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240" w:rsidP="00F93240" w:rsidR="00F93240">
      <w:pPr>
        <w:jc w:val="both"/>
      </w:pPr>
      <w:r>
        <w:t>REPUBLIKA HRVATSKA</w:t>
      </w:r>
    </w:p>
    <w:p w:rsidRDefault="00F93240" w:rsidP="00F93240" w:rsidR="00F93240">
      <w:pPr>
        <w:jc w:val="both"/>
      </w:pPr>
      <w:r>
        <w:t xml:space="preserve">TRGOVAČKI SUD U ZAGREBU                                                                </w:t>
      </w:r>
    </w:p>
    <w:p w:rsidRDefault="00F93240" w:rsidP="00F93240" w:rsidR="00F93240">
      <w:pPr>
        <w:jc w:val="both"/>
      </w:pPr>
      <w:r>
        <w:t>Amruševa 2/II</w:t>
      </w:r>
    </w:p>
    <w:p w:rsidRDefault="00F93240" w:rsidP="00F93240" w:rsidR="00F93240">
      <w:pPr>
        <w:jc w:val="right"/>
      </w:pPr>
      <w:r>
        <w:t>20. St-</w:t>
      </w:r>
      <w:r w:rsidR="00993FED">
        <w:t>5702</w:t>
      </w:r>
      <w:r>
        <w:t>/16-</w:t>
      </w:r>
      <w:r w:rsidR="00993FED">
        <w:t>9</w:t>
      </w:r>
    </w:p>
    <w:p w:rsidRDefault="00F93240" w:rsidP="00F93240" w:rsidR="00F93240">
      <w:pPr>
        <w:jc w:val="center"/>
      </w:pPr>
      <w:r>
        <w:t>R E P U B L I K A   H R V A T S K A</w:t>
      </w:r>
    </w:p>
    <w:p w:rsidRDefault="00F93240" w:rsidP="00F93240" w:rsidR="00F93240">
      <w:pPr>
        <w:jc w:val="center"/>
      </w:pPr>
    </w:p>
    <w:p w:rsidRDefault="00F93240" w:rsidP="00F93240" w:rsidR="00F93240">
      <w:pPr>
        <w:jc w:val="center"/>
      </w:pPr>
      <w:r>
        <w:t>R J E Š E NJ E</w:t>
      </w:r>
    </w:p>
    <w:p w:rsidRDefault="00F93240" w:rsidP="00F93240" w:rsidR="00F93240">
      <w:pPr>
        <w:jc w:val="both"/>
        <w:rPr>
          <w:b/>
        </w:rPr>
      </w:pPr>
    </w:p>
    <w:p w:rsidRDefault="00F93240" w:rsidP="00F93240" w:rsidR="00F93240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993FED">
        <w:rPr>
          <w:color w:themeColor="text1" w:val="000000"/>
        </w:rPr>
        <w:t>PRIBERS društvo s ograničenom odgovornošću za trgovinu i usluge, Zagreb, Vincenta iz Kastva 1, OIB: 28065219231</w:t>
      </w:r>
      <w:r>
        <w:t xml:space="preserve">, dana </w:t>
      </w:r>
      <w:r w:rsidR="003E5FBE">
        <w:t>29</w:t>
      </w:r>
      <w:r>
        <w:t>. studenog 2017. godine</w:t>
      </w:r>
    </w:p>
    <w:p w:rsidRDefault="000B41B6" w:rsidP="00F93240" w:rsidR="000B41B6">
      <w:pPr>
        <w:ind w:firstLine="708"/>
        <w:jc w:val="both"/>
      </w:pPr>
    </w:p>
    <w:p w:rsidRDefault="00F93240" w:rsidP="00F93240" w:rsidR="00F93240">
      <w:pPr>
        <w:jc w:val="center"/>
      </w:pPr>
      <w:r>
        <w:t>r i j e š i o     j e</w:t>
      </w:r>
    </w:p>
    <w:p w:rsidRDefault="00F93240" w:rsidP="00F93240" w:rsidR="00F93240">
      <w:r>
        <w:t xml:space="preserve"> </w:t>
      </w:r>
    </w:p>
    <w:p w:rsidRDefault="00F93240" w:rsidP="00F93240" w:rsidR="00F93240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993FED">
        <w:rPr>
          <w:color w:themeColor="text1" w:val="000000"/>
        </w:rPr>
        <w:t>PRIBERS društvo s ograničenom odgovornošću za trgovinu i usluge, Zagreb, Vincenta iz Kastva 1, OIB: 28065219231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993FED">
        <w:t>570216</w:t>
      </w:r>
      <w:r>
        <w:t>.</w:t>
      </w:r>
    </w:p>
    <w:p w:rsidRDefault="00F93240" w:rsidP="00F93240" w:rsidR="00F93240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F93240" w:rsidP="00F93240" w:rsidR="00F93240"/>
    <w:p w:rsidRDefault="00F93240" w:rsidP="00F93240" w:rsidR="00F93240">
      <w:pPr>
        <w:jc w:val="center"/>
      </w:pPr>
      <w:r>
        <w:t>Obrazloženje</w:t>
      </w:r>
    </w:p>
    <w:p w:rsidRDefault="00F93240" w:rsidP="00F93240" w:rsidR="00F93240">
      <w:pPr>
        <w:jc w:val="center"/>
      </w:pPr>
    </w:p>
    <w:p w:rsidRDefault="00F93240" w:rsidP="000B41B6" w:rsidR="00F93240">
      <w:pPr>
        <w:jc w:val="both"/>
      </w:pPr>
      <w:r>
        <w:t xml:space="preserve"> </w:t>
      </w:r>
      <w:r>
        <w:tab/>
        <w:t xml:space="preserve">FINANCIJSKA AGENCIJA, Regionalni centar Zagreb, Podružnica Zagreb, Trg svibanjskih žrtava 1995. 1, podnijela je ovom sudu prijedlog za otvaranje stečajnog postupka nad dužnikom </w:t>
      </w:r>
      <w:r w:rsidR="0032467A">
        <w:rPr>
          <w:color w:themeColor="text1" w:val="000000"/>
        </w:rPr>
        <w:t>PRIBERS društvo s ograničenom odgovornošću za trgovinu i usluge, Zagreb, Vincenta iz Kastva 1, OIB: 28065219231</w:t>
      </w:r>
      <w:r>
        <w:t>.</w:t>
      </w:r>
    </w:p>
    <w:p w:rsidRDefault="00F93240" w:rsidP="00F93240" w:rsidR="00F9324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93240" w:rsidP="00F93240" w:rsidR="00F93240">
      <w:pPr>
        <w:ind w:firstLine="709"/>
        <w:jc w:val="both"/>
      </w:pPr>
      <w:r>
        <w:t>Financijska agencija, kao predlagatelj, navela je u prijedlogu za otvaranje stečajn</w:t>
      </w:r>
      <w:r w:rsidR="003E5FBE">
        <w:t xml:space="preserve">og postupka kako dužnik na dan </w:t>
      </w:r>
      <w:r w:rsidR="0032467A">
        <w:t>19</w:t>
      </w:r>
      <w:r>
        <w:t xml:space="preserve">. </w:t>
      </w:r>
      <w:r w:rsidR="003E5FBE">
        <w:t>kolovoza</w:t>
      </w:r>
      <w:r>
        <w:t xml:space="preserve"> 2016. u Očevidniku redoslijeda osnova za plaćanje, ima evidentirane neizvršene osnove za plaćanje u neprekinutom razdoblju od 120 dana, u ukupnom iznosu od </w:t>
      </w:r>
      <w:r w:rsidR="0032467A">
        <w:t xml:space="preserve"> 113.761,92</w:t>
      </w:r>
      <w:r>
        <w:t xml:space="preserve"> kn</w:t>
      </w:r>
      <w:r w:rsidR="003E5FBE">
        <w:t xml:space="preserve"> kao i da dužnik ima 1 zaposlenog</w:t>
      </w:r>
      <w: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93240" w:rsidP="00F93240" w:rsidR="00F93240">
      <w:pPr>
        <w:ind w:firstLine="709"/>
        <w:jc w:val="both"/>
      </w:pPr>
    </w:p>
    <w:p w:rsidRDefault="00F93240" w:rsidP="00F93240" w:rsidR="00F93240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93240" w:rsidP="00F93240" w:rsidR="00BB7D35">
      <w:pPr>
        <w:pStyle w:val="Tijeloteksta"/>
        <w:ind w:firstLine="708"/>
      </w:pPr>
      <w:r>
        <w:t xml:space="preserve">Sud je rješenjem od </w:t>
      </w:r>
      <w:r w:rsidR="0032467A">
        <w:t>6</w:t>
      </w:r>
      <w:r>
        <w:t xml:space="preserve">. </w:t>
      </w:r>
      <w:r w:rsidR="00BB7D35">
        <w:t>studenog</w:t>
      </w:r>
      <w:r>
        <w:t xml:space="preserve"> 2017. pokrenuo prethodni postupak nad dužnikom, te odredio i održao ročište radi očitovanja o prijedlogu za otvaranje stečajnog postupka. Podnositelj prijedloga u cijelosti je pisanim putem </w:t>
      </w:r>
      <w:r w:rsidR="003E5FBE">
        <w:t>dostavio očitovanje za ročište(</w:t>
      </w:r>
      <w:r>
        <w:t>list 10 spisa) te je u cijelosti ostao kod navoda iz podnesenog prijedloga za otvara</w:t>
      </w:r>
      <w:r w:rsidR="003E5FBE">
        <w:t>nje stečajnog postupka. Zakonski zastupnik</w:t>
      </w:r>
      <w:r>
        <w:t xml:space="preserve"> dužnika </w:t>
      </w:r>
      <w:r w:rsidR="003E5FBE">
        <w:t xml:space="preserve">uredno pozvan, na ročište </w:t>
      </w:r>
      <w:r w:rsidR="00BB7D35">
        <w:t>je</w:t>
      </w:r>
      <w:r w:rsidR="003E5FBE">
        <w:t xml:space="preserve"> pristupio, </w:t>
      </w:r>
      <w:r w:rsidR="00BB7D35">
        <w:t>te se očitovao</w:t>
      </w:r>
      <w:r w:rsidR="00355698">
        <w:t xml:space="preserve"> da je djelatnost dužnika bila </w:t>
      </w:r>
      <w:r w:rsidR="0032467A">
        <w:t xml:space="preserve">zastupanje i prodaja namještaja u ime  i za račun stranih tvrtki, </w:t>
      </w:r>
      <w:r w:rsidR="00355698">
        <w:t xml:space="preserve"> međutim, da se djelatnost više ne o</w:t>
      </w:r>
      <w:r w:rsidR="00BB7D35">
        <w:t>bavlja</w:t>
      </w:r>
      <w:r w:rsidR="00355698">
        <w:t xml:space="preserve"> </w:t>
      </w:r>
      <w:r w:rsidR="0032467A">
        <w:t>preko godinu dana</w:t>
      </w:r>
      <w:r w:rsidR="00355698">
        <w:t>. D</w:t>
      </w:r>
      <w:r w:rsidR="00BB7D35">
        <w:t xml:space="preserve">a dužnik u svom vlasništvu nema nikakve imovine, ni nekretnine, ni pokretnine koje bi činile stečajnu masu. </w:t>
      </w:r>
    </w:p>
    <w:p w:rsidRDefault="00F93240" w:rsidP="00F93240" w:rsidR="00F93240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32467A">
        <w:t>15</w:t>
      </w:r>
      <w:r>
        <w:t xml:space="preserve"> spisa), a također je dostavljen i upit MUP-u, a u odnosu na postojanje eventualno evidentiranih pokretnina.</w:t>
      </w:r>
    </w:p>
    <w:p w:rsidRDefault="00F93240" w:rsidP="00F93240" w:rsidR="00F93240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93240" w:rsidP="00F93240" w:rsidR="00F93240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F93240" w:rsidP="00F93240" w:rsidR="00F93240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F93240" w:rsidP="00F93240" w:rsidR="00F93240">
      <w:pPr>
        <w:jc w:val="both"/>
      </w:pPr>
      <w:r>
        <w:tab/>
        <w:t>Slijedom svega prethodno iznesenog, doneseno je ovo rješenje.</w:t>
      </w:r>
    </w:p>
    <w:p w:rsidRDefault="00F93240" w:rsidP="00F93240" w:rsidR="00F93240">
      <w:pPr>
        <w:jc w:val="both"/>
      </w:pPr>
      <w:r>
        <w:tab/>
        <w:t xml:space="preserve"> </w:t>
      </w:r>
    </w:p>
    <w:p w:rsidRDefault="00F93240" w:rsidP="00F93240" w:rsidR="00F93240">
      <w:pPr>
        <w:jc w:val="center"/>
      </w:pPr>
      <w:r>
        <w:t xml:space="preserve">U Zagrebu </w:t>
      </w:r>
      <w:r w:rsidR="003E5FBE">
        <w:t>29</w:t>
      </w:r>
      <w:r>
        <w:t xml:space="preserve">. </w:t>
      </w:r>
      <w:r w:rsidR="003E5FBE">
        <w:t>studenog</w:t>
      </w:r>
      <w:r>
        <w:t xml:space="preserve"> 2017. </w:t>
      </w:r>
    </w:p>
    <w:p w:rsidRDefault="00F93240" w:rsidP="0032467A" w:rsidR="00F93240">
      <w:r>
        <w:t xml:space="preserve">                                                                                                                                      Sudac:</w:t>
      </w:r>
    </w:p>
    <w:p w:rsidRDefault="00F93240" w:rsidP="00F93240" w:rsidR="00F93240">
      <w:pPr>
        <w:jc w:val="right"/>
      </w:pPr>
      <w:r>
        <w:t>Lucija Butigan</w:t>
      </w:r>
      <w:r w:rsidR="00355698">
        <w:t>, v.r.</w:t>
      </w:r>
    </w:p>
    <w:p w:rsidRDefault="00F93240" w:rsidP="00F93240" w:rsidR="00F93240"/>
    <w:p w:rsidRDefault="00F93240" w:rsidP="00F93240" w:rsidR="00F93240">
      <w:r>
        <w:t>Uputa o pravnom lijeku:</w:t>
      </w:r>
    </w:p>
    <w:p w:rsidRDefault="00F93240" w:rsidP="00F93240" w:rsidR="00F93240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F93240" w:rsidP="00F93240" w:rsidR="00F93240"/>
    <w:p w:rsidRDefault="00355698" w:rsidP="00355698" w:rsidR="00355698">
      <w:pPr>
        <w:jc w:val="right"/>
      </w:pPr>
      <w:r>
        <w:t>Za točnost otpravka – ovlašteni službenik:</w:t>
      </w:r>
    </w:p>
    <w:p w:rsidRDefault="00355698" w:rsidP="00355698" w:rsidR="00355698">
      <w:pPr>
        <w:jc w:val="right"/>
      </w:pPr>
      <w:r>
        <w:t>Antonija Fuš</w:t>
      </w:r>
    </w:p>
    <w:sectPr w:rsidSect="00CC5A5F" w:rsidR="0035569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485" w:rsidR="00151F50">
      <w:r>
        <w:separator/>
      </w:r>
    </w:p>
  </w:endnote>
  <w:endnote w:id="0" w:type="continuationSeparator">
    <w:p w:rsidRDefault="009E1485" w:rsidR="00151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485" w:rsidR="00151F50">
      <w:r>
        <w:separator/>
      </w:r>
    </w:p>
  </w:footnote>
  <w:footnote w:id="0" w:type="continuationSeparator">
    <w:p w:rsidRDefault="009E1485" w:rsidR="00151F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240" w:rsidP="00CC5A5F" w:rsidR="00CC5A5F">
    <w:pPr>
      <w:pStyle w:val="Zaglavlje"/>
      <w:tabs>
        <w:tab w:pos="7313" w:val="left"/>
        <w:tab w:pos="7663" w:val="left"/>
      </w:tabs>
    </w:pPr>
    <w:r>
      <w:tab/>
    </w:r>
    <w:sdt>
      <w:sdtPr>
        <w:id w:val="-10642612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80BE2">
          <w:rPr>
            <w:noProof/>
          </w:rPr>
          <w:t>2</w:t>
        </w:r>
        <w:r>
          <w:fldChar w:fldCharType="end"/>
        </w:r>
      </w:sdtContent>
    </w:sdt>
    <w:r>
      <w:tab/>
      <w:t>20. St-</w:t>
    </w:r>
    <w:r w:rsidR="00993FED">
      <w:t>5702</w:t>
    </w:r>
    <w:r>
      <w:t>/16-</w:t>
    </w:r>
    <w:r w:rsidR="00993FED">
      <w:t>8</w:t>
    </w:r>
    <w:r>
      <w:tab/>
    </w:r>
  </w:p>
  <w:p w:rsidRDefault="00980BE2" w:rsidR="00CC5A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723A6"/>
    <w:multiLevelType w:val="hybridMultilevel"/>
    <w:tmpl w:val="8048D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50665F2"/>
    <w:multiLevelType w:val="hybridMultilevel"/>
    <w:tmpl w:val="DA88174C"/>
    <w:lvl w:tplc="592EC33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8DA"/>
    <w:rsid w:val="000B41B6"/>
    <w:rsid w:val="00151F50"/>
    <w:rsid w:val="001F0D3F"/>
    <w:rsid w:val="0032467A"/>
    <w:rsid w:val="00331AD6"/>
    <w:rsid w:val="00355698"/>
    <w:rsid w:val="003E5FBE"/>
    <w:rsid w:val="006D58DA"/>
    <w:rsid w:val="00980451"/>
    <w:rsid w:val="00980BE2"/>
    <w:rsid w:val="00993FED"/>
    <w:rsid w:val="009E1485"/>
    <w:rsid w:val="00BB7D35"/>
    <w:rsid w:val="00BE3772"/>
    <w:rsid w:val="00CE0253"/>
    <w:rsid w:val="00D964F7"/>
    <w:rsid w:val="00E33188"/>
    <w:rsid w:val="00F9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5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5FB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4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45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4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4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24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3240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93240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324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932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324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2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24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5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5FB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45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45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45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45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132 poziv</izvorni_sadrzaj>
    <derivirana_varijabla naziv="DomainObject.Primjedba_1">čl. 132 poziv</derivirana_varijabla>
  </DomainObject.Primjedba>
  <DomainObject.Oznaka>
    <izvorni_sadrzaj>St-5702/2016-9</izvorni_sadrzaj>
    <derivirana_varijabla naziv="DomainObject.Oznaka_1">St-5702/2016-9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5702</izvorni_sadrzaj>
    <derivirana_varijabla naziv="DomainObject.Predmet.Broj_1">5702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St-5702/2016</izvorni_sadrzaj>
    <derivirana_varijabla naziv="DomainObject.Predmet.OznakaBroj_1">St-5702/2016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PRIBERS d.o.o. zastupanog po punomoćniku Berislav Sinjaković</izvorni_sadrzaj>
    <derivirana_varijabla naziv="DomainObject.Predmet.ProtustrankaFormated_1">  PRIBERS d.o.o. zastupanog po punomoćniku Berislav Sinjaković</derivirana_varijabla>
  </DomainObject.Predmet.ProtustrankaFormated>
  <DomainObject.Predmet.ProtustrankaFormatedOIB>
    <izvorni_sadrzaj>  PRIBERS d.o.o., OIB 28065219231 zastupanog po punomoćniku Berislav Sinjaković</izvorni_sadrzaj>
    <derivirana_varijabla naziv="DomainObject.Predmet.ProtustrankaFormatedOIB_1">  PRIBERS d.o.o., OIB 28065219231 zastupanog po punomoćniku Berislav Sinjaković</derivirana_varijabla>
  </DomainObject.Predmet.ProtustrankaFormatedOIB>
  <DomainObject.Predmet.ProtustrankaFormatedWithAdress>
    <izvorni_sadrzaj> PRIBERS d.o.o., Vincenta iz Kastva 1, 10000 Zagreb zastupanog po punomoćniku Berislav Sinjaković</izvorni_sadrzaj>
    <derivirana_varijabla naziv="DomainObject.Predmet.ProtustrankaFormatedWithAdress_1"> PRIBERS d.o.o., Vincenta iz Kastva 1, 10000 Zagreb zastupanog po punomoćniku Berislav Sinjaković</derivirana_varijabla>
  </DomainObject.Predmet.ProtustrankaFormatedWithAdress>
  <DomainObject.Predmet.ProtustrankaFormatedWithAdressOIB>
    <izvorni_sadrzaj> PRIBERS d.o.o., OIB 28065219231, Vincenta iz Kastva 1, 10000 Zagreb zastupanog po punomoćniku Berislav Sinjaković</izvorni_sadrzaj>
    <derivirana_varijabla naziv="DomainObject.Predmet.ProtustrankaFormatedWithAdressOIB_1"> PRIBERS d.o.o., OIB 28065219231, Vincenta iz Kastva 1, 10000 Zagreb zastupanog po punomoćniku Berislav Sinjaković</derivirana_varijabla>
  </DomainObject.Predmet.ProtustrankaFormatedWithAdressOIB>
  <DomainObject.Predmet.ProtustrankaWithAdress>
    <izvorni_sadrzaj>PRIBERS d.o.o. Vincenta iz Kastva 1, 10000 Zagreb</izvorni_sadrzaj>
    <derivirana_varijabla naziv="DomainObject.Predmet.ProtustrankaWithAdress_1">PRIBERS d.o.o. Vincenta iz Kastva 1, 10000 Zagreb</derivirana_varijabla>
  </DomainObject.Predmet.ProtustrankaWithAdress>
  <DomainObject.Predmet.ProtustrankaWithAdressOIB>
    <izvorni_sadrzaj>PRIBERS d.o.o., OIB 28065219231, Vincenta iz Kastva 1, 10000 Zagreb</izvorni_sadrzaj>
    <derivirana_varijabla naziv="DomainObject.Predmet.ProtustrankaWithAdressOIB_1">PRIBERS d.o.o., OIB 28065219231, Vincenta iz Kastva 1, 10000 Zagreb</derivirana_varijabla>
  </DomainObject.Predmet.ProtustrankaWithAdressOIB>
  <DomainObject.Predmet.ProtustrankaNazivFormated>
    <izvorni_sadrzaj>PRIBERS d.o.o.</izvorni_sadrzaj>
    <derivirana_varijabla naziv="DomainObject.Predmet.ProtustrankaNazivFormated_1">PRIBERS d.o.o.</derivirana_varijabla>
  </DomainObject.Predmet.ProtustrankaNazivFormated>
  <DomainObject.Predmet.ProtustrankaNazivFormatedOIB>
    <izvorni_sadrzaj>PRIBERS d.o.o., OIB 28065219231</izvorni_sadrzaj>
    <derivirana_varijabla naziv="DomainObject.Predmet.ProtustrankaNazivFormatedOIB_1">PRIBERS d.o.o., OIB 28065219231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PRIBERS d.o.o. zastupanog po punomoćniku Berislav Sinjaković</item>
    </izvorni_sadrzaj>
    <derivirana_varijabla naziv="DomainObject.Predmet.ProtuStrankaListFormated_1">
      <item>PRIBERS d.o.o. zastupanog po punomoćniku Berislav Sinjaković</item>
    </derivirana_varijabla>
  </DomainObject.Predmet.ProtuStrankaListFormated>
  <DomainObject.Predmet.ProtuStrankaListFormatedOIB>
    <izvorni_sadrzaj>
      <item>PRIBERS d.o.o., OIB 28065219231 zastupanog po punomoćniku Berislav Sinjaković</item>
    </izvorni_sadrzaj>
    <derivirana_varijabla naziv="DomainObject.Predmet.ProtuStrankaListFormatedOIB_1">
      <item>PRIBERS d.o.o., OIB 28065219231 zastupanog po punomoćniku Berislav Sinjaković</item>
    </derivirana_varijabla>
  </DomainObject.Predmet.ProtuStrankaListFormatedOIB>
  <DomainObject.Predmet.ProtuStrankaListFormatedWithAdress>
    <izvorni_sadrzaj>
      <item>PRIBERS d.o.o., Vincenta iz Kastva 1, 10000 Zagreb zastupanog po punomoćniku Berislav Sinjaković</item>
    </izvorni_sadrzaj>
    <derivirana_varijabla naziv="DomainObject.Predmet.ProtuStrankaListFormatedWithAdress_1">
      <item>PRIBERS d.o.o., Vincenta iz Kastva 1, 10000 Zagreb zastupanog po punomoćniku Berislav Sinjaković</item>
    </derivirana_varijabla>
  </DomainObject.Predmet.ProtuStrankaListFormatedWithAdress>
  <DomainObject.Predmet.ProtuStrankaListFormatedWithAdressOIB>
    <izvorni_sadrzaj>
      <item>PRIBERS d.o.o., OIB 28065219231, Vincenta iz Kastva 1, 10000 Zagreb zastupanog po punomoćniku Berislav Sinjaković</item>
    </izvorni_sadrzaj>
    <derivirana_varijabla naziv="DomainObject.Predmet.ProtuStrankaListFormatedWithAdressOIB_1">
      <item>PRIBERS d.o.o., OIB 28065219231, Vincenta iz Kastva 1, 10000 Zagreb zastupanog po punomoćniku Berislav Sinjaković</item>
    </derivirana_varijabla>
  </DomainObject.Predmet.ProtuStrankaListFormatedWithAdressOIB>
  <DomainObject.Predmet.ProtuStrankaListNazivFormated>
    <izvorni_sadrzaj>
      <item>PRIBERS d.o.o.</item>
    </izvorni_sadrzaj>
    <derivirana_varijabla naziv="DomainObject.Predmet.ProtuStrankaListNazivFormated_1">
      <item>PRIBERS d.o.o.</item>
    </derivirana_varijabla>
  </DomainObject.Predmet.ProtuStrankaListNazivFormated>
  <DomainObject.Predmet.ProtuStrankaListNazivFormatedOIB>
    <izvorni_sadrzaj>
      <item>PRIBERS d.o.o., OIB 28065219231</item>
    </izvorni_sadrzaj>
    <derivirana_varijabla naziv="DomainObject.Predmet.ProtuStrankaListNazivFormatedOIB_1">
      <item>PRIBERS d.o.o., OIB 28065219231</item>
    </derivirana_varijabla>
  </DomainObject.Predmet.ProtuStrankaListNazivFormatedOIB>
  <DomainObject.Predmet.OstaliListFormated>
    <izvorni_sadrzaj>
      <item>Berislav Sinjaković punomoćnik sudionika u postupku PRIBERS d.o.o.</item>
    </izvorni_sadrzaj>
    <derivirana_varijabla naziv="DomainObject.Predmet.OstaliListFormated_1">
      <item>Berislav Sinjaković punomoćnik sudionika u postupku PRIBERS d.o.o.</item>
    </derivirana_varijabla>
  </DomainObject.Predmet.OstaliListFormated>
  <DomainObject.Predmet.OstaliListFormatedOIB>
    <izvorni_sadrzaj>
      <item>Berislav Sinjaković, OIB 08374776291 punomoćnik sudionika u postupku PRIBERS d.o.o.</item>
    </izvorni_sadrzaj>
    <derivirana_varijabla naziv="DomainObject.Predmet.OstaliListFormatedOIB_1">
      <item>Berislav Sinjaković, OIB 08374776291 punomoćnik sudionika u postupku PRIBERS d.o.o.</item>
    </derivirana_varijabla>
  </DomainObject.Predmet.OstaliListFormatedOIB>
  <DomainObject.Predmet.OstaliListFormatedWithAdress>
    <izvorni_sadrzaj>
      <item>Berislav Sinjaković, Ulica Vincenta Iz Kastva 1, 10000 Zagreb punomoćnik sudionika u postupku PRIBERS d.o.o.</item>
    </izvorni_sadrzaj>
    <derivirana_varijabla naziv="DomainObject.Predmet.OstaliListFormatedWithAdress_1">
      <item>Berislav Sinjaković, Ulica Vincenta Iz Kastva 1, 10000 Zagreb punomoćnik sudionika u postupku PRIBERS d.o.o.</item>
    </derivirana_varijabla>
  </DomainObject.Predmet.OstaliListFormatedWithAdress>
  <DomainObject.Predmet.OstaliListFormatedWithAdressOIB>
    <izvorni_sadrzaj>
      <item>Berislav Sinjaković, OIB 08374776291, Ulica Vincenta Iz Kastva 1, 10000 Zagreb punomoćnik sudionika u postupku PRIBERS d.o.o.</item>
    </izvorni_sadrzaj>
    <derivirana_varijabla naziv="DomainObject.Predmet.OstaliListFormatedWithAdressOIB_1">
      <item>Berislav Sinjaković, OIB 08374776291, Ulica Vincenta Iz Kastva 1, 10000 Zagreb punomoćnik sudionika u postupku PRIBERS d.o.o.</item>
    </derivirana_varijabla>
  </DomainObject.Predmet.OstaliListFormatedWithAdressOIB>
  <DomainObject.Predmet.OstaliListNazivFormated>
    <izvorni_sadrzaj>
      <item>Berislav Sinjaković</item>
    </izvorni_sadrzaj>
    <derivirana_varijabla naziv="DomainObject.Predmet.OstaliListNazivFormated_1">
      <item>Berislav Sinjaković</item>
    </derivirana_varijabla>
  </DomainObject.Predmet.OstaliListNazivFormated>
  <DomainObject.Predmet.OstaliListNazivFormatedOIB>
    <izvorni_sadrzaj>
      <item>Berislav Sinjaković, OIB 08374776291</item>
    </izvorni_sadrzaj>
    <derivirana_varijabla naziv="DomainObject.Predmet.OstaliListNazivFormatedOIB_1">
      <item>Berislav Sinjaković, OIB 08374776291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St-5702/2016-9</izvorni_sadrzaj>
    <derivirana_varijabla naziv="DomainObject.PoslovniBrojDokumenta_1">St-5702/2016-9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PRIBERS d.o.o.</izvorni_sadrzaj>
    <derivirana_varijabla naziv="DomainObject.Predmet.ProtustrankaIDrugi_1">PRIBERS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PRIBERS d.o.o., OIB 28065219231, Vincenta iz Kastva 1, 10000 Zagreb</izvorni_sadrzaj>
    <derivirana_varijabla naziv="DomainObject.Predmet.ProtustrankaIDrugiAdressOIB_1">PRIBERS d.o.o., OIB 28065219231, Vincenta iz Kastva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PRIBERS d.o.o.</item>
      <item>Berislav Sinjaković</item>
    </izvorni_sadrzaj>
    <derivirana_varijabla naziv="DomainObject.Predmet.SudioniciListNaziv_1">
      <item>FINA Regionalni centar Zagreb</item>
      <item>PRIBERS d.o.o.</item>
      <item>Berislav Sinjaković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PRIBERS d.o.o., OIB 28065219231, Vincenta iz Kastva 1,10000 Zagreb</item>
      <item>Berislav Sinjaković, OIB 08374776291, Ulica Vincenta Iz Kastva 1,10000 Zagreb</item>
    </izvorni_sadrzaj>
    <derivirana_varijabla naziv="DomainObject.Predmet.SudioniciListAdressOIB_1">
      <item>FINA Regionalni centar Zagreb, OIB 85821130368, Trg svibanjskih žrtava 1995. br. 1,10000 Zagreb</item>
      <item>PRIBERS d.o.o., OIB 28065219231, Vincenta iz Kastva 1,10000 Zagreb</item>
      <item>Berislav Sinjaković, OIB 08374776291, Ulica Vincenta Iz Kastva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28065219231</item>
      <item>, OIB 08374776291</item>
    </izvorni_sadrzaj>
    <derivirana_varijabla naziv="DomainObject.Predmet.SudioniciListNazivOIB_1">
      <item>, OIB 85821130368</item>
      <item>, OIB 28065219231</item>
      <item>, OIB 08374776291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891</properties:Words>
  <properties:Characters>5010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2017-11-29T12:46:00Z</dcterms:created>
  <dc:creator>Valentina Kranjčić</dc:creator>
  <cp:lastModifiedBy>Valentina Kranjčić</cp:lastModifiedBy>
  <cp:lastPrinted>2017-11-29T12:48:00Z</cp:lastPrinted>
  <dcterms:modified xmlns:xsi="http://www.w3.org/2001/XMLSchema-instance" xsi:type="dcterms:W3CDTF">2017-11-29T12:48:00Z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St-5702/2016-9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