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2ad2" w14:paraId="6cb2ad2" w:rsidRDefault="008B6AAC" w:rsidP="00565B3B" w:rsidR="008C5563" w:rsidRPr="0049709F">
      <w:pPr>
        <w:jc w:val="both"/>
        <w15:collapsed w:val="false"/>
      </w:pPr>
      <w:bookmarkStart w:name="_GoBack" w:id="0"/>
      <w:bookmarkEnd w:id="0"/>
      <w:r w:rsidRPr="0049709F">
        <w:tab/>
      </w:r>
      <w:r w:rsidRPr="0049709F">
        <w:tab/>
      </w:r>
      <w:r w:rsidRPr="0049709F">
        <w:tab/>
      </w:r>
      <w:r w:rsidRPr="0049709F">
        <w:tab/>
      </w:r>
      <w:r w:rsidR="00B24793" w:rsidRPr="0049709F">
        <w:tab/>
      </w:r>
      <w:r w:rsidR="00B24793" w:rsidRPr="0049709F">
        <w:tab/>
      </w:r>
      <w:r w:rsidR="00B24793" w:rsidRPr="0049709F">
        <w:tab/>
      </w:r>
      <w:r w:rsidR="00B24793" w:rsidRPr="0049709F">
        <w:tab/>
      </w:r>
      <w:r w:rsidR="00B24793" w:rsidRPr="0049709F">
        <w:tab/>
      </w:r>
      <w:r w:rsidR="00B24793" w:rsidRPr="0049709F">
        <w:tab/>
      </w:r>
      <w:r w:rsidR="00A671D5" w:rsidRPr="0049709F">
        <w:t>5</w:t>
      </w:r>
      <w:r w:rsidR="008C5563" w:rsidRPr="0049709F">
        <w:t xml:space="preserve"> St-</w:t>
      </w:r>
      <w:r w:rsidR="00A671D5" w:rsidRPr="0049709F">
        <w:t xml:space="preserve"> 1</w:t>
      </w:r>
      <w:r w:rsidR="007D0C3A" w:rsidRPr="0049709F">
        <w:t>341</w:t>
      </w:r>
      <w:r w:rsidR="00A671D5" w:rsidRPr="0049709F">
        <w:t>/13</w:t>
      </w:r>
      <w:r w:rsidR="00AB0A9C" w:rsidRPr="0049709F">
        <w:t>-</w:t>
      </w:r>
    </w:p>
    <w:p w:rsidRDefault="008C5563" w:rsidP="00AB045B" w:rsidR="008C5563" w:rsidRPr="0049709F">
      <w:pPr>
        <w:jc w:val="center"/>
      </w:pPr>
      <w:r w:rsidRPr="0049709F">
        <w:t>Z A P I S N I K</w:t>
      </w:r>
    </w:p>
    <w:p w:rsidRDefault="00EC566B" w:rsidP="00AE181A" w:rsidR="008C5563" w:rsidRPr="0049709F">
      <w:pPr>
        <w:jc w:val="center"/>
      </w:pPr>
      <w:r w:rsidRPr="0049709F">
        <w:t xml:space="preserve">S ROČIŠTA ZA </w:t>
      </w:r>
      <w:r w:rsidR="00821A85">
        <w:t>5</w:t>
      </w:r>
      <w:r w:rsidRPr="0049709F">
        <w:t>. JAVNU DRAŽBU</w:t>
      </w:r>
    </w:p>
    <w:p w:rsidRDefault="008C5563" w:rsidP="00AE181A" w:rsidR="00097114" w:rsidRPr="0049709F">
      <w:pPr>
        <w:jc w:val="center"/>
      </w:pPr>
      <w:r w:rsidRPr="0049709F">
        <w:t xml:space="preserve">Održanog dana </w:t>
      </w:r>
      <w:r w:rsidR="00821A85">
        <w:t>9. rujna</w:t>
      </w:r>
      <w:r w:rsidR="00AB0A9C" w:rsidRPr="0049709F">
        <w:t xml:space="preserve"> 2015</w:t>
      </w:r>
      <w:r w:rsidRPr="0049709F">
        <w:t xml:space="preserve">. godine, u Trgovačkom sudu u </w:t>
      </w:r>
      <w:r w:rsidR="00056309" w:rsidRPr="0049709F">
        <w:t>Zagrebu</w:t>
      </w:r>
      <w:r w:rsidRPr="0049709F">
        <w:t>, u stečajnom p</w:t>
      </w:r>
      <w:r w:rsidR="0066401D" w:rsidRPr="0049709F">
        <w:t>ostupku nad stečajnim dužnikom</w:t>
      </w:r>
      <w:r w:rsidR="000F2582" w:rsidRPr="0049709F">
        <w:t xml:space="preserve"> </w:t>
      </w:r>
      <w:r w:rsidR="007D0C3A" w:rsidRPr="0049709F">
        <w:t>BIO-FRUCTUM d.o.o. u stečaju, Zagreb, Velebitska 7, OIB 72079131300</w:t>
      </w:r>
    </w:p>
    <w:p w:rsidRDefault="00097114" w:rsidP="00AE181A" w:rsidR="00097114" w:rsidRPr="0049709F">
      <w:pPr>
        <w:jc w:val="center"/>
      </w:pPr>
    </w:p>
    <w:p w:rsidRDefault="008C5563" w:rsidP="00565B3B" w:rsidR="008C5563" w:rsidRPr="0049709F">
      <w:pPr>
        <w:jc w:val="both"/>
      </w:pPr>
      <w:r w:rsidRPr="0049709F">
        <w:t>Nazočni od suda:</w:t>
      </w:r>
    </w:p>
    <w:p w:rsidRDefault="00097114" w:rsidP="00565B3B" w:rsidR="008C5563" w:rsidRPr="0049709F">
      <w:pPr>
        <w:jc w:val="both"/>
      </w:pPr>
      <w:r w:rsidRPr="0049709F">
        <w:t>d</w:t>
      </w:r>
      <w:r w:rsidR="008C5563" w:rsidRPr="0049709F">
        <w:t xml:space="preserve">r. sc. </w:t>
      </w:r>
      <w:smartTag w:element="metricconverter" w:uri="urn:schemas-microsoft-com:office:smarttags">
        <w:r w:rsidR="008C5563" w:rsidRPr="0049709F">
          <w:t>Jelena Čuveljak</w:t>
        </w:r>
      </w:smartTag>
      <w:r w:rsidR="008C5563" w:rsidRPr="0049709F">
        <w:t>, stečajni sudac</w:t>
      </w:r>
    </w:p>
    <w:p w:rsidRDefault="008C5563" w:rsidP="00565B3B" w:rsidR="008C5563" w:rsidRPr="0049709F">
      <w:pPr>
        <w:jc w:val="both"/>
      </w:pPr>
    </w:p>
    <w:p w:rsidRDefault="00044095" w:rsidP="00565B3B" w:rsidR="008C5563" w:rsidRPr="0049709F">
      <w:pPr>
        <w:jc w:val="both"/>
      </w:pPr>
      <w:r w:rsidRPr="0049709F">
        <w:t>Karmela Dolenc</w:t>
      </w:r>
      <w:r w:rsidR="008C5563" w:rsidRPr="0049709F">
        <w:t>, zapisničar</w:t>
      </w:r>
    </w:p>
    <w:p w:rsidRDefault="008C5563" w:rsidP="00565B3B" w:rsidR="008C5563" w:rsidRPr="0049709F">
      <w:pPr>
        <w:jc w:val="both"/>
      </w:pPr>
    </w:p>
    <w:p w:rsidRDefault="005F7F16" w:rsidP="00565B3B" w:rsidR="008C5563" w:rsidRPr="0049709F">
      <w:pPr>
        <w:jc w:val="both"/>
      </w:pPr>
      <w:r w:rsidRPr="0049709F">
        <w:t>Utvrđuju se da je pristupi</w:t>
      </w:r>
      <w:r w:rsidR="00391F66" w:rsidRPr="0049709F">
        <w:t>o</w:t>
      </w:r>
      <w:r w:rsidRPr="0049709F">
        <w:t xml:space="preserve"> stečajn</w:t>
      </w:r>
      <w:r w:rsidR="007D0C3A" w:rsidRPr="0049709F">
        <w:t>i</w:t>
      </w:r>
      <w:r w:rsidRPr="0049709F">
        <w:t xml:space="preserve"> upravitelj</w:t>
      </w:r>
      <w:r w:rsidR="007D0C3A" w:rsidRPr="0049709F">
        <w:t xml:space="preserve"> Jozo Jelavić</w:t>
      </w:r>
      <w:r w:rsidRPr="0049709F">
        <w:t>.</w:t>
      </w:r>
    </w:p>
    <w:p w:rsidRDefault="005F7F16" w:rsidP="00565B3B" w:rsidR="005F7F16" w:rsidRPr="0049709F">
      <w:pPr>
        <w:jc w:val="both"/>
      </w:pPr>
    </w:p>
    <w:p w:rsidRDefault="00391F66" w:rsidP="00565B3B" w:rsidR="00391F66" w:rsidRPr="0049709F">
      <w:pPr>
        <w:jc w:val="both"/>
      </w:pPr>
    </w:p>
    <w:p w:rsidRDefault="00D10688" w:rsidP="00565B3B" w:rsidR="00D10688" w:rsidRPr="0049709F">
      <w:pPr>
        <w:jc w:val="both"/>
      </w:pPr>
    </w:p>
    <w:p w:rsidRDefault="008C5563" w:rsidP="00D54CA1" w:rsidR="008C5563" w:rsidRPr="0049709F">
      <w:pPr>
        <w:jc w:val="center"/>
      </w:pPr>
      <w:r w:rsidRPr="0049709F">
        <w:t xml:space="preserve">Ročište započeto u </w:t>
      </w:r>
      <w:r w:rsidR="00821A85">
        <w:t>10,30</w:t>
      </w:r>
      <w:r w:rsidRPr="0049709F">
        <w:t xml:space="preserve"> sati</w:t>
      </w:r>
    </w:p>
    <w:p w:rsidRDefault="008C5563" w:rsidP="00565B3B" w:rsidR="008C5563" w:rsidRPr="0049709F">
      <w:pPr>
        <w:jc w:val="both"/>
      </w:pPr>
      <w:r w:rsidRPr="0049709F">
        <w:tab/>
      </w:r>
    </w:p>
    <w:p w:rsidRDefault="007D0C3A" w:rsidP="00565B3B" w:rsidR="006B5C56" w:rsidRPr="0049709F">
      <w:pPr>
        <w:jc w:val="both"/>
      </w:pPr>
      <w:r w:rsidRPr="0049709F">
        <w:t>Nekretnine se na ovom ročištu prodaju po utvrđenoj vrijednosti nekretnina kao početnoj cijeni i to sljedeće nekretnine:</w:t>
      </w:r>
    </w:p>
    <w:p w:rsidRDefault="007D0C3A" w:rsidP="00565B3B" w:rsidR="007D0C3A" w:rsidRPr="0049709F">
      <w:pPr>
        <w:jc w:val="both"/>
      </w:pPr>
    </w:p>
    <w:p w:rsidRDefault="0049709F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9709F">
        <w:t>1.</w:t>
      </w:r>
      <w:r w:rsidRPr="0049709F">
        <w:tab/>
      </w:r>
      <w:r w:rsidR="00821A85" w:rsidRPr="004829AA">
        <w:t>Za nekretnine pod točkom 1.1. je utvrđena vrijednost nekretnine u iznosu od 1.818,82 kuna u što je uključen i PDV, a na ovom ročištu za dražbu se predmetna nekretnina prodaje za početnu cijenu u iznosu od 1.047,64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1.2. je utvrđena vrijednost nekretnine u iznosu od 6.766,70  kuna u što je uključen i PDV, a na ovom ročištu za dražbu se predmetna nekretnina prodaje za početnu cijenu u iznosu od 3.897,62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1.3. je utvrđena vrijednost nekretnine u iznosu od 9.354,96 kuna u što je uključen i PDV, a na ovom ročištu za dražbu se predmetna nekretnina prodaje za početnu cijenu u iznosu od 5.389,61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1.4. je utvrđena vrijednost nekretnine u iznosu od 29.199,74 kuna u što je uključen i PDV, a na ovom ročištu za dražbu se predmetna nekretnina prodaje za početnu cijenu u iznosu od 16.819,06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1.5. je utvrđena vrijednost nekretnine u iznosu od 22.886,10 kuna u što je uključen i PDV, a na ovom ročištu za dražbu se predmetna nekretnina prodaje za početnu cijenu u iznosu od 13.182,39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1.6. je utvrđena vrijednost nekretnine u iznosu od 27.344,08 kuna u što je uključen i PDV, a na ovom ročištu za dražbu se predmetna nekretnina prodaje za početnu cijenu u iznosu od 17.500,21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1.7. je utvrđena vrijednost nekretnine u iznosu od 17.781,33 kuna u što je uključen i PDV, a na ovom ročištu za dražbu se predmetna nekretnina prodaje za početnu cijenu u iznosu od 11.380,05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1.8. je utvrđena vrijednost nekretnine u iznosu od 18.122,68 kuna u što je uključen i PDV, a na ovom ročištu za dražbu se predmetna nekretnina prodaje za početnu cijenu u iznosu od 10,438,70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1.10. je utvrđena vrijednost nekretnine u iznosu od 8.409,67 kuna u što je uključen i PDV, a na ovom ročištu za dražbu se predmetna nekretnina prodaje za početnu cijenu u iznosu od 4.844,00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lastRenderedPageBreak/>
        <w:t>Za nekretnine pod točkom 1.11. je utvrđena vrijednost nekretnine u iznosu od 18.433,00 kuna u što je uključen i PDV, a na ovom ročištu za dražbu se predmetna nekretnina prodaje za početnu cijenu u iznosu od 10.617,41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1.12. je utvrđena vrijednost nekretnine u iznosu od 16.664,18 kuna u što je uključen i PDV, a na ovom ročištu za dražbu se predmetna nekretnina prodaje za početnu cijenu u iznosu od 9.598,57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1.13. je utvrđena vrijednost nekretnine u iznosu od 2.904,94 kuna u što je uključen i PDV, a na ovom ročištu za dražbu se predmetna nekretnina prodaje za početnu cijenu u iznosu od 1.673,25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1.14. je utvrđena vrijednost nekretnine u iznosu od 9.146,68 kuna u što je uključen i PDV, a na ovom ročištu za dražbu se predmetna nekretnina prodaje za početnu cijenu u iznosu od 5.269,00 kn.</w:t>
      </w:r>
    </w:p>
    <w:p w:rsidRDefault="00821A85" w:rsidP="00821A85" w:rsidR="00821A85" w:rsidRPr="004829AA">
      <w:pPr>
        <w:pStyle w:val="Odlomakpopisa"/>
        <w:numPr>
          <w:ilvl w:val="0"/>
          <w:numId w:val="7"/>
        </w:numPr>
        <w:contextualSpacing/>
        <w:jc w:val="both"/>
      </w:pPr>
      <w:r w:rsidRPr="004829AA">
        <w:t>Za nekretnine pod točkom 1.15. je utvrđena vrijednost nekretnine u iznosu od 434,44  kuna u što je uključen i PDV, a na ovom ročištu za dražbu se predmetna nekretnina prodaje za početnu cijenu u iznosu od 250,24 kn.</w:t>
      </w:r>
    </w:p>
    <w:p w:rsidRDefault="00EC566B" w:rsidP="00821A85" w:rsidR="00EC566B" w:rsidRPr="0049709F"/>
    <w:p w:rsidRDefault="00D10688" w:rsidP="00CB6880" w:rsidR="00D10688" w:rsidRPr="0049709F">
      <w:pPr>
        <w:jc w:val="both"/>
      </w:pPr>
    </w:p>
    <w:p w:rsidRDefault="008370E7" w:rsidP="00A16945" w:rsidR="008370E7"/>
    <w:p w:rsidRDefault="008370E7" w:rsidP="008370E7" w:rsidR="008370E7" w:rsidRPr="00380806">
      <w:pPr>
        <w:tabs>
          <w:tab w:pos="1080" w:val="left"/>
          <w:tab w:pos="1440" w:val="left"/>
        </w:tabs>
        <w:jc w:val="both"/>
      </w:pPr>
      <w:r w:rsidRPr="00380806">
        <w:t xml:space="preserve">Konstatira se da je zaključkom od </w:t>
      </w:r>
      <w:r>
        <w:t>7. srpnja</w:t>
      </w:r>
      <w:r w:rsidRPr="00380806">
        <w:t xml:space="preserve"> 2015. godine određena prodaja </w:t>
      </w:r>
      <w:r>
        <w:t>5</w:t>
      </w:r>
      <w:r w:rsidRPr="00380806">
        <w:t>. javnom dražbom u stečajnom postupku nekretnina u vlasništvu stečajnog dužnika.</w:t>
      </w:r>
    </w:p>
    <w:p w:rsidRDefault="008370E7" w:rsidP="008370E7" w:rsidR="008370E7" w:rsidRPr="00380806"/>
    <w:p w:rsidRDefault="008370E7" w:rsidP="008370E7" w:rsidR="008370E7" w:rsidRPr="00380806">
      <w:pPr>
        <w:jc w:val="both"/>
      </w:pPr>
      <w:r w:rsidRPr="00380806">
        <w:tab/>
        <w:t>Zaključak je objavl</w:t>
      </w:r>
      <w:r>
        <w:t>jen na oglasnoj ploči suda dana 7. srpnja 2015.</w:t>
      </w:r>
      <w:r w:rsidRPr="00380806">
        <w:t xml:space="preserve"> godine.</w:t>
      </w:r>
    </w:p>
    <w:p w:rsidRDefault="008370E7" w:rsidP="008370E7" w:rsidR="008370E7" w:rsidRPr="00380806">
      <w:pPr>
        <w:jc w:val="both"/>
      </w:pPr>
    </w:p>
    <w:p w:rsidRDefault="0075007D" w:rsidP="0075007D" w:rsidR="0075007D" w:rsidRPr="0049709F">
      <w:pPr>
        <w:jc w:val="both"/>
      </w:pPr>
      <w:r w:rsidRPr="0049709F">
        <w:t>Konstatira se da za današnju javnu dražbu nije bilo uplata.</w:t>
      </w:r>
    </w:p>
    <w:p w:rsidRDefault="008370E7" w:rsidP="00A16945" w:rsidR="008370E7"/>
    <w:p w:rsidRDefault="008370E7" w:rsidP="00A16945" w:rsidR="008370E7"/>
    <w:p w:rsidRDefault="001C7315" w:rsidP="00033636" w:rsidR="000958D0" w:rsidRPr="0049709F">
      <w:r w:rsidRPr="0049709F">
        <w:t xml:space="preserve">Sudac donosi </w:t>
      </w:r>
    </w:p>
    <w:p w:rsidRDefault="00D11B1F" w:rsidP="00E82CDA" w:rsidR="00D11B1F" w:rsidRPr="0049709F">
      <w:pPr>
        <w:jc w:val="center"/>
      </w:pPr>
    </w:p>
    <w:p w:rsidRDefault="002B6CBE" w:rsidP="00033636" w:rsidR="00033636" w:rsidRPr="002B6CBE">
      <w:pPr>
        <w:jc w:val="center"/>
      </w:pPr>
      <w:r w:rsidRPr="002B6CBE">
        <w:t xml:space="preserve">Z A K LJ U Č A K </w:t>
      </w:r>
    </w:p>
    <w:p w:rsidRDefault="00033636" w:rsidP="00033636" w:rsidR="00033636">
      <w:pPr>
        <w:jc w:val="center"/>
        <w:rPr>
          <w:b/>
        </w:rPr>
      </w:pPr>
    </w:p>
    <w:p w:rsidRDefault="00033636" w:rsidP="00033636" w:rsidR="00033636">
      <w:pPr>
        <w:ind w:hanging="720" w:left="720"/>
        <w:jc w:val="both"/>
      </w:pPr>
      <w:r>
        <w:rPr>
          <w:b/>
        </w:rPr>
        <w:tab/>
        <w:t>I</w:t>
      </w:r>
      <w:r>
        <w:t xml:space="preserve">  Određena je prodaja u stečajnom postupku nekretnina u vlasništvu stečajnog </w:t>
      </w:r>
    </w:p>
    <w:p w:rsidRDefault="00033636" w:rsidP="00033636" w:rsidR="00033636">
      <w:pPr>
        <w:ind w:hanging="12" w:left="720"/>
        <w:jc w:val="both"/>
      </w:pPr>
      <w:r>
        <w:t>dužnika uz odgovarajuću primjenu odredaba Ovršnog zakona i to:</w:t>
      </w:r>
    </w:p>
    <w:p w:rsidRDefault="00033636" w:rsidP="00033636" w:rsidR="00033636">
      <w:pPr>
        <w:ind w:hanging="720" w:left="720"/>
        <w:jc w:val="both"/>
      </w:pPr>
    </w:p>
    <w:p w:rsidRDefault="00033636" w:rsidP="00033636" w:rsidR="00033636">
      <w:pPr>
        <w:ind w:hanging="720" w:left="720"/>
        <w:jc w:val="both"/>
      </w:pPr>
      <w:r>
        <w:t>Nekretnine upisane pri Općinskom sudu u Čakovcu i to:</w:t>
      </w: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>
        <w:rPr>
          <w:b/>
          <w:lang w:val="hr-HR"/>
        </w:rPr>
        <w:t xml:space="preserve">1. nekretnina upisane u zk. ul. br. 88 </w:t>
      </w:r>
      <w:r>
        <w:rPr>
          <w:lang w:val="hr-HR"/>
        </w:rPr>
        <w:t>k.o. Krišanovac, k.č. br. 209/B/1 u naravi LIVADA I ORANICA OGRADA površine 2 jutra 278 čhv. i to udio upisan pod 28. udio 60/3360, 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28.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lastRenderedPageBreak/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28.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28.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</w:p>
    <w:p w:rsidRDefault="00033636" w:rsidP="00033636" w:rsidR="00033636">
      <w:pPr>
        <w:pStyle w:val="tekst"/>
        <w:spacing w:afterAutospacing="false" w:after="0" w:beforeAutospacing="false" w:before="0"/>
        <w:ind w:firstLine="708"/>
        <w:jc w:val="both"/>
      </w:pPr>
      <w:r>
        <w:t>Utvrđuje se vrijednost nekretnine u iznosu od 1.818,82 kuna.</w:t>
      </w: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b/>
          <w:lang w:val="hr-HR"/>
        </w:rPr>
      </w:pP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>
        <w:rPr>
          <w:b/>
          <w:lang w:val="hr-HR"/>
        </w:rPr>
        <w:t xml:space="preserve">2. nekretnina upisane u zk. ul. br. 88 </w:t>
      </w:r>
      <w:r>
        <w:rPr>
          <w:lang w:val="hr-HR"/>
        </w:rPr>
        <w:t>k.o. Krišanovac, k.č. br. 209/B/2 u naravi ORANICA OGRADA površine 785</w:t>
      </w:r>
      <w:r>
        <w:rPr>
          <w:lang w:val="hr-HR"/>
        </w:rPr>
        <w:tab/>
        <w:t xml:space="preserve"> m2. i to udio upisan pod 28. udio 60/3360, </w:t>
      </w:r>
      <w:r>
        <w:rPr>
          <w:lang w:val="hr-HR"/>
        </w:rPr>
        <w:tab/>
        <w:t>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28.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28.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28.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b/>
          <w:lang w:val="hr-HR"/>
        </w:rPr>
      </w:pPr>
    </w:p>
    <w:p w:rsidRDefault="00033636" w:rsidP="00033636" w:rsidR="00033636">
      <w:pPr>
        <w:pStyle w:val="tekst"/>
        <w:spacing w:afterAutospacing="false" w:after="0" w:beforeAutospacing="false" w:before="0"/>
        <w:ind w:firstLine="708"/>
        <w:jc w:val="both"/>
      </w:pPr>
      <w:r>
        <w:t>Utvrđuje se vrijednost nekretnine u iznosu od 6.766,70 kuna.</w:t>
      </w: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b/>
          <w:lang w:val="hr-HR"/>
        </w:rPr>
      </w:pP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>
        <w:rPr>
          <w:b/>
          <w:lang w:val="hr-HR"/>
        </w:rPr>
        <w:t xml:space="preserve">3. nekretnina upisane u zk. ul. br. 48 </w:t>
      </w:r>
      <w:r>
        <w:rPr>
          <w:lang w:val="hr-HR"/>
        </w:rPr>
        <w:t xml:space="preserve">k.o. Krišanovac, k.č. br. 264/2 u naravi ORANICA JURJEVSKI PUT, površine 610 čhv i to udio upisan pod 3. udio 1/2 </w:t>
      </w:r>
      <w:r>
        <w:rPr>
          <w:lang w:val="hr-HR"/>
        </w:rPr>
        <w:tab/>
        <w:t>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rPr>
          <w:gridAfter w:val="3"/>
        </w:trPr>
        <w:tc>
          <w:tcPr>
            <w:tcW w:type="auto" w:w="0"/>
            <w:tcBorders>
              <w:top w:space="0" w:sz="6" w:color="AAAAAA" w:val="single"/>
              <w:left w:space="0" w:sz="6" w:color="AAAAAA" w:val="single"/>
              <w:bottom w:val="nil"/>
              <w:right w:space="0" w:sz="6" w:color="AAAAAA" w:val="single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</w:r>
            <w:r>
              <w:rPr>
                <w:color w:val="444444"/>
              </w:rPr>
              <w:lastRenderedPageBreak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lastRenderedPageBreak/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lastRenderedPageBreak/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spacing w:afterAutospacing="false" w:after="0" w:beforeAutospacing="false" w:before="0"/>
        <w:ind w:firstLine="708"/>
        <w:jc w:val="both"/>
      </w:pPr>
      <w:r>
        <w:t>Utvrđuje se vrijednost nekretnine u iznosu od 9.354,96 kuna.</w:t>
      </w: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</w:p>
    <w:p w:rsidRDefault="00033636" w:rsidP="00033636" w:rsidR="00033636">
      <w:pPr>
        <w:pStyle w:val="tekst"/>
        <w:ind w:firstLine="708"/>
        <w:rPr>
          <w:lang w:val="hr-HR"/>
        </w:rPr>
      </w:pPr>
      <w:r>
        <w:rPr>
          <w:b/>
          <w:lang w:val="hr-HR"/>
        </w:rPr>
        <w:t>4. nekretnina upisane u zk. ul. br. 393</w:t>
      </w:r>
      <w:r>
        <w:rPr>
          <w:lang w:val="hr-HR"/>
        </w:rPr>
        <w:t xml:space="preserve"> k.o. Krišanovac, k.č. br. 265 u naravi ORANICA JURJEVSKI PUT brezje, površine 1 jutar 304 čhv i to udio upisan pod 3. udio 1/2 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rPr>
          <w:gridAfter w:val="3"/>
        </w:trPr>
        <w:tc>
          <w:tcPr>
            <w:tcW w:type="auto" w:w="0"/>
            <w:tcBorders>
              <w:top w:space="0" w:sz="6" w:color="AAAAAA" w:val="single"/>
              <w:left w:space="0" w:sz="6" w:color="AAAAAA" w:val="single"/>
              <w:bottom w:val="nil"/>
              <w:right w:space="0" w:sz="6" w:color="AAAAAA" w:val="single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/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spacing w:afterAutospacing="false" w:after="0" w:beforeAutospacing="false" w:before="0"/>
        <w:ind w:firstLine="708"/>
        <w:jc w:val="both"/>
      </w:pPr>
      <w:r>
        <w:lastRenderedPageBreak/>
        <w:t>Utvrđuje se vrijednost nekretnine u iznosu od 29.199,74 kuna.</w:t>
      </w:r>
    </w:p>
    <w:p w:rsidRDefault="00033636" w:rsidP="00033636" w:rsidR="00033636">
      <w:pPr>
        <w:pStyle w:val="tekst"/>
        <w:ind w:firstLine="708"/>
        <w:rPr>
          <w:lang w:val="hr-HR"/>
        </w:rPr>
      </w:pPr>
      <w:r>
        <w:rPr>
          <w:b/>
          <w:lang w:val="hr-HR"/>
        </w:rPr>
        <w:t>5. nekretnina upisane u zk. ul. br. 423</w:t>
      </w:r>
      <w:r>
        <w:rPr>
          <w:lang w:val="hr-HR"/>
        </w:rPr>
        <w:t xml:space="preserve"> k.o. Krišanovac, k.č. br. 260 u naravi ORANICA ŠTUK U BREZJU, površine 1475 čhv i to udio upisan pod 3. udio 1/2 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rPr>
          <w:gridAfter w:val="3"/>
        </w:trPr>
        <w:tc>
          <w:tcPr>
            <w:tcW w:type="auto" w:w="0"/>
            <w:tcBorders>
              <w:top w:space="0" w:sz="6" w:color="AAAAAA" w:val="single"/>
              <w:left w:space="0" w:sz="6" w:color="AAAAAA" w:val="single"/>
              <w:bottom w:val="nil"/>
              <w:right w:space="0" w:sz="6" w:color="AAAAAA" w:val="single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spacing w:afterAutospacing="false" w:after="0" w:beforeAutospacing="false" w:before="0"/>
        <w:ind w:firstLine="708"/>
        <w:jc w:val="both"/>
      </w:pPr>
      <w:r>
        <w:t>Utvrđuje se vrijednost nekretnine u iznosu od 22.886,10 kuna.</w:t>
      </w:r>
    </w:p>
    <w:p w:rsidRDefault="00033636" w:rsidP="00033636" w:rsidR="00033636">
      <w:pPr>
        <w:pStyle w:val="tekst"/>
        <w:ind w:firstLine="708"/>
        <w:rPr>
          <w:lang w:val="hr-HR"/>
        </w:rPr>
      </w:pPr>
      <w:r>
        <w:rPr>
          <w:b/>
          <w:lang w:val="hr-HR"/>
        </w:rPr>
        <w:t>6. nekretnina upisane u zk. ul. br. 454</w:t>
      </w:r>
      <w:r>
        <w:rPr>
          <w:lang w:val="hr-HR"/>
        </w:rPr>
        <w:t xml:space="preserve"> k.o. Krišanovac, k.č. br. 258 u naravi ORANICA ŠTUK, površine 1 jutro 183 čhv i to udio upisan pod 3. udio 1/2 BIO-FRUCTUM D.O.O. ZAGREB, VELEBITSKA 7., OIB: 72079131300 a na kojem udjelu su na listu C upisani sljedeći tereti:</w:t>
      </w:r>
    </w:p>
    <w:tbl>
      <w:tblPr>
        <w:tblW w:type="dxa" w:w="9585"/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222.870,19 KN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REPUBLIKA HRVATSKA, MINISTARSTVO FINANCIJA, POREZNA UPRAVA, PODRUČNI URED ZAGREB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1.2.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</w:r>
            <w:r>
              <w:rPr>
                <w:color w:val="444444"/>
              </w:rPr>
              <w:lastRenderedPageBreak/>
              <w:t>Zaprimljeno 04.01.2011. broj Z-82/11 (Z-8094/10) </w:t>
            </w:r>
            <w:r>
              <w:rPr>
                <w:color w:val="444444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lastRenderedPageBreak/>
              <w:t> 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lastRenderedPageBreak/>
              <w:t>1.3.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ovršivost gornje tražbine.</w:t>
            </w:r>
          </w:p>
        </w:tc>
        <w:tc>
          <w:tcPr>
            <w:tcW w:type="auto" w:w="0"/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spacing w:afterAutospacing="false" w:after="0" w:beforeAutospacing="false" w:before="0"/>
        <w:ind w:firstLine="708"/>
        <w:jc w:val="both"/>
      </w:pPr>
      <w:r>
        <w:t>Utvrđuje se vrijednost nekretnine u iznosu od 27.344,08 kuna.</w:t>
      </w:r>
    </w:p>
    <w:p w:rsidRDefault="00033636" w:rsidP="00033636" w:rsidR="00033636">
      <w:pPr>
        <w:pStyle w:val="tekst"/>
        <w:ind w:firstLine="708"/>
        <w:rPr>
          <w:lang w:val="hr-HR"/>
        </w:rPr>
      </w:pPr>
      <w:r>
        <w:rPr>
          <w:b/>
          <w:lang w:val="hr-HR"/>
        </w:rPr>
        <w:t xml:space="preserve">7. nekretnina upisane u zk. ul. br. 635 </w:t>
      </w:r>
      <w:r>
        <w:rPr>
          <w:lang w:val="hr-HR"/>
        </w:rPr>
        <w:t>k.o. Krišanovac, k.č. br. 382/4 u naravi ORANICA PUSTOŠIJE PLEĆANE, površine  1146 čhv i to udio upisan pod 3. udio 1/2 BIO-FRUCTUM D.O.O. ZAGREB, VELEBITSKA 7.,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rPr>
          <w:gridAfter w:val="3"/>
        </w:trPr>
        <w:tc>
          <w:tcPr>
            <w:tcW w:type="auto" w:w="0"/>
            <w:tcBorders>
              <w:top w:space="0" w:sz="6" w:color="AAAAAA" w:val="single"/>
              <w:left w:space="0" w:sz="6" w:color="AAAAAA" w:val="single"/>
              <w:bottom w:val="nil"/>
              <w:right w:space="0" w:sz="6" w:color="AAAAAA" w:val="single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spacing w:afterAutospacing="false" w:after="0" w:beforeAutospacing="false" w:before="0"/>
        <w:ind w:firstLine="708"/>
        <w:jc w:val="both"/>
      </w:pPr>
      <w:r>
        <w:t>Utvrđuje se vrijednost nekretnine u iznosu od 17.781,33 kuna.</w:t>
      </w: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rPr>
          <w:b/>
          <w:lang w:val="hr-HR"/>
        </w:rPr>
      </w:pP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rPr>
          <w:lang w:val="hr-HR"/>
        </w:rPr>
      </w:pPr>
      <w:r>
        <w:rPr>
          <w:b/>
          <w:lang w:val="hr-HR"/>
        </w:rPr>
        <w:t xml:space="preserve">8. nekretnina upisane u zk. ul. br. 1617 </w:t>
      </w:r>
      <w:r>
        <w:rPr>
          <w:lang w:val="hr-HR"/>
        </w:rPr>
        <w:t>k.o. Krišanovac, k.č. br. 143/1/72  u naravi ORANICA PUSTOŠIJA, površine  1168 čhv i to udio upisan pod 3. udio 1/2 BIO-FRUCTUM D.O.O. ZAGREB, VELEBITSKA 7., OIB: 72079131300 a na kojem udjelu su na listu C upisani sljedeći tereti:</w:t>
      </w:r>
    </w:p>
    <w:tbl>
      <w:tblPr>
        <w:tblW w:type="dxa" w:w="9585"/>
        <w:tblInd w:type="dxa" w:w="33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 xml:space="preserve"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</w:t>
            </w:r>
            <w:r>
              <w:rPr>
                <w:color w:val="444444"/>
              </w:rPr>
              <w:lastRenderedPageBreak/>
              <w:t>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lastRenderedPageBreak/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lastRenderedPageBreak/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jc w:val="right"/>
              <w:rPr>
                <w:color w:val="444444"/>
              </w:rPr>
            </w:pPr>
            <w:r>
              <w:rPr>
                <w:color w:val="444444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bCs/>
                <w:color w:val="444444"/>
              </w:rPr>
              <w:t>Na udio pod rednim brojem 3.</w:t>
            </w:r>
            <w:r>
              <w:rPr>
                <w:color w:val="444444"/>
              </w:rPr>
              <w:br/>
              <w:t>Zaprimljeno 04.01.2011. broj Z-82/11 (Z-8094/10) </w:t>
            </w:r>
            <w:r>
              <w:rPr>
                <w:color w:val="444444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color w:val="444444"/>
              </w:rPr>
            </w:pPr>
            <w:r>
              <w:rPr>
                <w:color w:val="44444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spacing w:afterAutospacing="false" w:after="0" w:beforeAutospacing="false" w:before="0"/>
        <w:ind w:firstLine="708"/>
        <w:jc w:val="both"/>
      </w:pPr>
      <w:r>
        <w:t>Utvrđuje se vrijednost nekretnine u iznosu od 18.122,68 kuna.</w:t>
      </w:r>
    </w:p>
    <w:p w:rsidRDefault="00033636" w:rsidP="00033636" w:rsidR="00033636">
      <w:pPr>
        <w:pStyle w:val="tekst"/>
        <w:ind w:firstLine="708"/>
        <w:jc w:val="both"/>
        <w:rPr>
          <w:color w:val="444444"/>
          <w:lang w:val="hr-HR"/>
        </w:rPr>
      </w:pP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>
        <w:rPr>
          <w:b/>
          <w:lang w:val="hr-HR"/>
        </w:rPr>
        <w:t xml:space="preserve">10. nekretnina upisane u zk. ul. br. 740 </w:t>
      </w:r>
      <w:r>
        <w:rPr>
          <w:lang w:val="hr-HR"/>
        </w:rPr>
        <w:t>k.o. Krišanovac, k.č. br. 176/62 u naravi ORANICA BREZJE površine 542</w:t>
      </w:r>
      <w:r>
        <w:rPr>
          <w:lang w:val="hr-HR"/>
        </w:rPr>
        <w:tab/>
        <w:t>čhv. i to udio upisan pod 3. udio 1/2, BIO-FRUCTUM D.O.O. ZAGREB, VELEBITSKA 7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396"/>
        <w:gridCol w:w="7504"/>
        <w:gridCol w:w="1583"/>
        <w:gridCol w:w="102"/>
      </w:tblGrid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</w:pPr>
            <w:r>
              <w:rPr>
                <w:bCs/>
              </w:rPr>
              <w:t>Na udio pod rednim brojem 3.</w:t>
            </w:r>
            <w:r>
              <w:br/>
              <w:t>Zaprimljeno 04.01.2011. broj Z-82/11 (Z-8094/10) </w:t>
            </w:r>
            <w: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jc w:val="both"/>
            </w:pPr>
            <w: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</w:pPr>
            <w:r>
              <w:rPr>
                <w:bCs/>
              </w:rPr>
              <w:t>Na udio pod rednim brojem 3.</w:t>
            </w:r>
            <w:r>
              <w:br/>
              <w:t>Zaprimljeno 04.01.2011. broj Z-82/11 (Z-8094/10) </w:t>
            </w:r>
            <w: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</w:pPr>
            <w:r>
              <w:rPr>
                <w:bCs/>
              </w:rPr>
              <w:t>Na udio pod rednim brojem 3.</w:t>
            </w:r>
            <w:r>
              <w:br/>
              <w:t>Zaprimljeno 04.01.2011. broj Z-82/11 (Z-8094/10) </w:t>
            </w:r>
            <w: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ind w:firstLine="708"/>
        <w:jc w:val="both"/>
      </w:pPr>
      <w:r>
        <w:t>Utvrđuje se vrijednost nekretnine u iznosu od 8.409,67 kuna.</w:t>
      </w: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</w:p>
    <w:p w:rsidRDefault="00033636" w:rsidP="00033636" w:rsidR="00033636">
      <w:pPr>
        <w:spacing w:lineRule="atLeast" w:line="269"/>
        <w:ind w:firstLine="708"/>
        <w:jc w:val="both"/>
      </w:pPr>
      <w:r>
        <w:rPr>
          <w:b/>
        </w:rPr>
        <w:t xml:space="preserve">11. nekretnina upisane u zk. ul. br. 800 </w:t>
      </w:r>
      <w:r>
        <w:t>k.o. Krišanovac, k.č. br. 143/1/71 u naravi ORANICA PUSTOŠIJA površine 1188 čhv i to udio upisan pod 3. udio 1/2, BIO-</w:t>
      </w:r>
      <w:r>
        <w:lastRenderedPageBreak/>
        <w:t>FRUCTUM D.O.O. ZAGREB, VELEBITSKA 7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576"/>
        <w:gridCol w:w="7324"/>
        <w:gridCol w:w="1583"/>
        <w:gridCol w:w="102"/>
      </w:tblGrid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11.1.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rPr>
                <w:bCs/>
              </w:rPr>
              <w:t>Na udio pod rednim brojem 3.</w:t>
            </w:r>
            <w:r>
              <w:br/>
              <w:t>Zaprimljeno 04.01.2011. broj Z-82/11 (Z-8094/10) </w:t>
            </w:r>
            <w: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jc w:val="both"/>
            </w:pPr>
            <w: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jc w:val="both"/>
            </w:pPr>
            <w: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11.2.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rPr>
                <w:bCs/>
              </w:rPr>
              <w:t>Na udio pod rednim brojem 3.</w:t>
            </w:r>
            <w:r>
              <w:br/>
              <w:t>Zaprimljeno 04.01.2011. broj Z-82/11 (Z-8094/10) </w:t>
            </w:r>
            <w: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ind w:firstLine="709"/>
              <w:jc w:val="both"/>
            </w:pPr>
            <w:r>
              <w:t>11.3.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rPr>
                <w:bCs/>
              </w:rPr>
              <w:t>Na udio pod rednim brojem 3.</w:t>
            </w:r>
            <w:r>
              <w:br/>
              <w:t>Zaprimljeno 04.01.2011. broj Z-82/11 (Z-8094/10) </w:t>
            </w:r>
            <w: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ind w:firstLine="708"/>
        <w:jc w:val="both"/>
      </w:pPr>
      <w:r>
        <w:t>Utvrđuje se vrijednost nekretnine u iznosu od 18.433,00 kuna.</w:t>
      </w:r>
    </w:p>
    <w:p w:rsidRDefault="00033636" w:rsidP="00033636" w:rsidR="00033636">
      <w:pPr>
        <w:pStyle w:val="tekst"/>
        <w:spacing w:afterAutospacing="false" w:after="0"/>
        <w:ind w:firstLine="709"/>
      </w:pPr>
      <w:r>
        <w:rPr>
          <w:b/>
        </w:rPr>
        <w:t xml:space="preserve">12. nekretnina upisane u zk. ul. br. 800 </w:t>
      </w:r>
      <w:r>
        <w:t>k.o. Krišanovac, k.č. br. 382/1 u naravi ORANICA PUSTOŠJE PLEČANE površine 1074 čhv i to udio upisan pod 3. udio 1/2, BIO-FRUCTUM D.O.O. ZAGREB, VELEBITSKA 7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rPr>
                <w:bCs/>
              </w:rPr>
              <w:t>Na udio pod rednim brojem 3.</w:t>
            </w:r>
            <w:r>
              <w:br/>
              <w:t>Zaprimljeno 04.01.2011. broj Z-82/11 (Z-8094/10) </w:t>
            </w:r>
            <w: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rPr>
                <w:bCs/>
              </w:rPr>
              <w:t>Na udio pod rednim brojem 3.</w:t>
            </w:r>
            <w:r>
              <w:br/>
              <w:t>Zaprimljeno 04.01.2011. broj Z-82/11 (Z-8094/10) </w:t>
            </w:r>
            <w: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spacing w:afterAutospacing="false" w:after="0" w:beforeAutospacing="false" w:before="0"/>
            </w:pPr>
            <w:r>
              <w:rPr>
                <w:bCs/>
              </w:rPr>
              <w:t>Na udio pod rednim brojem 3.</w:t>
            </w:r>
            <w:r>
              <w:br/>
            </w:r>
            <w:r>
              <w:lastRenderedPageBreak/>
              <w:t>Zaprimljeno 04.01.2011. broj Z-82/11 (Z-8094/10) </w:t>
            </w:r>
            <w: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ind w:firstLine="708"/>
        <w:jc w:val="both"/>
      </w:pPr>
      <w:r>
        <w:lastRenderedPageBreak/>
        <w:t>Utvrđuje se vrijednost nekretnine u iznosu od 16.664,18 kuna.</w:t>
      </w:r>
    </w:p>
    <w:p w:rsidRDefault="00033636" w:rsidP="00033636" w:rsidR="00033636">
      <w:pPr>
        <w:pStyle w:val="tekst"/>
        <w:spacing w:afterAutospacing="false" w:after="0"/>
        <w:ind w:firstLine="709"/>
      </w:pPr>
      <w:r>
        <w:rPr>
          <w:b/>
        </w:rPr>
        <w:t xml:space="preserve">13. nekretnina upisane u zk. ul. br. 1404 </w:t>
      </w:r>
      <w:r>
        <w:t>k.o. Krišanovac, k.č. br. 379/363 u naravi ŠUMA BAČKOVEC površine 312 čhv i to udio upisan pod 5. udio 3/10, BIO-FRUCTUM D.O.O. ZAGREB, VELEBITSKA 7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rPr>
                <w:bCs/>
              </w:rPr>
            </w:pPr>
            <w:r>
              <w:rPr>
                <w:bCs/>
              </w:rPr>
              <w:t>Na udio pod rednim brojem 5.</w:t>
            </w:r>
            <w:r>
              <w:rPr>
                <w:bCs/>
              </w:rPr>
              <w:br/>
              <w:t>Zaprimljeno 04.01.2011. broj Z-82/11 (Z-8094/10) </w:t>
            </w:r>
            <w:r>
              <w:rPr>
                <w:bCs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rPr>
                <w:bCs/>
              </w:rPr>
            </w:pPr>
            <w:r>
              <w:rPr>
                <w:bCs/>
              </w:rPr>
              <w:t>REPUBLIKA HRVATSKA, MINISTARSTVO FINANCIJA, POREZNA 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rPr>
                <w:bCs/>
              </w:rPr>
            </w:pPr>
            <w:r>
              <w:rPr>
                <w:bCs/>
              </w:rPr>
              <w:t>Na udio pod rednim brojem 5.</w:t>
            </w:r>
            <w:r>
              <w:rPr>
                <w:bCs/>
              </w:rPr>
              <w:br/>
              <w:t>Zaprimljeno 04.01.2011. broj Z-82/11 (Z-8094/10) </w:t>
            </w:r>
            <w:r>
              <w:rPr>
                <w:bCs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</w:pPr>
            <w: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pStyle w:val="tekst"/>
              <w:rPr>
                <w:bCs/>
              </w:rPr>
            </w:pPr>
            <w:r>
              <w:rPr>
                <w:bCs/>
              </w:rPr>
              <w:t>Na udio pod rednim brojem 5.</w:t>
            </w:r>
            <w:r>
              <w:rPr>
                <w:bCs/>
              </w:rPr>
              <w:br/>
              <w:t>Zaprimljeno 04.01.2011. broj Z-82/11 (Z-8094/10) </w:t>
            </w:r>
            <w:r>
              <w:rPr>
                <w:bCs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ind w:firstLine="708"/>
        <w:jc w:val="both"/>
      </w:pPr>
      <w:r>
        <w:t>Utvrđuje se vrijednost nekretnine u iznosu od 2.904,94 kuna.</w:t>
      </w:r>
    </w:p>
    <w:p w:rsidRDefault="00033636" w:rsidP="00033636" w:rsidR="00033636">
      <w:pPr>
        <w:pStyle w:val="tekst"/>
        <w:spacing w:afterAutospacing="false" w:after="0" w:beforeAutospacing="false" w:before="0"/>
        <w:ind w:firstLine="709"/>
        <w:jc w:val="both"/>
        <w:rPr>
          <w:b/>
          <w:highlight w:val="yellow"/>
          <w:lang w:val="hr-HR"/>
        </w:rPr>
      </w:pPr>
    </w:p>
    <w:p w:rsidRDefault="00033636" w:rsidP="00033636" w:rsidR="00033636">
      <w:pPr>
        <w:spacing w:lineRule="atLeast" w:line="269"/>
        <w:rPr>
          <w:lang w:eastAsia="en-US"/>
        </w:rPr>
      </w:pPr>
      <w:r>
        <w:rPr>
          <w:b/>
          <w:lang w:eastAsia="en-US"/>
        </w:rPr>
        <w:t>1</w:t>
      </w:r>
      <w:r>
        <w:rPr>
          <w:b/>
        </w:rPr>
        <w:t>4</w:t>
      </w:r>
      <w:r>
        <w:rPr>
          <w:b/>
          <w:lang w:eastAsia="en-US"/>
        </w:rPr>
        <w:t xml:space="preserve">. nekretnina upisane u zk. ul. br. </w:t>
      </w:r>
      <w:r>
        <w:rPr>
          <w:b/>
        </w:rPr>
        <w:t>1645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k.o. Krišanovac, k.č. br. </w:t>
      </w:r>
      <w:r>
        <w:t>143/1/70</w:t>
      </w:r>
      <w:r>
        <w:rPr>
          <w:lang w:eastAsia="en-US"/>
        </w:rPr>
        <w:t xml:space="preserve"> u naravi ORANICA </w:t>
      </w:r>
      <w:r>
        <w:t xml:space="preserve">PUSTOŠJA </w:t>
      </w:r>
      <w:r>
        <w:rPr>
          <w:lang w:eastAsia="en-US"/>
        </w:rPr>
        <w:t xml:space="preserve">površine 1179 </w:t>
      </w:r>
      <w:r>
        <w:t xml:space="preserve"> </w:t>
      </w:r>
      <w:r>
        <w:rPr>
          <w:lang w:eastAsia="en-US"/>
        </w:rPr>
        <w:t>čhv i to udio upisan pod 4. udio 1/4 BIO-FRUCTUM D.O.O. ZAGREB, VELEBITSKA 7 OIB: 72079131300 a na kojem udjelu su na listu C upisani sljedeći tereti:</w:t>
      </w:r>
    </w:p>
    <w:tbl>
      <w:tblPr>
        <w:tblW w:type="dxa" w:w="9585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rPr>
          <w:gridAfter w:val="3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Na udio pod rednim brojem 4.</w:t>
            </w:r>
            <w:r>
              <w:rPr>
                <w:lang w:eastAsia="en-US"/>
              </w:rPr>
              <w:br/>
              <w:t>Zaprimljeno 04.01.2011. broj Z-82/11 (Z-8094/10) </w:t>
            </w:r>
            <w:r>
              <w:rPr>
                <w:lang w:eastAsia="en-US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222.870,19 KN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 xml:space="preserve">REPUBLIKA HRVATSKA, MINISTARSTVO FINANCIJA, POREZNA </w:t>
            </w:r>
            <w:r>
              <w:rPr>
                <w:lang w:eastAsia="en-US"/>
              </w:rPr>
              <w:lastRenderedPageBreak/>
              <w:t>UPRAVA, PODRUČNI URED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1.2.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Na udio pod rednim brojem 4.</w:t>
            </w:r>
            <w:r>
              <w:rPr>
                <w:lang w:eastAsia="en-US"/>
              </w:rPr>
              <w:br/>
              <w:t>Zaprimljeno 04.01.2011. broj Z-82/11 (Z-8094/10) </w:t>
            </w:r>
            <w:r>
              <w:rPr>
                <w:lang w:eastAsia="en-US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Na udio pod rednim brojem 4.</w:t>
            </w:r>
            <w:r>
              <w:rPr>
                <w:lang w:eastAsia="en-US"/>
              </w:rPr>
              <w:br/>
              <w:t>Zaprimljeno 04.01.2011. broj Z-82/11 (Z-8094/10) </w:t>
            </w:r>
            <w:r>
              <w:rPr>
                <w:lang w:eastAsia="en-US"/>
              </w:rPr>
              <w:br/>
              <w:t>Zabilježuje se ovršivost gornje tražbine.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ind w:firstLine="708"/>
        <w:jc w:val="both"/>
      </w:pPr>
      <w:r>
        <w:t>Utvrđuje se vrijednost nekretnine u iznosu od 9.146,68 kuna.</w:t>
      </w:r>
    </w:p>
    <w:p w:rsidRDefault="00033636" w:rsidP="00033636" w:rsidR="00033636">
      <w:pPr>
        <w:spacing w:lineRule="atLeast" w:line="269"/>
        <w:ind w:firstLine="708"/>
        <w:rPr>
          <w:lang w:eastAsia="en-US"/>
        </w:rPr>
      </w:pPr>
      <w:r>
        <w:rPr>
          <w:b/>
          <w:lang w:eastAsia="en-US"/>
        </w:rPr>
        <w:t xml:space="preserve">15. nekretnina upisane u zk. ul. br. 2296 </w:t>
      </w:r>
      <w:r>
        <w:rPr>
          <w:lang w:eastAsia="en-US"/>
        </w:rPr>
        <w:t xml:space="preserve">k.o. Krišanovac, k.č. br. 42/12 u naravi ŠUMA površine 28 </w:t>
      </w:r>
      <w:r>
        <w:t xml:space="preserve"> </w:t>
      </w:r>
      <w:r>
        <w:rPr>
          <w:lang w:eastAsia="en-US"/>
        </w:rPr>
        <w:t>čhv i to udio upisan pod 3. udio 1/2 BIO-FRUCTUM D.O.O. ZAGREB, VELEBITSKA 7 OIB: 72079131300 a na kojem udjelu su na listu C upisani sljedeći tereti:</w:t>
      </w:r>
    </w:p>
    <w:tbl>
      <w:tblPr>
        <w:tblW w:type="dxa" w:w="9585"/>
        <w:shd w:fill="FFFFFF" w:color="auto" w:val="clear"/>
        <w:tblLook w:val="04A0" w:noVBand="1" w:noHBand="0" w:lastColumn="0" w:firstColumn="1" w:lastRow="0" w:firstRow="1"/>
      </w:tblPr>
      <w:tblGrid>
        <w:gridCol w:w="456"/>
        <w:gridCol w:w="7444"/>
        <w:gridCol w:w="1583"/>
        <w:gridCol w:w="102"/>
      </w:tblGrid>
      <w:tr w:rsidTr="00033636" w:rsidR="00033636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Na udio pod rednim brojem 3.</w:t>
            </w:r>
            <w:r>
              <w:rPr>
                <w:lang w:eastAsia="en-US"/>
              </w:rPr>
              <w:br/>
              <w:t>Zaprimljeno 04.01.2011. broj Z-82/11 (Z-8094/10) </w:t>
            </w:r>
            <w:r>
              <w:rPr>
                <w:lang w:eastAsia="en-US"/>
              </w:rPr>
              <w:br/>
              <w:t>Na temelju nepravomoćnog Rješenja o osiguranju Općinskog suda u Čakovcu broj Ovr-2404/10 od 30.12.2010. god., uknjižuje se pravo zaloga u ukupnom iznosu od 222.870,19 kuna (glavnica 186.730,70 kuna i zatezne kamate 36.139,49 kuna), zajedno sa zateznim kamatama koje teku na iznos glavnice od 186.730,70 kuna od 07.11.2010. pa do isplate, kao i troškova ovršnog postupka, zajedno sa zateznim kamatama od dana donošenja rješenja o osiguranju, pa do isplate, a sve radi osiguranja novčane tražbine, za korist: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222.870,19 KN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Na udio pod rednim brojem 3.</w:t>
            </w:r>
            <w:r>
              <w:rPr>
                <w:lang w:eastAsia="en-US"/>
              </w:rPr>
              <w:br/>
              <w:t>Zaprimljeno 04.01.2011. broj Z-82/11 (Z-8094/10) </w:t>
            </w:r>
            <w:r>
              <w:rPr>
                <w:lang w:eastAsia="en-US"/>
              </w:rPr>
              <w:br/>
              <w:t>Zabilježuje se zasnivanje zajedničke hipoteke u glavnom z.k.ul.br. 88 k.o. Krištanovec te sporednim z.k.ul.br. 48, 393, 423, 454, 635, 740, 800, 1404, 1617, 1645 i 2296 k.o. Krištanovec.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  <w:tr w:rsidTr="00033636" w:rsidR="00033636"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type="auto" w:w="0"/>
            <w:shd w:fill="FFFFFF" w:color="auto" w:val="clear"/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033636" w:rsidR="00033636">
            <w:pPr>
              <w:spacing w:lineRule="atLeast" w:line="269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Na udio pod rednim brojem 3.</w:t>
            </w:r>
            <w:r>
              <w:rPr>
                <w:lang w:eastAsia="en-US"/>
              </w:rPr>
              <w:br/>
              <w:t>Zaprimljeno 04.01.2011. broj Z-82/11 (Z-8094/10) </w:t>
            </w:r>
            <w:r>
              <w:rPr>
                <w:lang w:eastAsia="en-US"/>
              </w:rPr>
              <w:br/>
              <w:t>Zabilježuje se ovršivost gornje tražbine.</w:t>
            </w:r>
          </w:p>
        </w:tc>
        <w:tc>
          <w:tcPr>
            <w:tcW w:type="auto" w:w="0"/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033636" w:rsidR="00033636">
            <w:pPr>
              <w:rPr>
                <w:sz w:val="20"/>
                <w:szCs w:val="20"/>
              </w:rPr>
            </w:pPr>
          </w:p>
        </w:tc>
      </w:tr>
    </w:tbl>
    <w:p w:rsidRDefault="00033636" w:rsidP="00033636" w:rsidR="00033636">
      <w:pPr>
        <w:pStyle w:val="tekst"/>
        <w:ind w:firstLine="708"/>
        <w:jc w:val="both"/>
      </w:pPr>
      <w:r>
        <w:t>Utvrđuje se vrijednost nekretnine u iznosu od 434,44 kuna.</w:t>
      </w:r>
    </w:p>
    <w:p w:rsidRDefault="00033636" w:rsidP="00033636" w:rsidR="00033636">
      <w:pPr>
        <w:ind w:firstLine="708"/>
        <w:jc w:val="both"/>
      </w:pPr>
      <w:r>
        <w:rPr>
          <w:b/>
        </w:rPr>
        <w:t>II</w:t>
      </w:r>
      <w:r>
        <w:t xml:space="preserve"> Nekretnine iz točke I ovog Zaključka bit će prodane na usmenoj javnoj dražbi.</w:t>
      </w:r>
      <w:r>
        <w:tab/>
      </w:r>
    </w:p>
    <w:p w:rsidRDefault="00033636" w:rsidP="00033636" w:rsidR="00033636">
      <w:r>
        <w:tab/>
        <w:t>Vrijednost nekretnina je utvrđena kako slijedi: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1.1. je utvrđena vrijednost nekretnine u iznosu od 1.818,82 kuna, a na ovom ročištu za dražbu se predmetna nekretnina prodaje za početnu cijenu u iznosu od 838,12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1.2. je utvrđena vrijednost nekretnine u iznosu od 6.766,70  kuna, a na ovom ročištu za dražbu se predmetna nekretnina prodaje za početnu cijenu u iznosu od 3.118,90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lastRenderedPageBreak/>
        <w:t>Za nekretnine pod točkom 1.3. je utvrđena vrijednost nekretnine u iznosu od 9.354,96 kuna, a na ovom ročištu za dražbu se predmetna nekretnina prodaje za početnu cijenu u iznosu od 4.311,68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1.4. je utvrđena vrijednost nekretnine u iznosu od 29.199,74 kuna, a na ovom ročištu za dražbu se predmetna nekretnina prodaje za početnu cijenu u iznosu od 13,455,25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1.5. je utvrđena vrijednost nekretnine u iznosu od 22.886,10 kuna, a na ovom ročištu za dražbu se predmetna nekretnina prodaje za početnu cijenu u iznosu od 10.454,91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1.6. je utvrđena vrijednost nekretnine u iznosu od 27.344,08 kuna, a na ovom ročištu za dražbu se predmetna nekretnina prodaje za početnu cijenu u iznosu od 14.000,17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1.7. je utvrđena vrijednost nekretnine u iznosu od 17.781,33 kuna, a na ovom ročištu za dražbu se predmetna nekretnina prodaje za početnu cijenu u iznosu od 9.104,04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1.8. je utvrđena vrijednost nekretnine u iznosu od 18.122,68 kuna, a na ovom ročištu za dražbu se predmetna nekretnina prodaje za početnu cijenu u iznosu od 8.350,96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1.10. je utvrđena vrijednost nekretnine u iznosu od 8.409,67 kuna, a na ovom ročištu za dražbu se predmetna nekretnina prodaje za početnu cijenu u iznosu od 3.87,20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1.11. je utvrđena vrijednost nekretnine u iznosu od 18.433,00 kuna, a na ovom ročištu za dražbu se predmetna nekretnina prodaje za početnu cijenu u iznosu od 8.493,93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1.12. je utvrđena vrijednost nekretnine u iznosu od 16.664,18 kuna, a na ovom ročištu za dražbu se predmetna nekretnina prodaje za početnu cijenu u iznosu od 7.678,86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1.13. je utvrđena vrijednost nekretnine u iznosu od 2.904,94 kuna, a na ovom ročištu za dražbu se predmetna nekretnina prodaje za početnu cijenu u iznosu od 1.338,60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1.14. je utvrđena vrijednost nekretnine u iznosu od 9.146,68 kuna, a na ovom ročištu za dražbu se predmetna nekretnina prodaje za početnu cijenu u iznosu od 4.215,20 kn.</w:t>
      </w:r>
    </w:p>
    <w:p w:rsidRDefault="00033636" w:rsidP="00033636" w:rsidR="00033636">
      <w:pPr>
        <w:pStyle w:val="Odlomakpopisa"/>
        <w:numPr>
          <w:ilvl w:val="0"/>
          <w:numId w:val="10"/>
        </w:numPr>
        <w:contextualSpacing/>
        <w:jc w:val="both"/>
      </w:pPr>
      <w:r>
        <w:t>Za nekretnine pod točkom 1.15. je utvrđena vrijednost nekretnine u iznosu od 434,44  kuna, a na ovom ročištu za dražbu se predmetna nekretnina prodaje za početnu cijenu u iznosu od 200,20 kn.</w:t>
      </w:r>
    </w:p>
    <w:p w:rsidRDefault="00033636" w:rsidP="00033636" w:rsidR="00033636">
      <w:pPr>
        <w:ind w:firstLine="708"/>
        <w:jc w:val="both"/>
      </w:pPr>
    </w:p>
    <w:p w:rsidRDefault="00033636" w:rsidP="00033636" w:rsidR="00033636">
      <w:pPr>
        <w:ind w:firstLine="708"/>
        <w:jc w:val="both"/>
      </w:pPr>
      <w:r>
        <w:t xml:space="preserve">Ročište za </w:t>
      </w:r>
      <w:r>
        <w:rPr>
          <w:b/>
        </w:rPr>
        <w:t>šestu</w:t>
      </w:r>
      <w:r>
        <w:t xml:space="preserve"> dražbu se određuje za dan </w:t>
      </w:r>
    </w:p>
    <w:p w:rsidRDefault="00033636" w:rsidP="00033636" w:rsidR="00033636">
      <w:pPr>
        <w:jc w:val="both"/>
      </w:pPr>
      <w:r>
        <w:tab/>
      </w:r>
    </w:p>
    <w:p w:rsidRDefault="00033636" w:rsidP="00033636" w:rsidR="00033636">
      <w:pPr>
        <w:jc w:val="both"/>
        <w:rPr>
          <w:b/>
        </w:rPr>
      </w:pPr>
      <w:r>
        <w:tab/>
      </w:r>
      <w:r>
        <w:tab/>
      </w:r>
      <w:r>
        <w:rPr>
          <w:b/>
        </w:rPr>
        <w:t xml:space="preserve">                  29. rujna 2015. godine sa početkom u 9,45</w:t>
      </w:r>
      <w:r w:rsidR="002B6CBE">
        <w:rPr>
          <w:b/>
        </w:rPr>
        <w:t xml:space="preserve"> sati</w:t>
      </w:r>
    </w:p>
    <w:p w:rsidRDefault="00033636" w:rsidP="00033636" w:rsidR="00033636">
      <w:pPr>
        <w:ind w:firstLine="708" w:left="708"/>
        <w:jc w:val="center"/>
        <w:rPr>
          <w:b/>
        </w:rPr>
      </w:pPr>
      <w:r>
        <w:rPr>
          <w:b/>
        </w:rPr>
        <w:t>kod Trgovačkog suda u Zagrebu, Zagreb, Petrinjska 8, soba 95</w:t>
      </w:r>
    </w:p>
    <w:p w:rsidRDefault="00033636" w:rsidP="00033636" w:rsidR="00033636">
      <w:pPr>
        <w:jc w:val="both"/>
        <w:rPr>
          <w:u w:val="single"/>
        </w:rPr>
      </w:pPr>
    </w:p>
    <w:p w:rsidRDefault="00033636" w:rsidP="00033636" w:rsidR="00033636">
      <w:pPr>
        <w:jc w:val="both"/>
      </w:pPr>
      <w:r>
        <w:tab/>
      </w:r>
      <w:r>
        <w:rPr>
          <w:b/>
        </w:rPr>
        <w:t xml:space="preserve">III  </w:t>
      </w:r>
      <w:r>
        <w:t xml:space="preserve"> Ovaj Zaključak objaviti  će se:</w:t>
      </w:r>
    </w:p>
    <w:p w:rsidRDefault="00033636" w:rsidP="00033636" w:rsidR="00033636">
      <w:pPr>
        <w:numPr>
          <w:ilvl w:val="0"/>
          <w:numId w:val="11"/>
        </w:numPr>
        <w:jc w:val="both"/>
      </w:pPr>
      <w:r>
        <w:t>na oglasnoj ploči suda na rok od 15 dana</w:t>
      </w:r>
    </w:p>
    <w:p w:rsidRDefault="00033636" w:rsidP="00033636" w:rsidR="00033636">
      <w:pPr>
        <w:numPr>
          <w:ilvl w:val="0"/>
          <w:numId w:val="11"/>
        </w:numPr>
        <w:jc w:val="both"/>
      </w:pPr>
      <w:r>
        <w:t>stečajni upravitelj će dostaviti Zaključak radi objave na web stečaj i u registar nekretnina koje se prodaju u ovrsi i stečaju</w:t>
      </w:r>
    </w:p>
    <w:p w:rsidRDefault="00033636" w:rsidP="00033636" w:rsidR="00033636">
      <w:pPr>
        <w:numPr>
          <w:ilvl w:val="0"/>
          <w:numId w:val="11"/>
        </w:numPr>
        <w:jc w:val="both"/>
      </w:pPr>
      <w:r>
        <w:t>razlučni vjerovnici su ovlašteni objaviti ovaj zaključak na svojim Internet stranicama i na drugi način sa ciljem bržeg unovčenja nekretnine.</w:t>
      </w:r>
    </w:p>
    <w:p w:rsidRDefault="00033636" w:rsidP="00033636" w:rsidR="00033636">
      <w:pPr>
        <w:ind w:left="360"/>
        <w:jc w:val="both"/>
      </w:pPr>
    </w:p>
    <w:p w:rsidRDefault="00033636" w:rsidP="00033636" w:rsidR="00033636">
      <w:pPr>
        <w:ind w:firstLine="360"/>
        <w:jc w:val="both"/>
      </w:pPr>
      <w:r>
        <w:rPr>
          <w:b/>
        </w:rPr>
        <w:lastRenderedPageBreak/>
        <w:t xml:space="preserve">  IV. </w:t>
      </w:r>
      <w:r>
        <w:t xml:space="preserve"> Uvjeti prodaje</w:t>
      </w:r>
    </w:p>
    <w:p w:rsidRDefault="00033636" w:rsidP="00033636" w:rsidR="00033636">
      <w:pPr>
        <w:ind w:left="708"/>
        <w:jc w:val="both"/>
      </w:pPr>
    </w:p>
    <w:p w:rsidRDefault="00033636" w:rsidP="00033636" w:rsidR="00033636">
      <w:r>
        <w:t>- Nekretnine će se prodati putem javne dražbe</w:t>
      </w:r>
    </w:p>
    <w:p w:rsidRDefault="00033636" w:rsidP="00033636" w:rsidR="00033636">
      <w:pPr>
        <w:jc w:val="both"/>
      </w:pPr>
      <w:r>
        <w:t>- Nekretnine su slobodne od osoba i stvari.</w:t>
      </w:r>
    </w:p>
    <w:p w:rsidRDefault="00033636" w:rsidP="00033636" w:rsidR="00033636">
      <w:pPr>
        <w:tabs>
          <w:tab w:pos="0" w:val="left"/>
          <w:tab w:pos="2160" w:val="left"/>
        </w:tabs>
        <w:jc w:val="both"/>
      </w:pPr>
      <w:r>
        <w:t>- Kupac je dužan  položiti kupovninu u roku 30 dana od donošenja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033636" w:rsidP="00033636" w:rsidR="00033636">
      <w:pPr>
        <w:jc w:val="both"/>
      </w:pPr>
      <w:r>
        <w:t>-  Kao kupci na dražbi mogu sudjelovati samo osobe koje su položile jamčevinu na žiro račun Trgovačkog suda u Zagrebu broj IBAN</w:t>
      </w:r>
      <w:r w:rsidR="002B6CBE">
        <w:t>:</w:t>
      </w:r>
      <w:r>
        <w:t xml:space="preserve"> HR9223900011300000460, poziv na broj 41-1341-13 sa naznakom «jamčevina za javnu dražbu BIO-FRUCTUM d.o.o.» u iznosu od 5 posto početne prodajne cijene i to najkasnije 3 dana prije održavanja ročišta. Kupac je potvrdu o prethodnoj uplati dužan predočiti sucu na dan održavanja javne dražbe. </w:t>
      </w:r>
    </w:p>
    <w:p w:rsidRDefault="00033636" w:rsidP="00033636" w:rsidR="00033636">
      <w:pPr>
        <w:jc w:val="both"/>
      </w:pPr>
      <w:r>
        <w:t>-</w:t>
      </w:r>
      <w:r>
        <w:tab/>
        <w:t xml:space="preserve">Osiguranje nisu dužni položiti razlučni vjerovnici, ako sudjeluju kao kupci jer njihova tražbina premašuje iznos osiguranja. </w:t>
      </w:r>
    </w:p>
    <w:p w:rsidRDefault="00033636" w:rsidP="00033636" w:rsidR="00033636">
      <w:pPr>
        <w:jc w:val="both"/>
      </w:pPr>
      <w:r>
        <w:t>-</w:t>
      </w:r>
      <w:r>
        <w:tab/>
        <w:t>Ponuditelju, čija ponuda ne bude prihvaćena, jamčevina će se vratiti odmah po okončanju ročišta.</w:t>
      </w:r>
    </w:p>
    <w:p w:rsidRDefault="00033636" w:rsidP="00033636" w:rsidR="00033636">
      <w:pPr>
        <w:jc w:val="both"/>
      </w:pPr>
      <w:r>
        <w:t>-</w:t>
      </w:r>
      <w:r>
        <w:tab/>
        <w:t>Poreze i pristojbe u svezi s prodajom plaća kupac, kao i troškove uknjižbe.</w:t>
      </w:r>
    </w:p>
    <w:p w:rsidRDefault="00033636" w:rsidP="00033636" w:rsidR="00033636">
      <w:pPr>
        <w:jc w:val="both"/>
      </w:pPr>
      <w:r>
        <w:t>-</w:t>
      </w:r>
      <w:r>
        <w:tab/>
        <w:t>Ročište za javnu dražbu održati će se iako na njemu sudjeluje samo jedan ponuditelj.</w:t>
      </w:r>
    </w:p>
    <w:p w:rsidRDefault="00033636" w:rsidP="00033636" w:rsidR="00033636">
      <w:pPr>
        <w:jc w:val="both"/>
      </w:pPr>
      <w:r>
        <w:t>-</w:t>
      </w:r>
      <w:r>
        <w:tab/>
        <w:t>Imovina se prodaje po principu viđeno-kupljeno što isključuje sve naknadne prigovore kupca na materijalne nedostatke.</w:t>
      </w:r>
    </w:p>
    <w:p w:rsidRDefault="00033636" w:rsidP="00033636" w:rsidR="00033636">
      <w:pPr>
        <w:jc w:val="both"/>
      </w:pPr>
      <w:r>
        <w:t xml:space="preserve">- </w:t>
      </w:r>
      <w:r>
        <w:tab/>
        <w:t>Nakon što kupac položi kupovinu i rješenje o dosudi postane pravomoćno sud će zaključkom o predaji nekretnine kupcu odrediti upis prava vlasništva u korist kupca te brisanje tereta na tim nekretninama.</w:t>
      </w:r>
    </w:p>
    <w:p w:rsidRDefault="00033636" w:rsidP="00033636" w:rsidR="00033636">
      <w:pPr>
        <w:numPr>
          <w:ilvl w:val="0"/>
          <w:numId w:val="11"/>
        </w:numPr>
        <w:jc w:val="both"/>
      </w:pPr>
      <w:r>
        <w:t xml:space="preserve">Imovina koja je predmet prodaje može se razgledati uz prethodni dogovor sa stečajnim upraviteljem. </w:t>
      </w:r>
    </w:p>
    <w:p w:rsidRDefault="00891ACF" w:rsidP="00E82CDA" w:rsidR="00891ACF" w:rsidRPr="0049709F">
      <w:pPr>
        <w:jc w:val="center"/>
      </w:pPr>
    </w:p>
    <w:p w:rsidRDefault="00DC37C3" w:rsidP="00E82CDA" w:rsidR="0066401D" w:rsidRPr="0049709F">
      <w:pPr>
        <w:jc w:val="center"/>
      </w:pPr>
      <w:r w:rsidRPr="0049709F">
        <w:t xml:space="preserve">D o v r š e n o   u  </w:t>
      </w:r>
      <w:r w:rsidR="001E5BCE">
        <w:t>10,40 sati</w:t>
      </w:r>
    </w:p>
    <w:p w:rsidRDefault="0066401D" w:rsidP="00565B3B" w:rsidR="0066401D" w:rsidRPr="0049709F">
      <w:pPr>
        <w:jc w:val="both"/>
      </w:pPr>
    </w:p>
    <w:p w:rsidRDefault="0066401D" w:rsidP="003F138A" w:rsidR="003F138A" w:rsidRPr="0049709F">
      <w:pPr>
        <w:ind w:firstLine="708" w:left="2832"/>
        <w:jc w:val="both"/>
      </w:pPr>
      <w:r w:rsidRPr="0049709F">
        <w:t>Stečajni sudac:</w:t>
      </w:r>
      <w:r w:rsidRPr="0049709F">
        <w:tab/>
      </w:r>
      <w:r w:rsidRPr="0049709F">
        <w:tab/>
      </w:r>
      <w:r w:rsidRPr="0049709F">
        <w:tab/>
      </w:r>
      <w:r w:rsidRPr="0049709F">
        <w:tab/>
      </w:r>
      <w:r w:rsidRPr="0049709F">
        <w:tab/>
      </w:r>
      <w:r w:rsidRPr="0049709F">
        <w:tab/>
      </w:r>
      <w:r w:rsidR="00095D57" w:rsidRPr="0049709F">
        <w:t>d</w:t>
      </w:r>
      <w:r w:rsidRPr="0049709F">
        <w:t xml:space="preserve">r. sc. </w:t>
      </w:r>
      <w:smartTag w:element="metricconverter" w:uri="urn:schemas-microsoft-com:office:smarttags">
        <w:r w:rsidRPr="0049709F">
          <w:t>Jelena Čuveljak</w:t>
        </w:r>
      </w:smartTag>
      <w:r w:rsidRPr="0049709F">
        <w:tab/>
      </w:r>
      <w:r w:rsidRPr="0049709F">
        <w:tab/>
      </w:r>
      <w:r w:rsidRPr="0049709F">
        <w:tab/>
      </w:r>
      <w:r w:rsidRPr="0049709F">
        <w:tab/>
      </w:r>
      <w:r w:rsidRPr="0049709F">
        <w:tab/>
      </w:r>
    </w:p>
    <w:p w:rsidRDefault="004954AD" w:rsidP="003F138A" w:rsidR="0008194F" w:rsidRPr="0049709F">
      <w:pPr>
        <w:ind w:firstLine="708" w:left="2832"/>
        <w:jc w:val="both"/>
      </w:pPr>
      <w:r w:rsidRPr="0049709F">
        <w:tab/>
      </w:r>
      <w:r w:rsidR="0008194F" w:rsidRPr="0049709F">
        <w:tab/>
      </w:r>
      <w:r w:rsidR="0008194F" w:rsidRPr="0049709F">
        <w:tab/>
      </w:r>
      <w:r w:rsidR="0008194F" w:rsidRPr="0049709F">
        <w:tab/>
      </w:r>
      <w:r w:rsidR="0008194F" w:rsidRPr="0049709F">
        <w:tab/>
      </w:r>
    </w:p>
    <w:p w:rsidRDefault="0008194F" w:rsidP="0008194F" w:rsidR="0066401D" w:rsidRPr="0049709F">
      <w:pPr>
        <w:ind w:firstLine="708" w:left="2832"/>
        <w:jc w:val="both"/>
      </w:pPr>
      <w:r w:rsidRPr="0049709F">
        <w:t>Zapisničar:</w:t>
      </w:r>
      <w:r w:rsidR="000958D0" w:rsidRPr="0049709F">
        <w:tab/>
      </w:r>
      <w:r w:rsidR="000958D0" w:rsidRPr="0049709F">
        <w:tab/>
      </w:r>
    </w:p>
    <w:p w:rsidRDefault="0008194F" w:rsidP="0008194F" w:rsidR="0008194F" w:rsidRPr="0049709F">
      <w:pPr>
        <w:ind w:firstLine="708" w:left="5664"/>
        <w:jc w:val="both"/>
      </w:pPr>
    </w:p>
    <w:p w:rsidRDefault="0066401D" w:rsidP="0008194F" w:rsidR="0066401D" w:rsidRPr="0049709F">
      <w:pPr>
        <w:ind w:firstLine="708" w:left="5664"/>
        <w:jc w:val="both"/>
      </w:pPr>
      <w:r w:rsidRPr="0049709F">
        <w:t>Stečajn</w:t>
      </w:r>
      <w:r w:rsidR="00FE15DC" w:rsidRPr="0049709F">
        <w:t>i</w:t>
      </w:r>
      <w:r w:rsidRPr="0049709F">
        <w:t xml:space="preserve"> upravitelj:</w:t>
      </w:r>
      <w:r w:rsidRPr="0049709F">
        <w:tab/>
      </w:r>
    </w:p>
    <w:p w:rsidRDefault="00AE181A" w:rsidP="000F416B" w:rsidR="00AE181A" w:rsidRPr="0049709F">
      <w:pPr>
        <w:jc w:val="both"/>
      </w:pPr>
    </w:p>
    <w:p w:rsidRDefault="00AE181A" w:rsidP="000F416B" w:rsidR="00AE181A" w:rsidRPr="0049709F">
      <w:pPr>
        <w:jc w:val="both"/>
      </w:pPr>
    </w:p>
    <w:p w:rsidRDefault="00947E9C" w:rsidP="006F0B7E" w:rsidR="000F416B" w:rsidRPr="0049709F">
      <w:pPr>
        <w:ind w:firstLine="708" w:left="5664"/>
        <w:jc w:val="both"/>
      </w:pPr>
      <w:r w:rsidRPr="0049709F">
        <w:t>Stranke:</w:t>
      </w:r>
    </w:p>
    <w:p w:rsidRDefault="00AE181A" w:rsidP="00CB6880" w:rsidR="00AE181A" w:rsidRPr="0049709F">
      <w:pPr>
        <w:jc w:val="both"/>
      </w:pPr>
    </w:p>
    <w:sectPr w:rsidSect="007D0C3A" w:rsidR="00AE181A" w:rsidRPr="0049709F">
      <w:headerReference w:type="even" r:id="rId9"/>
      <w:headerReference w:type="default" r:id="rId10"/>
      <w:pgSz w:code="9" w:h="16838" w:w="11906"/>
      <w:pgMar w:gutter="0" w:footer="0" w:header="964" w:left="1531" w:bottom="1560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F0D" w:rsidR="00DC3F0D">
      <w:r>
        <w:separator/>
      </w:r>
    </w:p>
  </w:endnote>
  <w:endnote w:id="0" w:type="continuationSeparator">
    <w:p w:rsidRDefault="00DC3F0D" w:rsidR="00DC3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F0D" w:rsidR="00DC3F0D">
      <w:r>
        <w:separator/>
      </w:r>
    </w:p>
  </w:footnote>
  <w:footnote w:id="0" w:type="continuationSeparator">
    <w:p w:rsidRDefault="00DC3F0D" w:rsidR="00DC3F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38A" w:rsidP="00553D61" w:rsidR="003F13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38A" w:rsidR="003F13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38A" w:rsidP="00553D61" w:rsidR="003F13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902">
      <w:rPr>
        <w:rStyle w:val="Brojstranice"/>
        <w:noProof/>
      </w:rPr>
      <w:t>12</w:t>
    </w:r>
    <w:r>
      <w:rPr>
        <w:rStyle w:val="Brojstranice"/>
      </w:rPr>
      <w:fldChar w:fldCharType="end"/>
    </w:r>
  </w:p>
  <w:p w:rsidRDefault="003F138A" w:rsidP="0008194F" w:rsidR="003F138A">
    <w:pPr>
      <w:pStyle w:val="Zaglavlje"/>
      <w:tabs>
        <w:tab w:pos="4478" w:val="center"/>
        <w:tab w:pos="8957" w:val="right"/>
      </w:tabs>
    </w:pPr>
    <w:r>
      <w:tab/>
      <w:t xml:space="preserve"> -    - </w:t>
    </w:r>
    <w:r>
      <w:tab/>
      <w:t>5 St-</w:t>
    </w:r>
    <w:r w:rsidR="007E6CA0">
      <w:t>1341</w:t>
    </w:r>
    <w:r>
      <w:t>/13-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D243AC"/>
    <w:multiLevelType w:val="hybridMultilevel"/>
    <w:tmpl w:val="8C2630CA"/>
    <w:lvl w:tplc="3576616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3">
    <w:nsid w:val="3B30518E"/>
    <w:multiLevelType w:val="hybridMultilevel"/>
    <w:tmpl w:val="7D40A1EE"/>
    <w:lvl w:tplc="AE5C9BE8" w:ilvl="0">
      <w:start w:val="1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73913EE"/>
    <w:multiLevelType w:val="singleLevel"/>
    <w:tmpl w:val="9A58BA6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BDC7D20"/>
    <w:multiLevelType w:val="hybridMultilevel"/>
    <w:tmpl w:val="C4489496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1846AC"/>
    <w:multiLevelType w:val="hybridMultilevel"/>
    <w:tmpl w:val="09707A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A0055D"/>
    <w:multiLevelType w:val="hybridMultilevel"/>
    <w:tmpl w:val="DFAC69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834E26"/>
    <w:multiLevelType w:val="hybridMultilevel"/>
    <w:tmpl w:val="8C2630CA"/>
    <w:lvl w:tplc="3576616C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20DB3"/>
    <w:rsid w:val="000212BA"/>
    <w:rsid w:val="00033636"/>
    <w:rsid w:val="00035FCB"/>
    <w:rsid w:val="000421C1"/>
    <w:rsid w:val="00044095"/>
    <w:rsid w:val="00056309"/>
    <w:rsid w:val="0007128F"/>
    <w:rsid w:val="000811C2"/>
    <w:rsid w:val="0008194F"/>
    <w:rsid w:val="00085BA7"/>
    <w:rsid w:val="00086579"/>
    <w:rsid w:val="00095758"/>
    <w:rsid w:val="000958D0"/>
    <w:rsid w:val="00095D57"/>
    <w:rsid w:val="00097114"/>
    <w:rsid w:val="000C3569"/>
    <w:rsid w:val="000D16E2"/>
    <w:rsid w:val="000F2582"/>
    <w:rsid w:val="000F316A"/>
    <w:rsid w:val="000F416B"/>
    <w:rsid w:val="000F41DC"/>
    <w:rsid w:val="00151891"/>
    <w:rsid w:val="00155554"/>
    <w:rsid w:val="00180DFA"/>
    <w:rsid w:val="00180F65"/>
    <w:rsid w:val="00182CC1"/>
    <w:rsid w:val="0019761B"/>
    <w:rsid w:val="00197793"/>
    <w:rsid w:val="001A0462"/>
    <w:rsid w:val="001A235E"/>
    <w:rsid w:val="001B46DA"/>
    <w:rsid w:val="001C7315"/>
    <w:rsid w:val="001D253A"/>
    <w:rsid w:val="001E13AD"/>
    <w:rsid w:val="001E5BCE"/>
    <w:rsid w:val="001E7A64"/>
    <w:rsid w:val="001E7E1B"/>
    <w:rsid w:val="001E7E44"/>
    <w:rsid w:val="001F67FE"/>
    <w:rsid w:val="00203F81"/>
    <w:rsid w:val="002211BC"/>
    <w:rsid w:val="00227D13"/>
    <w:rsid w:val="00246FB9"/>
    <w:rsid w:val="002626CF"/>
    <w:rsid w:val="00273B29"/>
    <w:rsid w:val="00276D26"/>
    <w:rsid w:val="00282D53"/>
    <w:rsid w:val="002856D0"/>
    <w:rsid w:val="00293BE8"/>
    <w:rsid w:val="002947F9"/>
    <w:rsid w:val="002954A7"/>
    <w:rsid w:val="002B2D19"/>
    <w:rsid w:val="002B4DF4"/>
    <w:rsid w:val="002B6CBE"/>
    <w:rsid w:val="002C0642"/>
    <w:rsid w:val="002C5109"/>
    <w:rsid w:val="002F293E"/>
    <w:rsid w:val="0030297F"/>
    <w:rsid w:val="00303849"/>
    <w:rsid w:val="00356BF6"/>
    <w:rsid w:val="00362B80"/>
    <w:rsid w:val="00387AC5"/>
    <w:rsid w:val="00391F66"/>
    <w:rsid w:val="003A2AC9"/>
    <w:rsid w:val="003A2FA8"/>
    <w:rsid w:val="003B0AED"/>
    <w:rsid w:val="003D0DD5"/>
    <w:rsid w:val="003D6C2B"/>
    <w:rsid w:val="003F138A"/>
    <w:rsid w:val="003F7561"/>
    <w:rsid w:val="00412118"/>
    <w:rsid w:val="004217A6"/>
    <w:rsid w:val="00431E16"/>
    <w:rsid w:val="00436C34"/>
    <w:rsid w:val="0046088C"/>
    <w:rsid w:val="00474445"/>
    <w:rsid w:val="00475902"/>
    <w:rsid w:val="004923B5"/>
    <w:rsid w:val="004954AD"/>
    <w:rsid w:val="0049709F"/>
    <w:rsid w:val="004C2B01"/>
    <w:rsid w:val="004D3345"/>
    <w:rsid w:val="004E3068"/>
    <w:rsid w:val="004E4000"/>
    <w:rsid w:val="004E5703"/>
    <w:rsid w:val="004F7402"/>
    <w:rsid w:val="00512D4E"/>
    <w:rsid w:val="00524874"/>
    <w:rsid w:val="00531FFD"/>
    <w:rsid w:val="00551BFA"/>
    <w:rsid w:val="00553034"/>
    <w:rsid w:val="00553D61"/>
    <w:rsid w:val="00554C79"/>
    <w:rsid w:val="00565B3B"/>
    <w:rsid w:val="00583A51"/>
    <w:rsid w:val="005E4921"/>
    <w:rsid w:val="005F6C46"/>
    <w:rsid w:val="005F7F16"/>
    <w:rsid w:val="006076FF"/>
    <w:rsid w:val="006078AF"/>
    <w:rsid w:val="00626DB9"/>
    <w:rsid w:val="00627196"/>
    <w:rsid w:val="00651B01"/>
    <w:rsid w:val="0066401D"/>
    <w:rsid w:val="0069134A"/>
    <w:rsid w:val="006A3B36"/>
    <w:rsid w:val="006B5C56"/>
    <w:rsid w:val="006B69A3"/>
    <w:rsid w:val="006D15BA"/>
    <w:rsid w:val="006D518E"/>
    <w:rsid w:val="006E7FC5"/>
    <w:rsid w:val="006F0B7E"/>
    <w:rsid w:val="00701346"/>
    <w:rsid w:val="00711DB1"/>
    <w:rsid w:val="00714CA0"/>
    <w:rsid w:val="00735361"/>
    <w:rsid w:val="007372A0"/>
    <w:rsid w:val="0074257A"/>
    <w:rsid w:val="007441EB"/>
    <w:rsid w:val="0075007D"/>
    <w:rsid w:val="00752A19"/>
    <w:rsid w:val="00752ED2"/>
    <w:rsid w:val="0075337A"/>
    <w:rsid w:val="007546A7"/>
    <w:rsid w:val="00775359"/>
    <w:rsid w:val="00781081"/>
    <w:rsid w:val="0079340F"/>
    <w:rsid w:val="007A5758"/>
    <w:rsid w:val="007A7C19"/>
    <w:rsid w:val="007C16FB"/>
    <w:rsid w:val="007C40A7"/>
    <w:rsid w:val="007D0C3A"/>
    <w:rsid w:val="007D7100"/>
    <w:rsid w:val="007E26BB"/>
    <w:rsid w:val="007E6CA0"/>
    <w:rsid w:val="007F50E8"/>
    <w:rsid w:val="00813AE4"/>
    <w:rsid w:val="008170B2"/>
    <w:rsid w:val="00821A85"/>
    <w:rsid w:val="008370E7"/>
    <w:rsid w:val="00873A7E"/>
    <w:rsid w:val="00891ACF"/>
    <w:rsid w:val="00894499"/>
    <w:rsid w:val="008A0255"/>
    <w:rsid w:val="008B3C55"/>
    <w:rsid w:val="008B550B"/>
    <w:rsid w:val="008B6AAC"/>
    <w:rsid w:val="008C07CE"/>
    <w:rsid w:val="008C4BA3"/>
    <w:rsid w:val="008C5563"/>
    <w:rsid w:val="008F2D53"/>
    <w:rsid w:val="008F7B07"/>
    <w:rsid w:val="00901B83"/>
    <w:rsid w:val="00904068"/>
    <w:rsid w:val="0092561B"/>
    <w:rsid w:val="0092576B"/>
    <w:rsid w:val="00925BB9"/>
    <w:rsid w:val="00947E9C"/>
    <w:rsid w:val="009576B6"/>
    <w:rsid w:val="009723C7"/>
    <w:rsid w:val="00973F2F"/>
    <w:rsid w:val="009949C0"/>
    <w:rsid w:val="009A07B0"/>
    <w:rsid w:val="009B3CA2"/>
    <w:rsid w:val="009B4385"/>
    <w:rsid w:val="009D439E"/>
    <w:rsid w:val="009E6020"/>
    <w:rsid w:val="009F7FA0"/>
    <w:rsid w:val="00A03B97"/>
    <w:rsid w:val="00A10C68"/>
    <w:rsid w:val="00A16945"/>
    <w:rsid w:val="00A23B4F"/>
    <w:rsid w:val="00A3633A"/>
    <w:rsid w:val="00A423EE"/>
    <w:rsid w:val="00A671D5"/>
    <w:rsid w:val="00AA2906"/>
    <w:rsid w:val="00AB045B"/>
    <w:rsid w:val="00AB0A9C"/>
    <w:rsid w:val="00AC04EE"/>
    <w:rsid w:val="00AC48F6"/>
    <w:rsid w:val="00AC56C0"/>
    <w:rsid w:val="00AE181A"/>
    <w:rsid w:val="00AE4749"/>
    <w:rsid w:val="00B00D48"/>
    <w:rsid w:val="00B156C5"/>
    <w:rsid w:val="00B24793"/>
    <w:rsid w:val="00B31B2B"/>
    <w:rsid w:val="00B42B93"/>
    <w:rsid w:val="00B42E4C"/>
    <w:rsid w:val="00B542E5"/>
    <w:rsid w:val="00B7143D"/>
    <w:rsid w:val="00B86CBE"/>
    <w:rsid w:val="00B87E96"/>
    <w:rsid w:val="00BB5F8D"/>
    <w:rsid w:val="00BC33BC"/>
    <w:rsid w:val="00BC3740"/>
    <w:rsid w:val="00BC5C52"/>
    <w:rsid w:val="00BE4E73"/>
    <w:rsid w:val="00BF4F69"/>
    <w:rsid w:val="00C1314F"/>
    <w:rsid w:val="00C149E9"/>
    <w:rsid w:val="00C16A72"/>
    <w:rsid w:val="00C23598"/>
    <w:rsid w:val="00C26761"/>
    <w:rsid w:val="00C271E8"/>
    <w:rsid w:val="00C3403B"/>
    <w:rsid w:val="00C35DA4"/>
    <w:rsid w:val="00C4013B"/>
    <w:rsid w:val="00C47B55"/>
    <w:rsid w:val="00C50E07"/>
    <w:rsid w:val="00C613C1"/>
    <w:rsid w:val="00C82653"/>
    <w:rsid w:val="00CB6880"/>
    <w:rsid w:val="00CC3F44"/>
    <w:rsid w:val="00CD0586"/>
    <w:rsid w:val="00CE7696"/>
    <w:rsid w:val="00CF61B3"/>
    <w:rsid w:val="00D10688"/>
    <w:rsid w:val="00D11B1F"/>
    <w:rsid w:val="00D138E6"/>
    <w:rsid w:val="00D21CEA"/>
    <w:rsid w:val="00D26B16"/>
    <w:rsid w:val="00D27E73"/>
    <w:rsid w:val="00D3455F"/>
    <w:rsid w:val="00D427EF"/>
    <w:rsid w:val="00D43823"/>
    <w:rsid w:val="00D5189D"/>
    <w:rsid w:val="00D54CA1"/>
    <w:rsid w:val="00D62175"/>
    <w:rsid w:val="00D72326"/>
    <w:rsid w:val="00D90B72"/>
    <w:rsid w:val="00DB48CE"/>
    <w:rsid w:val="00DC37C3"/>
    <w:rsid w:val="00DC3F0D"/>
    <w:rsid w:val="00DD4384"/>
    <w:rsid w:val="00DE3540"/>
    <w:rsid w:val="00E155AD"/>
    <w:rsid w:val="00E15BD3"/>
    <w:rsid w:val="00E22EAF"/>
    <w:rsid w:val="00E450EB"/>
    <w:rsid w:val="00E47185"/>
    <w:rsid w:val="00E52E02"/>
    <w:rsid w:val="00E82CDA"/>
    <w:rsid w:val="00E907C7"/>
    <w:rsid w:val="00EA728F"/>
    <w:rsid w:val="00EC566B"/>
    <w:rsid w:val="00ED1F47"/>
    <w:rsid w:val="00EF4CD6"/>
    <w:rsid w:val="00F02D98"/>
    <w:rsid w:val="00F034E3"/>
    <w:rsid w:val="00F24D92"/>
    <w:rsid w:val="00F37C1C"/>
    <w:rsid w:val="00F42A1F"/>
    <w:rsid w:val="00F612FC"/>
    <w:rsid w:val="00F7048C"/>
    <w:rsid w:val="00F73B7C"/>
    <w:rsid w:val="00FA3260"/>
    <w:rsid w:val="00FC1C45"/>
    <w:rsid w:val="00FC2C45"/>
    <w:rsid w:val="00FD11F5"/>
    <w:rsid w:val="00FD2398"/>
    <w:rsid w:val="00FE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382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438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823"/>
  </w:style>
  <w:style w:styleId="Tekstbalonia" w:type="paragraph">
    <w:name w:val="Balloon Text"/>
    <w:basedOn w:val="Normal"/>
    <w:semiHidden/>
    <w:rsid w:val="00A03B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36C3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97114"/>
    <w:pPr>
      <w:ind w:left="708"/>
    </w:pPr>
  </w:style>
  <w:style w:styleId="Tijeloteksta" w:type="paragraph">
    <w:name w:val="Body Text"/>
    <w:basedOn w:val="Normal"/>
    <w:link w:val="TijelotekstaChar"/>
    <w:semiHidden/>
    <w:unhideWhenUsed/>
    <w:rsid w:val="00CD0586"/>
    <w:pPr>
      <w:jc w:val="both"/>
    </w:pPr>
    <w:rPr>
      <w:rFonts w:hAnsi="CRO_Swiss-Normal" w:ascii="CRO_Swiss-Normal"/>
      <w:sz w:val="22"/>
      <w:szCs w:val="20"/>
      <w:lang w:val="en-US"/>
    </w:rPr>
  </w:style>
  <w:style w:customStyle="true" w:styleId="TijelotekstaChar" w:type="character">
    <w:name w:val="Tijelo teksta Char"/>
    <w:link w:val="Tijeloteksta"/>
    <w:semiHidden/>
    <w:rsid w:val="00CD0586"/>
    <w:rPr>
      <w:rFonts w:hAnsi="CRO_Swiss-Normal" w:ascii="CRO_Swiss-Normal"/>
      <w:sz w:val="22"/>
      <w:lang w:val="en-US"/>
    </w:rPr>
  </w:style>
  <w:style w:customStyle="true" w:styleId="tekst" w:type="paragraph">
    <w:name w:val="tekst"/>
    <w:basedOn w:val="Normal"/>
    <w:rsid w:val="00033636"/>
    <w:pPr>
      <w:spacing w:afterAutospacing="true" w:after="100" w:beforeAutospacing="true" w:before="100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5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9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382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438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3823"/>
  </w:style>
  <w:style w:styleId="Tekstbalonia" w:type="paragraph">
    <w:name w:val="Balloon Text"/>
    <w:basedOn w:val="Normal"/>
    <w:semiHidden/>
    <w:rsid w:val="00A03B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36C3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097114"/>
    <w:pPr>
      <w:ind w:left="708"/>
    </w:pPr>
  </w:style>
  <w:style w:styleId="Tijeloteksta" w:type="paragraph">
    <w:name w:val="Body Text"/>
    <w:basedOn w:val="Normal"/>
    <w:link w:val="TijelotekstaChar"/>
    <w:semiHidden/>
    <w:unhideWhenUsed/>
    <w:rsid w:val="00CD0586"/>
    <w:pPr>
      <w:jc w:val="both"/>
    </w:pPr>
    <w:rPr>
      <w:rFonts w:ascii="CRO_Swiss-Normal" w:hAnsi="CRO_Swiss-Normal"/>
      <w:sz w:val="22"/>
      <w:szCs w:val="20"/>
      <w:lang w:val="en-US"/>
    </w:rPr>
  </w:style>
  <w:style w:customStyle="1" w:styleId="TijelotekstaChar" w:type="character">
    <w:name w:val="Tijelo teksta Char"/>
    <w:link w:val="Tijeloteksta"/>
    <w:semiHidden/>
    <w:rsid w:val="00CD0586"/>
    <w:rPr>
      <w:rFonts w:ascii="CRO_Swiss-Normal" w:hAnsi="CRO_Swiss-Normal"/>
      <w:sz w:val="22"/>
      <w:lang w:val="en-US"/>
    </w:rPr>
  </w:style>
  <w:style w:customStyle="1" w:styleId="tekst" w:type="paragraph">
    <w:name w:val="tekst"/>
    <w:basedOn w:val="Normal"/>
    <w:rsid w:val="00033636"/>
    <w:pPr>
      <w:spacing w:after="100" w:afterAutospacing="1" w:before="100" w:beforeAutospacing="1"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5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72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73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2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769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1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1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11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36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1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66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230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07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76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16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8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272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854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274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427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9. rujna 2015.</izvorni_sadrzaj>
    <derivirana_varijabla naziv="DomainObject.StvarniPocetakDatum_1">9. rujna 2015.</derivirana_varijabla>
  </DomainObject.StvarniPocetakDatum>
  <DomainObject.StvarniZavrsetakDatum>
    <izvorni_sadrzaj>9. rujna 2015.</izvorni_sadrzaj>
    <derivirana_varijabla naziv="DomainObject.StvarniZavrsetakDatum_1">9. rujna 2015.</derivirana_varijabla>
  </DomainObject.StvarniZavrsetakDatum>
  <DomainObject.PlaniraniZavrsetakDatum>
    <izvorni_sadrzaj>9. rujna 2015.</izvorni_sadrzaj>
    <derivirana_varijabla naziv="DomainObject.PlaniraniZavrsetakDatum_1">9. rujna 2015.</derivirana_varijabla>
  </DomainObject.PlaniraniZavrsetakDatum>
  <DomainObject.PlaniraniPocetakDatum>
    <izvorni_sadrzaj>9. rujna 2015.</izvorni_sadrzaj>
    <derivirana_varijabla naziv="DomainObject.PlaniraniPocetakDatum_1">9. rujna 2015.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Jozo Jelavić</item>
      <item>ŽDO ZAGREB</item>
    </izvorni_sadrzaj>
    <derivirana_varijabla naziv="DomainObject.UcesnikSudskeRadnjeListNaziv_1">
      <item>Jozo Jelavić</item>
      <item>ŽDO ZAGREB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</izvorni_sadrzaj>
    <derivirana_varijabla naziv="DomainObject.Predmet.StrankaFormated_1">  FINA ZAGREB; VJEROVNICI; AGRO-EL D.O.O.</derivirana_varijabla>
  </DomainObject.Predmet.StrankaFormated>
  <DomainObject.Predmet.StrankaFormatedOIB>
    <izvorni_sadrzaj>  FINA ZAGREB, OIB 85821130368; VJEROVNICI; AGRO-EL D.O.O.</izvorni_sadrzaj>
    <derivirana_varijabla naziv="DomainObject.Predmet.StrankaFormatedOIB_1">  FINA ZAGREB, OIB 85821130368; VJEROVNICI; AGRO-EL D.O.O.</derivirana_varijabla>
  </DomainObject.Predmet.StrankaFormatedOIB>
  <DomainObject.Predmet.StrankaFormatedWithAdress>
    <izvorni_sadrzaj> FINA ZAGREB, Albrechtova 42, 10000 Zagreb; VJEROVNICI; AGRO-EL D.O.O.</izvorni_sadrzaj>
    <derivirana_varijabla naziv="DomainObject.Predmet.StrankaFormatedWithAdress_1"> FINA ZAGREB, Albrechtova 42, 10000 Zagreb; VJEROVNICI; AGRO-EL D.O.O.</derivirana_varijabla>
  </DomainObject.Predmet.StrankaFormatedWithAdress>
  <DomainObject.Predmet.StrankaFormatedWithAdressOIB>
    <izvorni_sadrzaj> FINA ZAGREB, OIB 85821130368, Albrechtova 42, 10000 Zagreb; VJEROVNICI; AGRO-EL D.O.O.</izvorni_sadrzaj>
    <derivirana_varijabla naziv="DomainObject.Predmet.StrankaFormatedWithAdressOIB_1"> FINA ZAGREB, OIB 85821130368, Albrechtova 42, 10000 Zagreb; VJEROVNICI; AGRO-EL D.O.O.</derivirana_varijabla>
  </DomainObject.Predmet.StrankaFormatedWithAdressOIB>
  <DomainObject.Predmet.StrankaWithAdress>
    <izvorni_sadrzaj>FINA ZAGREB Albrechtova 42,10000 Zagreb,VJEROVNICI ,AGRO-EL D.O.O. </izvorni_sadrzaj>
    <derivirana_varijabla naziv="DomainObject.Predmet.StrankaWithAdress_1">FINA ZAGREB Albrechtova 42,10000 Zagreb,VJEROVNICI ,AGRO-EL D.O.O. </derivirana_varijabla>
  </DomainObject.Predmet.StrankaWithAdress>
  <DomainObject.Predmet.StrankaWithAdressOIB>
    <izvorni_sadrzaj>FINA ZAGREB, OIB 85821130368, Albrechtova 42,10000 Zagreb,VJEROVNICI,AGRO-EL D.O.O.</izvorni_sadrzaj>
    <derivirana_varijabla naziv="DomainObject.Predmet.StrankaWithAdressOIB_1">FINA ZAGREB, OIB 85821130368, Albrechtova 42,10000 Zagreb,VJEROVNICI,AGRO-EL D.O.O.</derivirana_varijabla>
  </DomainObject.Predmet.StrankaWithAdressOIB>
  <DomainObject.Predmet.StrankaNazivFormated>
    <izvorni_sadrzaj>FINA ZAGREB,VJEROVNICI,AGRO-EL D.O.O.</izvorni_sadrzaj>
    <derivirana_varijabla naziv="DomainObject.Predmet.StrankaNazivFormated_1">FINA ZAGREB,VJEROVNICI,AGRO-EL D.O.O.</derivirana_varijabla>
  </DomainObject.Predmet.StrankaNazivFormated>
  <DomainObject.Predmet.StrankaNazivFormatedOIB>
    <izvorni_sadrzaj>FINA ZAGREB, OIB 85821130368,VJEROVNICI,AGRO-EL D.O.O.</izvorni_sadrzaj>
    <derivirana_varijabla naziv="DomainObject.Predmet.StrankaNazivFormatedOIB_1">FINA ZAGREB, OIB 85821130368,VJEROVNICI,AGRO-EL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VJEROVNICI</item>
      <item>AGRO-EL D.O.O.</item>
    </izvorni_sadrzaj>
    <derivirana_varijabla naziv="DomainObject.Predmet.StrankaListFormated_1">
      <item>FINA ZAGREB</item>
      <item>VJEROVNICI</item>
      <item>AGRO-EL D.O.O.</item>
    </derivirana_varijabla>
  </DomainObject.Predmet.StrankaListFormated>
  <DomainObject.Predmet.StrankaListFormatedOIB>
    <izvorni_sadrzaj>
      <item>FINA ZAGREB, OIB 85821130368</item>
      <item>VJEROVNICI</item>
      <item>AGRO-EL D.O.O.</item>
    </izvorni_sadrzaj>
    <derivirana_varijabla naziv="DomainObject.Predmet.StrankaListFormatedOIB_1">
      <item>FINA ZAGREB, OIB 85821130368</item>
      <item>VJEROVNICI</item>
      <item>AGRO-EL D.O.O.</item>
    </derivirana_varijabla>
  </DomainObject.Predmet.StrankaListFormatedOIB>
  <DomainObject.Predmet.StrankaListFormatedWithAdress>
    <izvorni_sadrzaj>
      <item>FINA ZAGREB, Albrechtova 42, 10000 Zagreb</item>
      <item>VJEROVNICI</item>
      <item>AGRO-EL D.O.O.</item>
    </izvorni_sadrzaj>
    <derivirana_varijabla naziv="DomainObject.Predmet.StrankaListFormatedWithAdress_1">
      <item>FINA ZAGREB, Albrechtova 42, 10000 Zagreb</item>
      <item>VJEROVNICI</item>
      <item>AGRO-EL D.O.O.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</item>
    </izvorni_sadrzaj>
    <derivirana_varijabla naziv="DomainObject.Predmet.StrankaListFormatedWithAdressOIB_1">
      <item>FINA ZAGREB, OIB 85821130368, Albrechtova 42, 10000 Zagreb</item>
      <item>VJEROVNICI</item>
      <item>AGRO-EL D.O.O.</item>
    </derivirana_varijabla>
  </DomainObject.Predmet.StrankaListFormatedWithAdressOIB>
  <DomainObject.Predmet.StrankaListNazivFormated>
    <izvorni_sadrzaj>
      <item>FINA ZAGREB</item>
      <item>VJEROVNICI</item>
      <item>AGRO-EL D.O.O.</item>
    </izvorni_sadrzaj>
    <derivirana_varijabla naziv="DomainObject.Predmet.StrankaListNazivFormated_1">
      <item>FINA ZAGREB</item>
      <item>VJEROVNICI</item>
      <item>AGRO-EL D.O.O.</item>
    </derivirana_varijabla>
  </DomainObject.Predmet.StrankaListNazivFormated>
  <DomainObject.Predmet.StrankaListNazivFormatedOIB>
    <izvorni_sadrzaj>
      <item>FINA ZAGREB, OIB 85821130368</item>
      <item>VJEROVNICI</item>
      <item>AGRO-EL D.O.O.</item>
    </izvorni_sadrzaj>
    <derivirana_varijabla naziv="DomainObject.Predmet.StrankaListNazivFormatedOIB_1">
      <item>FINA ZAGREB, OIB 85821130368</item>
      <item>VJEROVNICI</item>
      <item>AGRO-EL D.O.O.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</item>
      <item>Jozo Jelavić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</item>
      <item>Jozo Jelavić, OIB 79433837132, Pavla Hatza 9,10000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null</item>
      <item>, OIB 79433837132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null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12</properties:Pages>
  <properties:Words>4624</properties:Words>
  <properties:Characters>24925</properties:Characters>
  <properties:Lines>720</properties:Lines>
  <properties:Paragraphs>226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hfghfghsfdhfs</vt:lpstr>
    </vt:vector>
  </properties:TitlesOfParts>
  <properties:LinksUpToDate>false</properties:LinksUpToDate>
  <properties:CharactersWithSpaces>29476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2015-03-16T07:40:00Z</dcterms:created>
  <dc:creator>MP RH</dc:creator>
  <cp:lastModifiedBy>Karmela Dolenc</cp:lastModifiedBy>
  <cp:lastPrinted>2015-05-12T08:47:00Z</cp:lastPrinted>
  <dcterms:modified xmlns:xsi="http://www.w3.org/2001/XMLSchema-instance" xsi:type="dcterms:W3CDTF">2015-09-09T09:45:00Z</dcterms:modified>
  <cp:revision>27</cp:revision>
  <dc:title>hfghfghsfdhfs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TentativeReviewCycleID" pid="2" fmtid="{D5CDD505-2E9C-101B-9397-08002B2CF9AE}">
    <vt:i4>544213607</vt:i4>
  </prop:property>
  <prop:property name="_ReviewCycleID" pid="3" fmtid="{D5CDD505-2E9C-101B-9397-08002B2CF9AE}">
    <vt:i4>544213607</vt:i4>
  </prop:property>
  <prop:property name="_NewReviewCycle" pid="4" fmtid="{D5CDD505-2E9C-101B-9397-08002B2CF9AE}">
    <vt:lpwstr/>
  </prop:property>
  <prop:property name="_EmailEntryID" pid="5" fmtid="{D5CDD505-2E9C-101B-9397-08002B2CF9AE}">
    <vt:lpwstr>00000000B98B315FC4E61E49B83D17B11927F1DC0700D55F880DA4F8804D801A23D6F571585000000095AB060000D55F880DA4F8804D801A23D6F5715850000008F1D79D0000</vt:lpwstr>
  </prop:property>
  <prop:property name="_EmailStoreID0" pid="6" fmtid="{D5CDD505-2E9C-101B-9397-08002B2CF9AE}">
    <vt:lpwstr>0000000038A1BB1005E5101AA1BB08002B2A56C20000454D534D44422E444C4C00000000000000001B55FA20AA6611CD9BC800AA002FC45A0C0000006D7072686D61696C2E6D7072682E6C6F63616C002F6F3D4D5052482F6F753D45786368616E67652041646D696E6973747261746976652047726F7570202846594449424</vt:lpwstr>
  </prop:property>
  <prop:property name="_EmailStoreID1" pid="7" fmtid="{D5CDD505-2E9C-101B-9397-08002B2CF9AE}">
    <vt:lpwstr>F484632335350444C54292F636E3D526563697069656E74732F636E3D637576656C6A616B6A00</vt:lpwstr>
  </prop:property>
  <prop:property name="_ReviewingToolsShownOnce" pid="8" fmtid="{D5CDD505-2E9C-101B-9397-08002B2CF9AE}">
    <vt:lpwstr/>
  </prop:property>
  <prop:property name="Saved" pid="9" fmtid="{D5CDD505-2E9C-101B-9397-08002B2CF9AE}">
    <vt:bool>true</vt:bool>
  </prop:property>
  <prop:property name="Naslov" pid="10" fmtid="{D5CDD505-2E9C-101B-9397-08002B2CF9AE}">
    <vt:lpwstr>Novi sadržaj zapisnika</vt:lpwstr>
  </prop:property>
  <prop:property name="CC_coloring" pid="11" fmtid="{D5CDD505-2E9C-101B-9397-08002B2CF9AE}">
    <vt:bool>false</vt:bool>
  </prop:property>
  <prop:property name="BrojStranica" pid="12" fmtid="{D5CDD505-2E9C-101B-9397-08002B2CF9AE}">
    <vt:i4>12</vt:i4>
  </prop:property>
</prop:Properties>
</file>