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fc192" w14:paraId="aafc192" w:rsidRDefault="00590943" w:rsidP="00CD2D99" w:rsidR="00590943">
      <w:pPr>
        <w:jc w:val="right"/>
        <w15:collapsed w:val="false"/>
      </w:pPr>
      <w:bookmarkStart w:name="_GoBack" w:id="0"/>
      <w:bookmarkEnd w:id="0"/>
      <w:r w:rsidRPr="006A62B7">
        <w:tab/>
        <w:t>Poslovni broj 1 St-</w:t>
      </w:r>
      <w:r w:rsidR="00A53986">
        <w:t>513</w:t>
      </w:r>
      <w:r w:rsidR="00FB2ABF">
        <w:t>/</w:t>
      </w:r>
      <w:r w:rsidR="00BD3CA3">
        <w:t>20</w:t>
      </w:r>
      <w:r w:rsidR="00FB2ABF">
        <w:t>16</w:t>
      </w:r>
      <w:r w:rsidR="00D8674D">
        <w:t>-</w:t>
      </w:r>
      <w:r w:rsidR="00A53986">
        <w:t>19</w:t>
      </w:r>
    </w:p>
    <w:p w:rsidRDefault="00590943" w:rsidP="00825537" w:rsidR="00590943" w:rsidRPr="006A62B7"/>
    <w:p w:rsidRDefault="00590943" w:rsidP="00825537" w:rsidR="00590943" w:rsidRPr="006A62B7"/>
    <w:p w:rsidRDefault="00590943" w:rsidP="00825537" w:rsidR="00590943" w:rsidRPr="006A62B7"/>
    <w:p w:rsidRDefault="008F3BD7" w:rsidP="008F3BD7" w:rsidR="008F3BD7">
      <w:pPr>
        <w:pStyle w:val="Naslov6"/>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8F3BD7" w:rsidP="008F3BD7" w:rsidR="008F3BD7">
      <w:pPr>
        <w:ind w:right="6237" w:left="567"/>
        <w:jc w:val="center"/>
        <w:rPr>
          <w:bCs/>
        </w:rPr>
      </w:pPr>
      <w:r>
        <w:rPr>
          <w:bCs/>
        </w:rPr>
        <w:t>Trgovački sud u Zadru</w:t>
      </w:r>
    </w:p>
    <w:p w:rsidRDefault="008F3BD7" w:rsidP="008F3BD7" w:rsidR="008F3BD7">
      <w:pPr>
        <w:tabs>
          <w:tab w:pos="2410" w:val="left"/>
        </w:tabs>
        <w:ind w:right="6237" w:left="567"/>
        <w:jc w:val="center"/>
        <w:rPr>
          <w:bCs/>
        </w:rPr>
      </w:pPr>
      <w:r>
        <w:rPr>
          <w:bCs/>
        </w:rPr>
        <w:t>Dr. Franje Tuđmana 35</w:t>
      </w:r>
    </w:p>
    <w:p w:rsidRDefault="008F3BD7" w:rsidP="008F3BD7" w:rsidR="008F3BD7">
      <w:pPr>
        <w:tabs>
          <w:tab w:pos="2410" w:val="left"/>
        </w:tabs>
        <w:ind w:right="6237" w:left="567"/>
        <w:jc w:val="center"/>
        <w:rPr>
          <w:bCs/>
        </w:rPr>
      </w:pPr>
      <w:r>
        <w:t>23000 Zadar</w:t>
      </w:r>
    </w:p>
    <w:p w:rsidRDefault="00590943" w:rsidP="00825537" w:rsidR="00590943">
      <w:pPr>
        <w:jc w:val="center"/>
      </w:pPr>
    </w:p>
    <w:p w:rsidRDefault="008F3BD7" w:rsidP="00825537" w:rsidR="008F3BD7">
      <w:pPr>
        <w:jc w:val="center"/>
      </w:pPr>
    </w:p>
    <w:p w:rsidRDefault="008F3BD7" w:rsidP="00825537" w:rsidR="008F3BD7"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rsidRPr="006A62B7">
      <w:pPr>
        <w:jc w:val="both"/>
      </w:pPr>
      <w:r w:rsidRPr="006A62B7">
        <w:tab/>
      </w:r>
      <w:r w:rsidR="00836518">
        <w:t xml:space="preserve">Trgovački sud u Zadru, po sucu tog suda Ardeni Bajlo u stečajnom postupku nad stečajnim </w:t>
      </w:r>
      <w:r w:rsidR="00693AA1">
        <w:t>PLEŠKO GRADNJA j.d.o.o., Zadar, Admirala Jakova Šubića od Cezana 23, OIB: 23455221089</w:t>
      </w:r>
      <w:r w:rsidR="00836518">
        <w:t>, sukladno čl. 132. st. 2. Stečajnog zakona (Narodne n</w:t>
      </w:r>
      <w:r w:rsidR="00A93EA1">
        <w:t>ovine br. 71/15</w:t>
      </w:r>
      <w:r w:rsidR="008F3BD7">
        <w:t xml:space="preserve"> i 104/17</w:t>
      </w:r>
      <w:r w:rsidR="00A93EA1">
        <w:t xml:space="preserve">) dana </w:t>
      </w:r>
      <w:r w:rsidR="005133FA">
        <w:t>18.</w:t>
      </w:r>
      <w:r w:rsidR="00E61A5C">
        <w:t xml:space="preserve"> </w:t>
      </w:r>
      <w:r w:rsidR="005133FA">
        <w:t>rujna</w:t>
      </w:r>
      <w:r w:rsidR="008F3BD7">
        <w:t xml:space="preserve"> 2018</w:t>
      </w:r>
      <w:r w:rsidR="00836518">
        <w:t>.</w:t>
      </w: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693AA1">
        <w:t>PLEŠKO GRADNJA j.d.o.o., Zadar, Admirala Jakova Šubića od Cezana 23, OIB: 23455221089</w:t>
      </w:r>
      <w:r w:rsidRPr="00402529">
        <w:t>,</w:t>
      </w:r>
      <w:r w:rsidRPr="006A62B7">
        <w:t xml:space="preserve"> stečajni </w:t>
      </w:r>
      <w:r w:rsidR="00AA36F9">
        <w:t xml:space="preserve"> </w:t>
      </w:r>
      <w:r w:rsidRPr="006A62B7">
        <w:t xml:space="preserve">postupak otvoren je dana </w:t>
      </w:r>
      <w:r w:rsidR="005133FA">
        <w:t>18.</w:t>
      </w:r>
      <w:r w:rsidR="00F26669">
        <w:t xml:space="preserve"> </w:t>
      </w:r>
      <w:r w:rsidR="005133FA">
        <w:t>rujna</w:t>
      </w:r>
      <w:r w:rsidR="008F3BD7">
        <w:t xml:space="preserve"> </w:t>
      </w:r>
      <w:r>
        <w:t>201</w:t>
      </w:r>
      <w:r w:rsidR="008F3BD7">
        <w:t>8</w:t>
      </w:r>
      <w:r w:rsidRPr="006A62B7">
        <w:t xml:space="preserve">. u </w:t>
      </w:r>
      <w:r w:rsidR="005133FA">
        <w:t>14,30</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693AA1">
        <w:t>Nikola Krvavica iz Svetog Ivana Zeline, Vinogradska 15, OIB: 96981389223</w:t>
      </w:r>
      <w:r w:rsidR="00FB2ABF">
        <w:t>,</w:t>
      </w:r>
      <w:r w:rsidRPr="00E719C1">
        <w:t xml:space="preserve"> </w:t>
      </w:r>
      <w:r w:rsidRPr="00272170">
        <w:t>imenuje</w:t>
      </w:r>
      <w:r>
        <w:t xml:space="preserve"> </w:t>
      </w:r>
      <w:r w:rsidR="00E816EA">
        <w:t>se za stečajnog</w:t>
      </w:r>
      <w:r w:rsidR="00D11A73">
        <w:t xml:space="preserve"> </w:t>
      </w:r>
      <w:r w:rsidR="0023637C">
        <w:t>upravitelj</w:t>
      </w:r>
      <w:r w:rsidR="00E816EA">
        <w:t>a</w:t>
      </w:r>
      <w:r w:rsidRPr="00272170">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w:t>
      </w:r>
      <w:r w:rsidR="00693AA1">
        <w:t>PLEŠKO GRADNJA j.d.o.o., Zadar, Admirala Jakova Šubića od Cezana 23, OIB: 23455221089</w:t>
      </w:r>
      <w:r w:rsidR="005E4E16">
        <w:t>.</w:t>
      </w:r>
      <w:r w:rsidR="00295125">
        <w:t xml:space="preserve"> </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BD3CA3">
        <w:t xml:space="preserve">izgradnji </w:t>
      </w:r>
      <w:r w:rsidRPr="00A16FFE">
        <w:t>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w:t>
      </w:r>
      <w:r w:rsidR="00693AA1">
        <w:t>8</w:t>
      </w:r>
      <w:r w:rsidR="005C785E">
        <w:t xml:space="preserve">. </w:t>
      </w:r>
      <w:r w:rsidR="00693AA1">
        <w:t>travnja</w:t>
      </w:r>
      <w:r w:rsidR="00FB2ABF">
        <w:t xml:space="preserve"> 2016</w:t>
      </w:r>
      <w:r w:rsidRPr="00CE76CB">
        <w:t xml:space="preserve">., rješenjem ovog suda od </w:t>
      </w:r>
      <w:r w:rsidR="00693AA1">
        <w:t>11</w:t>
      </w:r>
      <w:r w:rsidR="005C785E">
        <w:t xml:space="preserve">. </w:t>
      </w:r>
      <w:r w:rsidR="00693AA1">
        <w:t>travnja</w:t>
      </w:r>
      <w:r w:rsidR="00FB2ABF">
        <w:t xml:space="preserve"> 2016</w:t>
      </w:r>
      <w:r w:rsidRPr="00CE76CB">
        <w:t xml:space="preserve">. pokrenut je prethodni postupak nad dužnikom </w:t>
      </w:r>
      <w:r w:rsidR="00693AA1">
        <w:t>PLEŠKO GRADNJA j.d.o.o., Zadar</w:t>
      </w:r>
      <w:r w:rsidRPr="00CE76CB">
        <w:t>.</w:t>
      </w:r>
      <w:r w:rsidR="006A144F">
        <w:t xml:space="preserve"> </w:t>
      </w:r>
      <w:r w:rsidR="0023637C">
        <w:t xml:space="preserve"> </w:t>
      </w:r>
      <w:r w:rsidR="00295125">
        <w:t xml:space="preserve"> </w:t>
      </w:r>
    </w:p>
    <w:p w:rsidRDefault="00590943" w:rsidP="006A62B7" w:rsidR="00590943" w:rsidRPr="006A62B7">
      <w:pPr>
        <w:jc w:val="both"/>
      </w:pPr>
      <w:r w:rsidRPr="006A62B7">
        <w:t xml:space="preserve">          Rješenjem</w:t>
      </w:r>
      <w:r>
        <w:t xml:space="preserve"> ovog suda br. 1</w:t>
      </w:r>
      <w:r w:rsidR="00660058">
        <w:t xml:space="preserve"> </w:t>
      </w:r>
      <w:r>
        <w:t>St-</w:t>
      </w:r>
      <w:r w:rsidR="00693AA1">
        <w:t>513</w:t>
      </w:r>
      <w:r w:rsidR="00295125">
        <w:t>/1</w:t>
      </w:r>
      <w:r w:rsidR="00FB2ABF">
        <w:t>6</w:t>
      </w:r>
      <w:r w:rsidR="005E4E16">
        <w:t>-</w:t>
      </w:r>
      <w:r w:rsidR="00693AA1">
        <w:t>10</w:t>
      </w:r>
      <w:r w:rsidRPr="006A62B7">
        <w:t xml:space="preserve"> od </w:t>
      </w:r>
      <w:r w:rsidR="00693AA1">
        <w:t>4</w:t>
      </w:r>
      <w:r w:rsidR="005C785E">
        <w:t xml:space="preserve">. </w:t>
      </w:r>
      <w:r w:rsidR="00693AA1">
        <w:t>svibnja</w:t>
      </w:r>
      <w:r w:rsidR="00FB2ABF">
        <w:t xml:space="preserve"> 2016</w:t>
      </w:r>
      <w:r w:rsidR="00C52D13">
        <w:t>.,</w:t>
      </w:r>
      <w:r w:rsidRPr="006A62B7">
        <w:t xml:space="preserve"> imenovan</w:t>
      </w:r>
      <w:r w:rsidR="00C237B9">
        <w:t xml:space="preserve"> je privremeni stečajni</w:t>
      </w:r>
      <w:r w:rsidRPr="006A62B7">
        <w:t xml:space="preserve"> upravitelj</w:t>
      </w:r>
      <w:r w:rsidR="00C237B9">
        <w:t xml:space="preserve"> koji</w:t>
      </w:r>
      <w:r w:rsidR="0023637C">
        <w:t xml:space="preserve"> je izvješće dostavi</w:t>
      </w:r>
      <w:r w:rsidR="00C237B9">
        <w:t>o</w:t>
      </w:r>
      <w:r w:rsidRPr="006A62B7">
        <w:t xml:space="preserve"> </w:t>
      </w:r>
      <w:r w:rsidR="00693AA1">
        <w:t>25</w:t>
      </w:r>
      <w:r w:rsidR="0057732D">
        <w:t xml:space="preserve">. </w:t>
      </w:r>
      <w:r w:rsidR="00693AA1">
        <w:t>svibnja</w:t>
      </w:r>
      <w:r w:rsidR="0057732D">
        <w:t xml:space="preserve">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rsidR="00295125">
        <w:t xml:space="preserve"> privremenog</w:t>
      </w:r>
      <w:r w:rsidR="0023637C">
        <w:t xml:space="preserve"> stečajn</w:t>
      </w:r>
      <w:r w:rsidR="00295125">
        <w:t>og</w:t>
      </w:r>
      <w:r w:rsidR="0023637C">
        <w:t xml:space="preserve"> upravitelj</w:t>
      </w:r>
      <w:r w:rsidR="00295125">
        <w:t>a</w:t>
      </w:r>
      <w:r w:rsidRPr="006A62B7">
        <w:t xml:space="preserve">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161D65">
      <w:pPr>
        <w:ind w:firstLine="708"/>
        <w:jc w:val="both"/>
      </w:pPr>
      <w:r w:rsidRPr="005444CD">
        <w:t xml:space="preserve">Rješenje kojim su vjerovnici pozvani na uplatu predujma objavljeno je na e-oglasnoj ploči suda </w:t>
      </w:r>
      <w:r w:rsidR="00C237B9">
        <w:t>12</w:t>
      </w:r>
      <w:r w:rsidR="00FB2ABF">
        <w:t xml:space="preserve">. </w:t>
      </w:r>
      <w:r w:rsidR="00C237B9">
        <w:t>prosinca</w:t>
      </w:r>
      <w:r w:rsidR="00C52D13" w:rsidRPr="005444CD">
        <w:t xml:space="preserve"> 2016</w:t>
      </w:r>
      <w:r w:rsidRPr="005444CD">
        <w:t xml:space="preserve">., temeljem čega je rok za uplatu predujma istekao </w:t>
      </w:r>
      <w:r w:rsidR="005133FA">
        <w:t>5</w:t>
      </w:r>
      <w:r w:rsidR="0057732D">
        <w:t xml:space="preserve">. </w:t>
      </w:r>
      <w:r w:rsidR="005133FA">
        <w:t>siječnja</w:t>
      </w:r>
      <w:r w:rsidR="005444CD" w:rsidRPr="00161D65">
        <w:t xml:space="preserve"> </w:t>
      </w:r>
      <w:r w:rsidR="00C237B9">
        <w:t>2017</w:t>
      </w:r>
      <w:r w:rsidR="00AA36F9" w:rsidRPr="00161D65">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6A144F" w:rsidP="005444CD" w:rsidR="006A144F">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w:t>
      </w:r>
      <w:r w:rsidR="005133FA">
        <w:t>18.</w:t>
      </w:r>
      <w:r w:rsidR="00E61A5C">
        <w:t xml:space="preserve"> </w:t>
      </w:r>
      <w:r w:rsidR="005133FA">
        <w:t>rujna</w:t>
      </w:r>
      <w:r w:rsidR="00F26669">
        <w:t xml:space="preserve"> </w:t>
      </w:r>
      <w:r>
        <w:t>201</w:t>
      </w:r>
      <w:r w:rsidR="00F23BA7">
        <w:t>8</w:t>
      </w:r>
      <w:r w:rsidRPr="006A62B7">
        <w:t xml:space="preserve">. </w:t>
      </w:r>
    </w:p>
    <w:p w:rsidRDefault="00590943" w:rsidP="00522A74" w:rsidR="00590943">
      <w:pPr>
        <w:ind w:left="5664"/>
      </w:pPr>
    </w:p>
    <w:p w:rsidRDefault="00B4775B" w:rsidP="00B4775B" w:rsidR="00590943" w:rsidRPr="006A62B7">
      <w:r>
        <w:t>Za točnost otpravka – ovlašteni službenik</w:t>
      </w:r>
      <w:r w:rsidR="00590943">
        <w:tab/>
      </w:r>
      <w:r w:rsidR="00590943">
        <w:tab/>
      </w:r>
      <w:r w:rsidR="00590943">
        <w:tab/>
      </w:r>
      <w:r w:rsidR="00590943">
        <w:tab/>
      </w:r>
      <w:r w:rsidR="00590943">
        <w:tab/>
      </w:r>
      <w:r w:rsidR="00BD3CA3">
        <w:t>Sutkinja</w:t>
      </w:r>
    </w:p>
    <w:p w:rsidRDefault="00B4775B" w:rsidP="00B4775B" w:rsidR="00590943" w:rsidRPr="006A62B7">
      <w:r>
        <w:t>Ante Rubelj</w:t>
      </w:r>
      <w:r>
        <w:tab/>
      </w:r>
      <w:r w:rsidR="00590943">
        <w:tab/>
      </w:r>
      <w:r w:rsidR="00590943">
        <w:tab/>
      </w:r>
      <w:r w:rsidR="00590943">
        <w:tab/>
      </w:r>
      <w:r w:rsidR="00590943">
        <w:tab/>
      </w:r>
      <w:r w:rsidR="00590943">
        <w:tab/>
      </w:r>
      <w:r w:rsidR="00590943">
        <w:tab/>
      </w:r>
      <w:r w:rsidR="00590943">
        <w:tab/>
      </w:r>
      <w:r w:rsidR="00590943">
        <w:tab/>
      </w:r>
      <w:r w:rsidR="00590943" w:rsidRPr="006A62B7">
        <w:t>Ardena Bajlo</w:t>
      </w:r>
      <w:r>
        <w:t>, v.r.</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 xml:space="preserve">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w:t>
      </w:r>
      <w:r w:rsidR="00BD3CA3">
        <w:t>dostave</w:t>
      </w:r>
      <w:r w:rsidRPr="006A62B7">
        <w:t xml:space="preserve"> rješenja.</w:t>
      </w:r>
    </w:p>
    <w:p w:rsidRDefault="00590943" w:rsidP="00825537" w:rsidR="00590943" w:rsidRPr="006A62B7">
      <w:pPr>
        <w:ind w:firstLine="705"/>
        <w:jc w:val="both"/>
      </w:pPr>
      <w:r w:rsidRPr="006A62B7">
        <w:t xml:space="preserve">Protiv rješenja o zaključenju stečajnog postupka dopuštena je žalba u roku od 8 dana od </w:t>
      </w:r>
      <w:r w:rsidR="00BD3CA3">
        <w:t>dostave</w:t>
      </w:r>
      <w:r w:rsidRPr="006A62B7">
        <w:t xml:space="preserve">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693AA1">
        <w:t>Zadar</w:t>
      </w:r>
    </w:p>
    <w:p w:rsidRDefault="00590943" w:rsidP="00893718" w:rsidR="00590943" w:rsidRPr="006A62B7">
      <w:pPr>
        <w:numPr>
          <w:ilvl w:val="0"/>
          <w:numId w:val="2"/>
        </w:numPr>
      </w:pPr>
      <w:r w:rsidRPr="006A62B7">
        <w:t xml:space="preserve">ŽDO - </w:t>
      </w:r>
      <w:r w:rsidR="00693AA1">
        <w:t>Zadar</w:t>
      </w:r>
    </w:p>
    <w:p w:rsidRDefault="00590943" w:rsidP="00893718" w:rsidR="00590943" w:rsidRPr="006A62B7">
      <w:pPr>
        <w:numPr>
          <w:ilvl w:val="0"/>
          <w:numId w:val="2"/>
        </w:numPr>
      </w:pPr>
      <w:r w:rsidRPr="006A62B7">
        <w:t xml:space="preserve">Poreznoj upravi </w:t>
      </w:r>
      <w:r w:rsidR="00693AA1">
        <w:t>Zadar</w:t>
      </w:r>
    </w:p>
    <w:p w:rsidRDefault="008C56DF" w:rsidP="00893718" w:rsidR="00590943" w:rsidRPr="006A62B7">
      <w:pPr>
        <w:numPr>
          <w:ilvl w:val="0"/>
          <w:numId w:val="2"/>
        </w:numPr>
      </w:pPr>
      <w:r>
        <w:t xml:space="preserve">Općinski sud </w:t>
      </w:r>
      <w:r w:rsidR="00693AA1">
        <w:t>Zadar</w:t>
      </w:r>
      <w:r>
        <w:t>,</w:t>
      </w:r>
    </w:p>
    <w:p w:rsidRDefault="00590943" w:rsidP="00893718" w:rsidR="00590943" w:rsidRPr="006A62B7">
      <w:pPr>
        <w:numPr>
          <w:ilvl w:val="0"/>
          <w:numId w:val="2"/>
        </w:numPr>
      </w:pPr>
      <w:r w:rsidRPr="006A62B7">
        <w:t>Lučkoj kapetaniji – registru brodova,</w:t>
      </w:r>
      <w:r w:rsidR="008C56DF">
        <w:t xml:space="preserve"> </w:t>
      </w:r>
      <w:r w:rsidR="00693AA1">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BD3CA3">
        <w:t>12</w:t>
      </w:r>
      <w:r w:rsidRPr="006A62B7">
        <w:t>. U spis</w:t>
      </w:r>
    </w:p>
    <w:sectPr w:rsidSect="00F23BA7" w:rsidR="00590943" w:rsidRPr="006A62B7">
      <w:headerReference w:type="even" r:id="rId9"/>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3B70" w:rsidR="004E3B70">
      <w:r>
        <w:separator/>
      </w:r>
    </w:p>
  </w:endnote>
  <w:endnote w:id="0" w:type="continuationSeparator">
    <w:p w:rsidRDefault="004E3B70" w:rsidR="004E3B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3B70" w:rsidR="004E3B70">
      <w:r>
        <w:separator/>
      </w:r>
    </w:p>
  </w:footnote>
  <w:footnote w:id="0" w:type="continuationSeparator">
    <w:p w:rsidRDefault="004E3B70" w:rsidR="004E3B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3B70" w:rsidP="00825537" w:rsidR="004E3B7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E3B70" w:rsidR="004E3B7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3B70" w:rsidP="00825537" w:rsidR="004E3B7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4775B">
      <w:rPr>
        <w:rStyle w:val="Brojstranice"/>
        <w:noProof/>
      </w:rPr>
      <w:t>2</w:t>
    </w:r>
    <w:r>
      <w:rPr>
        <w:rStyle w:val="Brojstranice"/>
      </w:rPr>
      <w:fldChar w:fldCharType="end"/>
    </w:r>
  </w:p>
  <w:p w:rsidRDefault="004E3B70" w:rsidP="00825537" w:rsidR="004E3B70" w:rsidRPr="006A62B7">
    <w:pPr>
      <w:pStyle w:val="Zaglavlje"/>
      <w:jc w:val="right"/>
    </w:pPr>
    <w:r w:rsidRPr="006A62B7">
      <w:t>Poslovni broj 1 St-</w:t>
    </w:r>
    <w:r w:rsidR="00A53986">
      <w:t>513</w:t>
    </w:r>
    <w:r w:rsidR="00295125">
      <w:t>/</w:t>
    </w:r>
    <w:r w:rsidR="00BD3CA3">
      <w:t>20</w:t>
    </w:r>
    <w:r w:rsidR="00295125">
      <w:t>1</w:t>
    </w:r>
    <w:r w:rsidR="00FB2ABF">
      <w:t>6</w:t>
    </w:r>
    <w:r>
      <w:t>-</w:t>
    </w:r>
    <w:r w:rsidR="00A53986">
      <w:t>19</w:t>
    </w:r>
  </w:p>
  <w:p w:rsidRDefault="004E3B70" w:rsidP="00825537" w:rsidR="004E3B70">
    <w:pPr>
      <w:pStyle w:val="Zaglavlje"/>
      <w:jc w:val="right"/>
      <w:rPr>
        <w:rFonts w:cs="Arial" w:hAnsi="Arial" w:ascii="Arial"/>
        <w:sz w:val="22"/>
        <w:szCs w:val="22"/>
      </w:rPr>
    </w:pPr>
  </w:p>
  <w:p w:rsidRDefault="004E3B70" w:rsidP="00825537" w:rsidR="004E3B70">
    <w:pPr>
      <w:pStyle w:val="Zaglavlje"/>
      <w:jc w:val="right"/>
      <w:rPr>
        <w:rFonts w:cs="Arial" w:hAnsi="Arial" w:ascii="Arial"/>
        <w:sz w:val="22"/>
        <w:szCs w:val="22"/>
      </w:rPr>
    </w:pPr>
  </w:p>
  <w:p w:rsidRDefault="004E3B70" w:rsidP="00825537" w:rsidR="004E3B70"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7803"/>
    <w:rsid w:val="00015DEB"/>
    <w:rsid w:val="000370AA"/>
    <w:rsid w:val="00040296"/>
    <w:rsid w:val="0006522B"/>
    <w:rsid w:val="000923C5"/>
    <w:rsid w:val="000964E5"/>
    <w:rsid w:val="000D7790"/>
    <w:rsid w:val="001144F4"/>
    <w:rsid w:val="00117181"/>
    <w:rsid w:val="001441EB"/>
    <w:rsid w:val="001540AB"/>
    <w:rsid w:val="00161D65"/>
    <w:rsid w:val="00161F86"/>
    <w:rsid w:val="00166B6D"/>
    <w:rsid w:val="00186D9B"/>
    <w:rsid w:val="001F6A6B"/>
    <w:rsid w:val="0021295B"/>
    <w:rsid w:val="00215D49"/>
    <w:rsid w:val="00216EE2"/>
    <w:rsid w:val="0023637C"/>
    <w:rsid w:val="00236C5C"/>
    <w:rsid w:val="00252C35"/>
    <w:rsid w:val="00272170"/>
    <w:rsid w:val="00295125"/>
    <w:rsid w:val="002A25D5"/>
    <w:rsid w:val="002C074A"/>
    <w:rsid w:val="002C1F71"/>
    <w:rsid w:val="002C3F74"/>
    <w:rsid w:val="002E1315"/>
    <w:rsid w:val="00301147"/>
    <w:rsid w:val="00315BAD"/>
    <w:rsid w:val="0034570F"/>
    <w:rsid w:val="003466FE"/>
    <w:rsid w:val="00347F8C"/>
    <w:rsid w:val="00353B45"/>
    <w:rsid w:val="003572C6"/>
    <w:rsid w:val="003A0F96"/>
    <w:rsid w:val="003A19E0"/>
    <w:rsid w:val="003C52E1"/>
    <w:rsid w:val="003F68D8"/>
    <w:rsid w:val="003F769A"/>
    <w:rsid w:val="00402529"/>
    <w:rsid w:val="00403476"/>
    <w:rsid w:val="00437E5E"/>
    <w:rsid w:val="00454E5B"/>
    <w:rsid w:val="00482F52"/>
    <w:rsid w:val="004C2B0A"/>
    <w:rsid w:val="004D7B96"/>
    <w:rsid w:val="004E0C7D"/>
    <w:rsid w:val="004E3B70"/>
    <w:rsid w:val="004F2EAE"/>
    <w:rsid w:val="005133FA"/>
    <w:rsid w:val="00520474"/>
    <w:rsid w:val="00522A74"/>
    <w:rsid w:val="005444CD"/>
    <w:rsid w:val="00554974"/>
    <w:rsid w:val="00566BE9"/>
    <w:rsid w:val="0057732D"/>
    <w:rsid w:val="00577A9F"/>
    <w:rsid w:val="00586017"/>
    <w:rsid w:val="00590943"/>
    <w:rsid w:val="005B1CBD"/>
    <w:rsid w:val="005C785E"/>
    <w:rsid w:val="005E4CE3"/>
    <w:rsid w:val="005E4E16"/>
    <w:rsid w:val="006167B4"/>
    <w:rsid w:val="00622B35"/>
    <w:rsid w:val="00626D21"/>
    <w:rsid w:val="006420EF"/>
    <w:rsid w:val="00645C80"/>
    <w:rsid w:val="00660058"/>
    <w:rsid w:val="00667CB9"/>
    <w:rsid w:val="006744B6"/>
    <w:rsid w:val="00693AA1"/>
    <w:rsid w:val="006A144F"/>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36518"/>
    <w:rsid w:val="00862A81"/>
    <w:rsid w:val="0086586A"/>
    <w:rsid w:val="00875BF2"/>
    <w:rsid w:val="0087616C"/>
    <w:rsid w:val="00893718"/>
    <w:rsid w:val="00896E93"/>
    <w:rsid w:val="008C56DF"/>
    <w:rsid w:val="008D17AE"/>
    <w:rsid w:val="008F0D7C"/>
    <w:rsid w:val="008F3BD7"/>
    <w:rsid w:val="009844EE"/>
    <w:rsid w:val="00985416"/>
    <w:rsid w:val="009C40AB"/>
    <w:rsid w:val="009D30D7"/>
    <w:rsid w:val="009D7018"/>
    <w:rsid w:val="009F1AC6"/>
    <w:rsid w:val="00A06A48"/>
    <w:rsid w:val="00A16FFE"/>
    <w:rsid w:val="00A170DA"/>
    <w:rsid w:val="00A27918"/>
    <w:rsid w:val="00A45EBD"/>
    <w:rsid w:val="00A53986"/>
    <w:rsid w:val="00A62D4A"/>
    <w:rsid w:val="00A663F6"/>
    <w:rsid w:val="00A800F5"/>
    <w:rsid w:val="00A80D29"/>
    <w:rsid w:val="00A92528"/>
    <w:rsid w:val="00A93EA1"/>
    <w:rsid w:val="00A9426A"/>
    <w:rsid w:val="00AA2F53"/>
    <w:rsid w:val="00AA36F9"/>
    <w:rsid w:val="00AB206A"/>
    <w:rsid w:val="00AB4171"/>
    <w:rsid w:val="00AB483A"/>
    <w:rsid w:val="00AC51C7"/>
    <w:rsid w:val="00AD7687"/>
    <w:rsid w:val="00AE0F48"/>
    <w:rsid w:val="00AE379E"/>
    <w:rsid w:val="00B033D7"/>
    <w:rsid w:val="00B20829"/>
    <w:rsid w:val="00B45C7F"/>
    <w:rsid w:val="00B4775B"/>
    <w:rsid w:val="00B604A8"/>
    <w:rsid w:val="00B85A8A"/>
    <w:rsid w:val="00BA5150"/>
    <w:rsid w:val="00BB0D8F"/>
    <w:rsid w:val="00BC2AA3"/>
    <w:rsid w:val="00BD3CA3"/>
    <w:rsid w:val="00C14144"/>
    <w:rsid w:val="00C237B9"/>
    <w:rsid w:val="00C33171"/>
    <w:rsid w:val="00C35145"/>
    <w:rsid w:val="00C52D13"/>
    <w:rsid w:val="00C843A4"/>
    <w:rsid w:val="00CD2D99"/>
    <w:rsid w:val="00CE4609"/>
    <w:rsid w:val="00CE76CB"/>
    <w:rsid w:val="00CE7D3D"/>
    <w:rsid w:val="00D11A73"/>
    <w:rsid w:val="00D376EA"/>
    <w:rsid w:val="00D44545"/>
    <w:rsid w:val="00D6373B"/>
    <w:rsid w:val="00D67C25"/>
    <w:rsid w:val="00D7083B"/>
    <w:rsid w:val="00D83F1A"/>
    <w:rsid w:val="00D8674D"/>
    <w:rsid w:val="00DC0DCC"/>
    <w:rsid w:val="00DC4BC5"/>
    <w:rsid w:val="00DD1C2C"/>
    <w:rsid w:val="00DF1AE3"/>
    <w:rsid w:val="00E1797B"/>
    <w:rsid w:val="00E27A0D"/>
    <w:rsid w:val="00E61A5C"/>
    <w:rsid w:val="00E64315"/>
    <w:rsid w:val="00E719C1"/>
    <w:rsid w:val="00E816EA"/>
    <w:rsid w:val="00E93CD4"/>
    <w:rsid w:val="00EA42B5"/>
    <w:rsid w:val="00EB36A0"/>
    <w:rsid w:val="00EE23CA"/>
    <w:rsid w:val="00EF5BFE"/>
    <w:rsid w:val="00EF7C9A"/>
    <w:rsid w:val="00F0046A"/>
    <w:rsid w:val="00F06CC6"/>
    <w:rsid w:val="00F23BA7"/>
    <w:rsid w:val="00F26669"/>
    <w:rsid w:val="00F730A1"/>
    <w:rsid w:val="00F85CB1"/>
    <w:rsid w:val="00FB2ABF"/>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8F3BD7"/>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customStyle="true" w:styleId="Naslov6Char" w:type="character">
    <w:name w:val="Naslov 6 Char"/>
    <w:basedOn w:val="Zadanifontodlomka"/>
    <w:link w:val="Naslov6"/>
    <w:rsid w:val="008F3BD7"/>
    <w:rPr>
      <w:rFonts w:cs="Arial" w:hAnsi="Arial" w:ascii="Arial"/>
      <w:b/>
      <w:bCs/>
      <w:szCs w:val="24"/>
      <w:lang w:val="hr-HR"/>
    </w:rPr>
  </w:style>
  <w:style w:styleId="Tekstrezerviranogmjesta" w:type="character">
    <w:name w:val="Placeholder Text"/>
    <w:basedOn w:val="Zadanifontodlomka"/>
    <w:uiPriority w:val="99"/>
    <w:semiHidden/>
    <w:rsid w:val="00B4775B"/>
    <w:rPr>
      <w:color w:val="808080"/>
      <w:bdr w:space="0" w:sz="0" w:color="auto" w:val="none"/>
      <w:shd w:fill="auto" w:color="auto" w:val="clear"/>
    </w:rPr>
  </w:style>
  <w:style w:customStyle="true" w:styleId="eSPISCCParagraphDefaultFont" w:type="character">
    <w:name w:val="eSPIS_CC_Paragraph Default Font"/>
    <w:basedOn w:val="Zadanifontodlomka"/>
    <w:rsid w:val="00B477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775B"/>
    <w:rPr>
      <w:bdr w:space="0" w:sz="0" w:color="auto" w:val="none"/>
      <w:shd w:fill="FFFFCC" w:color="auto" w:val="clear"/>
      <w:lang w:val="hr-HR"/>
    </w:rPr>
  </w:style>
  <w:style w:customStyle="true" w:styleId="PozadinaSvijetloCrvena" w:type="character">
    <w:name w:val="Pozadina_SvijetloCrvena"/>
    <w:basedOn w:val="eSPISCCParagraphDefaultFont"/>
    <w:rsid w:val="00B477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77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8F3BD7"/>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customStyle="1" w:styleId="Naslov6Char" w:type="character">
    <w:name w:val="Naslov 6 Char"/>
    <w:basedOn w:val="Zadanifontodlomka"/>
    <w:link w:val="Naslov6"/>
    <w:rsid w:val="008F3BD7"/>
    <w:rPr>
      <w:rFonts w:ascii="Arial" w:cs="Arial" w:hAnsi="Arial"/>
      <w:b/>
      <w:bCs/>
      <w:szCs w:val="24"/>
      <w:lang w:val="hr-HR"/>
    </w:rPr>
  </w:style>
  <w:style w:styleId="Tekstrezerviranogmjesta" w:type="character">
    <w:name w:val="Placeholder Text"/>
    <w:basedOn w:val="Zadanifontodlomka"/>
    <w:uiPriority w:val="99"/>
    <w:semiHidden/>
    <w:rsid w:val="00B4775B"/>
    <w:rPr>
      <w:color w:val="808080"/>
      <w:bdr w:color="auto" w:space="0" w:sz="0" w:val="none"/>
      <w:shd w:color="auto" w:fill="auto" w:val="clear"/>
    </w:rPr>
  </w:style>
  <w:style w:customStyle="1" w:styleId="eSPISCCParagraphDefaultFont" w:type="character">
    <w:name w:val="eSPIS_CC_Paragraph Default Font"/>
    <w:basedOn w:val="Zadanifontodlomka"/>
    <w:rsid w:val="00B477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775B"/>
    <w:rPr>
      <w:bdr w:color="auto" w:space="0" w:sz="0" w:val="none"/>
      <w:shd w:color="auto" w:fill="FFFFCC" w:val="clear"/>
      <w:lang w:val="hr-HR"/>
    </w:rPr>
  </w:style>
  <w:style w:customStyle="1" w:styleId="PozadinaSvijetloCrvena" w:type="character">
    <w:name w:val="Pozadina_SvijetloCrvena"/>
    <w:basedOn w:val="eSPISCCParagraphDefaultFont"/>
    <w:rsid w:val="00B477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477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2018.</izvorni_sadrzaj>
    <derivirana_varijabla naziv="DomainObject.DatumDonosenjaOdluke_1">18.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513</izvorni_sadrzaj>
    <derivirana_varijabla naziv="DomainObject.Predmet.Broj_1">513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St-513/2016</izvorni_sadrzaj>
    <derivirana_varijabla naziv="DomainObject.Predmet.OznakaBroj_1">St-513/2016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PLEŠKO GRADNJA j.d.o.o. za graditeljstvo i usluge čišćenja</izvorni_sadrzaj>
    <derivirana_varijabla naziv="DomainObject.Predmet.ProtustrankaFormated_1">  PLEŠKO GRADNJA j.d.o.o. za graditeljstvo i usluge čišćenja</derivirana_varijabla>
  </DomainObject.Predmet.ProtustrankaFormated>
  <DomainObject.Predmet.ProtustrankaFormatedOIB>
    <izvorni_sadrzaj>  PLEŠKO GRADNJA j.d.o.o. za graditeljstvo i usluge čišćenja, OIB 23455221089</izvorni_sadrzaj>
    <derivirana_varijabla naziv="DomainObject.Predmet.ProtustrankaFormatedOIB_1">  PLEŠKO GRADNJA j.d.o.o. za graditeljstvo i usluge čišćenja, OIB 23455221089</derivirana_varijabla>
  </DomainObject.Predmet.ProtustrankaFormatedOIB>
  <DomainObject.Predmet.ProtustrankaFormatedWithAdress>
    <izvorni_sadrzaj> PLEŠKO GRADNJA j.d.o.o. za graditeljstvo i usluge čišćenja, Admirala Jakova Šubića od Cezana 23, 23000 Zadar</izvorni_sadrzaj>
    <derivirana_varijabla naziv="DomainObject.Predmet.ProtustrankaFormatedWithAdress_1"> PLEŠKO GRADNJA j.d.o.o. za graditeljstvo i usluge čišćenja, Admirala Jakova Šubića od Cezana 23, 23000 Zadar</derivirana_varijabla>
  </DomainObject.Predmet.ProtustrankaFormatedWithAdress>
  <DomainObject.Predmet.ProtustrankaFormatedWithAdressOIB>
    <izvorni_sadrzaj> PLEŠKO GRADNJA j.d.o.o. za graditeljstvo i usluge čišćenja, OIB 23455221089, Admirala Jakova Šubića od Cezana 23, 23000 Zadar</izvorni_sadrzaj>
    <derivirana_varijabla naziv="DomainObject.Predmet.ProtustrankaFormatedWithAdressOIB_1"> PLEŠKO GRADNJA j.d.o.o. za graditeljstvo i usluge čišćenja, OIB 23455221089, Admirala Jakova Šubića od Cezana 23, 23000 Zadar</derivirana_varijabla>
  </DomainObject.Predmet.ProtustrankaFormatedWithAdressOIB>
  <DomainObject.Predmet.ProtustrankaWithAdress>
    <izvorni_sadrzaj>PLEŠKO GRADNJA j.d.o.o. za graditeljstvo i usluge čišćenja Admirala Jakova Šubića od Cezana 23, 23000 Zadar</izvorni_sadrzaj>
    <derivirana_varijabla naziv="DomainObject.Predmet.ProtustrankaWithAdress_1">PLEŠKO GRADNJA j.d.o.o. za graditeljstvo i usluge čišćenja Admirala Jakova Šubića od Cezana 23, 23000 Zadar</derivirana_varijabla>
  </DomainObject.Predmet.ProtustrankaWithAdress>
  <DomainObject.Predmet.ProtustrankaWithAdressOIB>
    <izvorni_sadrzaj>PLEŠKO GRADNJA j.d.o.o. za graditeljstvo i usluge čišćenja, OIB 23455221089, Admirala Jakova Šubića od Cezana 23, 23000 Zadar</izvorni_sadrzaj>
    <derivirana_varijabla naziv="DomainObject.Predmet.ProtustrankaWithAdressOIB_1">PLEŠKO GRADNJA j.d.o.o. za graditeljstvo i usluge čišćenja, OIB 23455221089, Admirala Jakova Šubića od Cezana 23, 23000 Zadar</derivirana_varijabla>
  </DomainObject.Predmet.ProtustrankaWithAdressOIB>
  <DomainObject.Predmet.ProtustrankaNazivFormated>
    <izvorni_sadrzaj>PLEŠKO GRADNJA j.d.o.o. za graditeljstvo i usluge čišćenja</izvorni_sadrzaj>
    <derivirana_varijabla naziv="DomainObject.Predmet.ProtustrankaNazivFormated_1">PLEŠKO GRADNJA j.d.o.o. za graditeljstvo i usluge čišćenja</derivirana_varijabla>
  </DomainObject.Predmet.ProtustrankaNazivFormated>
  <DomainObject.Predmet.ProtustrankaNazivFormatedOIB>
    <izvorni_sadrzaj>PLEŠKO GRADNJA j.d.o.o. za graditeljstvo i usluge čišćenja, OIB 23455221089</izvorni_sadrzaj>
    <derivirana_varijabla naziv="DomainObject.Predmet.ProtustrankaNazivFormatedOIB_1">PLEŠKO GRADNJA j.d.o.o. za graditeljstvo i usluge čišćenja, OIB 23455221089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9454.98</izvorni_sadrzaj>
    <derivirana_varijabla naziv="DomainObject.Predmet.TrenutnaVrijednost_1">9454.98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PLEŠKO GRADNJA j.d.o.o. za graditeljstvo i usluge čišćenja</item>
    </izvorni_sadrzaj>
    <derivirana_varijabla naziv="DomainObject.Predmet.ProtuStrankaListFormated_1">
      <item>PLEŠKO GRADNJA j.d.o.o. za graditeljstvo i usluge čišćenja</item>
    </derivirana_varijabla>
  </DomainObject.Predmet.ProtuStrankaListFormated>
  <DomainObject.Predmet.ProtuStrankaListFormatedOIB>
    <izvorni_sadrzaj>
      <item>PLEŠKO GRADNJA j.d.o.o. za graditeljstvo i usluge čišćenja, OIB 23455221089</item>
    </izvorni_sadrzaj>
    <derivirana_varijabla naziv="DomainObject.Predmet.ProtuStrankaListFormatedOIB_1">
      <item>PLEŠKO GRADNJA j.d.o.o. za graditeljstvo i usluge čišćenja, OIB 23455221089</item>
    </derivirana_varijabla>
  </DomainObject.Predmet.ProtuStrankaListFormatedOIB>
  <DomainObject.Predmet.ProtuStrankaListFormatedWithAdress>
    <izvorni_sadrzaj>
      <item>PLEŠKO GRADNJA j.d.o.o. za graditeljstvo i usluge čišćenja, Admirala Jakova Šubića od Cezana 23, 23000 Zadar</item>
    </izvorni_sadrzaj>
    <derivirana_varijabla naziv="DomainObject.Predmet.ProtuStrankaListFormatedWithAdress_1">
      <item>PLEŠKO GRADNJA j.d.o.o. za graditeljstvo i usluge čišćenja, Admirala Jakova Šubića od Cezana 23, 23000 Zadar</item>
    </derivirana_varijabla>
  </DomainObject.Predmet.ProtuStrankaListFormatedWithAdress>
  <DomainObject.Predmet.ProtuStrankaListFormatedWithAdressOIB>
    <izvorni_sadrzaj>
      <item>PLEŠKO GRADNJA j.d.o.o. za graditeljstvo i usluge čišćenja, OIB 23455221089, Admirala Jakova Šubića od Cezana 23, 23000 Zadar</item>
    </izvorni_sadrzaj>
    <derivirana_varijabla naziv="DomainObject.Predmet.ProtuStrankaListFormatedWithAdressOIB_1">
      <item>PLEŠKO GRADNJA j.d.o.o. za graditeljstvo i usluge čišćenja, OIB 23455221089, Admirala Jakova Šubića od Cezana 23, 23000 Zadar</item>
    </derivirana_varijabla>
  </DomainObject.Predmet.ProtuStrankaListFormatedWithAdressOIB>
  <DomainObject.Predmet.ProtuStrankaListNazivFormated>
    <izvorni_sadrzaj>
      <item>PLEŠKO GRADNJA j.d.o.o. za graditeljstvo i usluge čišćenja</item>
    </izvorni_sadrzaj>
    <derivirana_varijabla naziv="DomainObject.Predmet.ProtuStrankaListNazivFormated_1">
      <item>PLEŠKO GRADNJA j.d.o.o. za graditeljstvo i usluge čišćenja</item>
    </derivirana_varijabla>
  </DomainObject.Predmet.ProtuStrankaListNazivFormated>
  <DomainObject.Predmet.ProtuStrankaListNazivFormatedOIB>
    <izvorni_sadrzaj>
      <item>PLEŠKO GRADNJA j.d.o.o. za graditeljstvo i usluge čišćenja, OIB 23455221089</item>
    </izvorni_sadrzaj>
    <derivirana_varijabla naziv="DomainObject.Predmet.ProtuStrankaListNazivFormatedOIB_1">
      <item>PLEŠKO GRADNJA j.d.o.o. za graditeljstvo i usluge čišćenja, OIB 23455221089</item>
    </derivirana_varijabla>
  </DomainObject.Predmet.ProtuStrankaListNazivFormatedOIB>
  <DomainObject.Predmet.OstaliListFormated>
    <izvorni_sadrzaj>
      <item>Mirela Pleško</item>
    </izvorni_sadrzaj>
    <derivirana_varijabla naziv="DomainObject.Predmet.OstaliListFormated_1">
      <item>Mirela Pleško</item>
    </derivirana_varijabla>
  </DomainObject.Predmet.OstaliListFormated>
  <DomainObject.Predmet.OstaliListFormatedOIB>
    <izvorni_sadrzaj>
      <item>Mirela Pleško, OIB 98901417341</item>
    </izvorni_sadrzaj>
    <derivirana_varijabla naziv="DomainObject.Predmet.OstaliListFormatedOIB_1">
      <item>Mirela Pleško, OIB 98901417341</item>
    </derivirana_varijabla>
  </DomainObject.Predmet.OstaliListFormatedOIB>
  <DomainObject.Predmet.OstaliListFormatedWithAdress>
    <izvorni_sadrzaj>
      <item>Mirela Pleško, Put Kotarskih Serdara 40, 23000 Zadar</item>
    </izvorni_sadrzaj>
    <derivirana_varijabla naziv="DomainObject.Predmet.OstaliListFormatedWithAdress_1">
      <item>Mirela Pleško, Put Kotarskih Serdara 40, 23000 Zadar</item>
    </derivirana_varijabla>
  </DomainObject.Predmet.OstaliListFormatedWithAdress>
  <DomainObject.Predmet.OstaliListFormatedWithAdressOIB>
    <izvorni_sadrzaj>
      <item>Mirela Pleško, OIB 98901417341, Put Kotarskih Serdara 40, 23000 Zadar</item>
    </izvorni_sadrzaj>
    <derivirana_varijabla naziv="DomainObject.Predmet.OstaliListFormatedWithAdressOIB_1">
      <item>Mirela Pleško, OIB 98901417341, Put Kotarskih Serdara 40, 23000 Zadar</item>
    </derivirana_varijabla>
  </DomainObject.Predmet.OstaliListFormatedWithAdressOIB>
  <DomainObject.Predmet.OstaliListNazivFormated>
    <izvorni_sadrzaj>
      <item>Mirela Pleško</item>
    </izvorni_sadrzaj>
    <derivirana_varijabla naziv="DomainObject.Predmet.OstaliListNazivFormated_1">
      <item>Mirela Pleško</item>
    </derivirana_varijabla>
  </DomainObject.Predmet.OstaliListNazivFormated>
  <DomainObject.Predmet.OstaliListNazivFormatedOIB>
    <izvorni_sadrzaj>
      <item>Mirela Pleško, OIB 98901417341</item>
    </izvorni_sadrzaj>
    <derivirana_varijabla naziv="DomainObject.Predmet.OstaliListNazivFormatedOIB_1">
      <item>Mirela Pleško, OIB 98901417341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PLEŠKO GRADNJA j.d.o.o. za graditeljstvo i usluge čišćenja</izvorni_sadrzaj>
    <derivirana_varijabla naziv="DomainObject.Predmet.ProtustrankaIDrugi_1">PLEŠKO GRADNJA j.d.o.o. za graditeljstvo i usluge čišćenja</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PLEŠKO GRADNJA j.d.o.o. za graditeljstvo i usluge čišćenja, OIB 23455221089, Admirala Jakova Šubića od Cezana 23, 23000 Zadar</izvorni_sadrzaj>
    <derivirana_varijabla naziv="DomainObject.Predmet.ProtustrankaIDrugiAdressOIB_1">PLEŠKO GRADNJA j.d.o.o. za graditeljstvo i usluge čišćenja, OIB 23455221089, Admirala Jakova Šubića od Cezana 23,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PLEŠKO GRADNJA j.d.o.o. za graditeljstvo i usluge čišćenja</item>
      <item>Mirela Pleško</item>
    </izvorni_sadrzaj>
    <derivirana_varijabla naziv="DomainObject.Predmet.SudioniciListNaziv_1">
      <item>Financijska agencija</item>
      <item>PLEŠKO GRADNJA j.d.o.o. za graditeljstvo i usluge čišćenja</item>
      <item>Mirela Pleško</item>
    </derivirana_varijabla>
  </DomainObject.Predmet.SudioniciListNaziv>
  <DomainObject.Predmet.SudioniciListAdressOIB>
    <izvorni_sadrzaj>
      <item>Financijska agencija, OIB 85821130368, Ivana Danila 4,23000 Zadar</item>
      <item>PLEŠKO GRADNJA j.d.o.o. za graditeljstvo i usluge čišćenja, OIB 23455221089, Admirala Jakova Šubića od Cezana 23,23000 Zadar</item>
      <item>Mirela Pleško, OIB 98901417341, Put Kotarskih Serdara 40,23000 Zadar</item>
    </izvorni_sadrzaj>
    <derivirana_varijabla naziv="DomainObject.Predmet.SudioniciListAdressOIB_1">
      <item>Financijska agencija, OIB 85821130368, Ivana Danila 4,23000 Zadar</item>
      <item>PLEŠKO GRADNJA j.d.o.o. za graditeljstvo i usluge čišćenja, OIB 23455221089, Admirala Jakova Šubića od Cezana 23,23000 Zadar</item>
      <item>Mirela Pleško, OIB 98901417341, Put Kotarskih Serdara 40,23000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23455221089</item>
      <item>, OIB 98901417341</item>
    </izvorni_sadrzaj>
    <derivirana_varijabla naziv="DomainObject.Predmet.SudioniciListNazivOIB_1">
      <item>, OIB 85821130368</item>
      <item>, OIB 23455221089</item>
      <item>, OIB 98901417341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Krvavica, OIB 96981389223, Vinogradska 15 Sveti Ivan Zelina</item>
    </izvorni_sadrzaj>
    <derivirana_varijabla naziv="DomainObject.Predmet.StecajniUpraviteljiListAddressOIB_1">
      <item>Nikola Krvavica, OIB 96981389223, Vinogradska 15 Sveti Ivan Zelina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690</properties:Words>
  <properties:Characters>3638</properties:Characters>
  <properties:Lines>100</properties:Lines>
  <properties:Paragraphs>42</properties:Paragraphs>
  <properties:TotalTime>114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2018-08-16T07:51:00Z</dcterms:created>
  <dc:creator>Ardena Bajlo</dc:creator>
  <cp:lastModifiedBy>Ardena Bajlo</cp:lastModifiedBy>
  <cp:lastPrinted>2015-03-02T10:10:00Z</cp:lastPrinted>
  <dcterms:modified xmlns:xsi="http://www.w3.org/2001/XMLSchema-instance" xsi:type="dcterms:W3CDTF">2018-09-18T12:18:00Z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1St-513-16 otvaranje i zaključenje nakon izvj. priv.st. up.docx)</vt:lpwstr>
  </prop:property>
  <prop:property name="CC_coloring" pid="4" fmtid="{D5CDD505-2E9C-101B-9397-08002B2CF9AE}">
    <vt:bool>false</vt:bool>
  </prop:property>
  <prop:property name="BrojStranica" pid="5" fmtid="{D5CDD505-2E9C-101B-9397-08002B2CF9AE}">
    <vt:i4>2</vt:i4>
  </prop:property>
</prop:Properties>
</file>