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a4a76" w14:paraId="94a4a76" w:rsidRDefault="009D534A" w:rsidP="005C4196" w:rsidR="005C4196" w:rsidRPr="00071235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 w:rsidRPr="00071235">
        <w:rPr>
          <w:lang w:val="hr-HR"/>
        </w:rPr>
        <w:t>Poslovni broj: 1 St-</w:t>
      </w:r>
      <w:r w:rsidR="00023C68">
        <w:rPr>
          <w:lang w:val="hr-HR"/>
        </w:rPr>
        <w:t>386</w:t>
      </w:r>
      <w:r w:rsidR="00F522DB" w:rsidRPr="00071235">
        <w:rPr>
          <w:lang w:val="hr-HR"/>
        </w:rPr>
        <w:t>/</w:t>
      </w:r>
      <w:r w:rsidR="00FA3BBD">
        <w:rPr>
          <w:lang w:val="hr-HR"/>
        </w:rPr>
        <w:t>17</w:t>
      </w:r>
      <w:r w:rsidR="00F522DB" w:rsidRPr="00071235">
        <w:rPr>
          <w:lang w:val="hr-HR"/>
        </w:rPr>
        <w:t>-3</w:t>
      </w:r>
    </w:p>
    <w:p w:rsidRDefault="005C4196" w:rsidP="001163CC" w:rsidR="005C4196" w:rsidRPr="00071235">
      <w:pPr>
        <w:tabs>
          <w:tab w:pos="7860" w:val="left"/>
        </w:tabs>
        <w:rPr>
          <w:lang w:val="hr-HR"/>
        </w:rPr>
      </w:pPr>
      <w:r w:rsidRPr="00071235">
        <w:rPr>
          <w:noProof/>
          <w:lang w:eastAsia="hr-HR" w:val="hr-HR"/>
        </w:rPr>
        <w:t xml:space="preserve">                    </w:t>
      </w:r>
      <w:r w:rsidRPr="00071235">
        <w:rPr>
          <w:noProof/>
          <w:lang w:eastAsia="hr-HR" w:val="hr-HR"/>
        </w:rPr>
        <w:drawing>
          <wp:inline distR="0" distL="0" distB="0" distT="0">
            <wp:extent cy="952500" cx="723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25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163CC">
        <w:rPr>
          <w:noProof/>
          <w:lang w:eastAsia="hr-HR" w:val="hr-HR"/>
        </w:rPr>
        <w:tab/>
      </w:r>
    </w:p>
    <w:p w:rsidRDefault="005C4196" w:rsidP="005C4196" w:rsidR="005C4196" w:rsidRPr="00071235">
      <w:pPr>
        <w:rPr>
          <w:lang w:val="hr-HR"/>
        </w:rPr>
      </w:pPr>
      <w:r w:rsidRPr="00071235">
        <w:rPr>
          <w:lang w:val="hr-HR"/>
        </w:rPr>
        <w:t xml:space="preserve">         REPUBLIKA HRVATSKA</w:t>
      </w:r>
    </w:p>
    <w:p w:rsidRDefault="005C4196" w:rsidP="005C4196" w:rsidR="005C4196" w:rsidRPr="00071235">
      <w:pPr>
        <w:rPr>
          <w:lang w:val="hr-HR"/>
        </w:rPr>
      </w:pPr>
      <w:r w:rsidRPr="00071235">
        <w:rPr>
          <w:lang w:val="hr-HR"/>
        </w:rPr>
        <w:t xml:space="preserve"> TRGOVAČKI SUD U VARAŽDINU</w:t>
      </w:r>
    </w:p>
    <w:p w:rsidRDefault="005C4196" w:rsidP="005C4196" w:rsidR="005C4196" w:rsidRPr="00071235">
      <w:pPr>
        <w:ind w:firstLine="720"/>
        <w:rPr>
          <w:lang w:val="hr-HR"/>
        </w:rPr>
      </w:pPr>
      <w:r w:rsidRPr="00071235">
        <w:rPr>
          <w:lang w:val="hr-HR"/>
        </w:rPr>
        <w:t xml:space="preserve">         B. Radić 2</w:t>
      </w:r>
    </w:p>
    <w:p w:rsidRDefault="005C4196" w:rsidP="005C4196" w:rsidR="005C4196" w:rsidRPr="00071235">
      <w:pPr>
        <w:jc w:val="center"/>
        <w:rPr>
          <w:lang w:val="hr-HR"/>
        </w:rPr>
      </w:pPr>
    </w:p>
    <w:p w:rsidRDefault="005C4196" w:rsidP="005C4196" w:rsidR="005C4196" w:rsidRPr="00071235">
      <w:pPr>
        <w:jc w:val="center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 xml:space="preserve">Trgovački sud u Varaždinu, po sudskoj savjetnici toga suda, Janji Topol, </w:t>
      </w:r>
      <w:r w:rsidR="00CB33FE" w:rsidRPr="00071235">
        <w:rPr>
          <w:lang w:val="hr-HR"/>
        </w:rPr>
        <w:t>u</w:t>
      </w:r>
      <w:r w:rsidRPr="00071235">
        <w:rPr>
          <w:lang w:val="hr-HR"/>
        </w:rPr>
        <w:t xml:space="preserve"> stečajnom  predmetu u povodu zahtjeva Financijske agencije, Regionalni centar Zagreb, Podružnica Varaždin, Augusta Cesarca 2, Varaždin, za pokretanje skraćenog stečajnog postupka protiv dužnika </w:t>
      </w:r>
      <w:r w:rsidR="00023C68">
        <w:rPr>
          <w:lang w:val="hr-HR"/>
        </w:rPr>
        <w:t>KOŠARKAŠKI KLUB KRIŽEVCI, Križevci, Ulica kralja Tomislava 24</w:t>
      </w:r>
      <w:r w:rsidR="005011BC">
        <w:rPr>
          <w:lang w:val="hr-HR"/>
        </w:rPr>
        <w:t xml:space="preserve">, </w:t>
      </w:r>
      <w:r w:rsidRPr="00071235">
        <w:rPr>
          <w:lang w:val="hr-HR"/>
        </w:rPr>
        <w:t xml:space="preserve">OIB: </w:t>
      </w:r>
      <w:r w:rsidR="00023C68" w:rsidRPr="00023C68">
        <w:rPr>
          <w:lang w:val="hr-HR"/>
        </w:rPr>
        <w:t>99338877953</w:t>
      </w:r>
      <w:r w:rsidR="009D534A" w:rsidRPr="00071235">
        <w:rPr>
          <w:lang w:val="hr-HR"/>
        </w:rPr>
        <w:t>,</w:t>
      </w:r>
      <w:r w:rsidR="00563DE4">
        <w:rPr>
          <w:lang w:val="hr-HR"/>
        </w:rPr>
        <w:t xml:space="preserve"> </w:t>
      </w:r>
      <w:r w:rsidR="009D534A" w:rsidRPr="00071235">
        <w:rPr>
          <w:lang w:val="hr-HR"/>
        </w:rPr>
        <w:t xml:space="preserve">dana </w:t>
      </w:r>
      <w:r w:rsidR="00023C68">
        <w:rPr>
          <w:lang w:val="hr-HR"/>
        </w:rPr>
        <w:t>13</w:t>
      </w:r>
      <w:r w:rsidRPr="00071235">
        <w:rPr>
          <w:lang w:val="hr-HR"/>
        </w:rPr>
        <w:t xml:space="preserve">. </w:t>
      </w:r>
      <w:r w:rsidR="00023C68">
        <w:rPr>
          <w:lang w:val="hr-HR"/>
        </w:rPr>
        <w:t>srpnja</w:t>
      </w:r>
      <w:r w:rsidRPr="00071235">
        <w:rPr>
          <w:lang w:val="hr-HR"/>
        </w:rPr>
        <w:t xml:space="preserve"> 201</w:t>
      </w:r>
      <w:r w:rsidR="00FA3BBD">
        <w:rPr>
          <w:lang w:val="hr-HR"/>
        </w:rPr>
        <w:t>7</w:t>
      </w:r>
      <w:r w:rsidRPr="00071235">
        <w:rPr>
          <w:lang w:val="hr-HR"/>
        </w:rPr>
        <w:t>. godine, temeljem čl. 430. Stečajnog zakona ("Narodne novine" 71/15, u daljnjem tekstu SZ) objavljuje slijedeći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center"/>
        <w:rPr>
          <w:sz w:val="28"/>
          <w:szCs w:val="28"/>
          <w:lang w:val="hr-HR"/>
        </w:rPr>
      </w:pPr>
      <w:r w:rsidRPr="00071235">
        <w:rPr>
          <w:sz w:val="28"/>
          <w:szCs w:val="28"/>
          <w:lang w:val="hr-HR"/>
        </w:rPr>
        <w:t xml:space="preserve">O G L A S 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 xml:space="preserve">I/ Utvrđuje se da ukupni iznos evidentiranog duga dužnika </w:t>
      </w:r>
      <w:r w:rsidR="00023C68" w:rsidRPr="00023C68">
        <w:rPr>
          <w:lang w:val="hr-HR"/>
        </w:rPr>
        <w:t>KOŠARKAŠKI KLUB KRIŽEVCI, Križevci, Ulica kralja Tomislava 24, OIB: 99338877953</w:t>
      </w:r>
      <w:r w:rsidRPr="00071235">
        <w:rPr>
          <w:lang w:val="hr-HR"/>
        </w:rPr>
        <w:t xml:space="preserve">, iznosi </w:t>
      </w:r>
      <w:r w:rsidR="00023C68">
        <w:rPr>
          <w:lang w:val="hr-HR"/>
        </w:rPr>
        <w:t>32.376,18</w:t>
      </w:r>
      <w:r w:rsidRPr="00071235">
        <w:rPr>
          <w:lang w:val="hr-HR"/>
        </w:rPr>
        <w:t xml:space="preserve"> kn.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 xml:space="preserve">II/ Poziva se osoba ovlaštena za zastupanje dužnika </w:t>
      </w:r>
      <w:r w:rsidR="00023C68">
        <w:rPr>
          <w:lang w:val="hr-HR"/>
        </w:rPr>
        <w:t>Marino Marković, OIB: 98220237659</w:t>
      </w:r>
      <w:r w:rsidR="00F522DB" w:rsidRPr="00071235">
        <w:rPr>
          <w:lang w:val="hr-HR"/>
        </w:rPr>
        <w:t>,</w:t>
      </w:r>
      <w:r w:rsidRPr="00071235">
        <w:rPr>
          <w:lang w:val="hr-HR"/>
        </w:rPr>
        <w:t xml:space="preserve"> da u roku od petnaest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suda, podnese ovome sudu, pozivom na gornji broj spisa, javnobilježnički ovjerovljeni prokazni popis imovine i obveza dužnika na propisanom obrascu.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>III/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 ne podnese prokazni popis imovine i obveza dužnika ili ako iz toga popisa proizlazi da dužnik ima imovinu koja ne bi bila dostatna ni za pokriće predvidivih troškova stečajnog postupka.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>IV/ Temeljem čl. 430. i 431. SZ-a pozivaju se vjerovnici dužnika da najkasnije u roku od 45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 predlože otvaranje stečajnog postupka nad dužnikom, te predujme sredstva za namirenje troškova stečajnog postupka u iznosu od 5.000,00 kuna na žiro račun ovog suda HR4023900011300002754</w:t>
      </w:r>
      <w:r w:rsidR="00653BB3">
        <w:rPr>
          <w:lang w:val="hr-HR"/>
        </w:rPr>
        <w:t>, pozivom na poslovni broj spisa St-</w:t>
      </w:r>
      <w:r w:rsidR="00023C68">
        <w:rPr>
          <w:lang w:val="hr-HR"/>
        </w:rPr>
        <w:t>386</w:t>
      </w:r>
      <w:r w:rsidR="00653BB3">
        <w:rPr>
          <w:lang w:val="hr-HR"/>
        </w:rPr>
        <w:t>/</w:t>
      </w:r>
      <w:r w:rsidR="00FA3BBD">
        <w:rPr>
          <w:lang w:val="hr-HR"/>
        </w:rPr>
        <w:t>17</w:t>
      </w:r>
      <w:r w:rsidRPr="00071235">
        <w:rPr>
          <w:lang w:val="hr-HR"/>
        </w:rPr>
        <w:t>.</w:t>
      </w:r>
    </w:p>
    <w:p w:rsidRDefault="005C4196" w:rsidP="005C4196" w:rsidR="005C4196" w:rsidRPr="00071235">
      <w:pPr>
        <w:ind w:firstLine="720"/>
        <w:jc w:val="both"/>
        <w:rPr>
          <w:lang w:val="hr-HR"/>
        </w:rPr>
      </w:pPr>
    </w:p>
    <w:p w:rsidRDefault="005C4196" w:rsidP="005C4196" w:rsidR="005C4196" w:rsidRPr="00071235">
      <w:pPr>
        <w:ind w:firstLine="720"/>
        <w:jc w:val="both"/>
        <w:rPr>
          <w:lang w:val="hr-HR"/>
        </w:rPr>
      </w:pPr>
      <w:r w:rsidRPr="00071235">
        <w:rPr>
          <w:lang w:val="hr-HR"/>
        </w:rP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lastRenderedPageBreak/>
        <w:t>Obrazloženje</w:t>
      </w:r>
    </w:p>
    <w:p w:rsidRDefault="005C4196" w:rsidP="005C4196" w:rsidR="005C4196" w:rsidRPr="00071235">
      <w:pPr>
        <w:outlineLvl w:val="0"/>
        <w:rPr>
          <w:lang w:val="hr-HR"/>
        </w:rPr>
      </w:pPr>
    </w:p>
    <w:p w:rsidRDefault="00F522DB" w:rsidP="005C4196" w:rsidR="005C4196" w:rsidRPr="00071235">
      <w:pPr>
        <w:jc w:val="both"/>
        <w:outlineLvl w:val="0"/>
        <w:rPr>
          <w:lang w:val="hr-HR"/>
        </w:rPr>
      </w:pPr>
      <w:r w:rsidRPr="00071235">
        <w:rPr>
          <w:lang w:val="hr-HR"/>
        </w:rPr>
        <w:tab/>
        <w:t xml:space="preserve">Dana </w:t>
      </w:r>
      <w:r w:rsidR="00023C68">
        <w:rPr>
          <w:lang w:val="hr-HR"/>
        </w:rPr>
        <w:t>12</w:t>
      </w:r>
      <w:r w:rsidR="005C4196" w:rsidRPr="00071235">
        <w:rPr>
          <w:lang w:val="hr-HR"/>
        </w:rPr>
        <w:t xml:space="preserve">. </w:t>
      </w:r>
      <w:r w:rsidR="00023C68">
        <w:rPr>
          <w:lang w:val="hr-HR"/>
        </w:rPr>
        <w:t>srpnja</w:t>
      </w:r>
      <w:r w:rsidR="005C4196" w:rsidRPr="00071235">
        <w:rPr>
          <w:lang w:val="hr-HR"/>
        </w:rPr>
        <w:t xml:space="preserve"> 201</w:t>
      </w:r>
      <w:r w:rsidR="00FA3BBD">
        <w:rPr>
          <w:lang w:val="hr-HR"/>
        </w:rPr>
        <w:t>7</w:t>
      </w:r>
      <w:r w:rsidR="005C4196" w:rsidRPr="00071235">
        <w:rPr>
          <w:lang w:val="hr-HR"/>
        </w:rPr>
        <w:t>. godine, predlagatelj Financijska agencija, Regionalni centar Zagreb</w:t>
      </w:r>
      <w:r w:rsidR="00653BB3">
        <w:rPr>
          <w:lang w:val="hr-HR"/>
        </w:rPr>
        <w:t>,</w:t>
      </w:r>
      <w:r w:rsidR="005C4196" w:rsidRPr="00071235">
        <w:rPr>
          <w:lang w:val="hr-HR"/>
        </w:rPr>
        <w:t xml:space="preserve"> Podružnica Varaždin, podnio je prijedlog  za otvaranje stečajnog postupka nad dužnikom </w:t>
      </w:r>
      <w:r w:rsidR="00023C68" w:rsidRPr="00023C68">
        <w:rPr>
          <w:lang w:val="hr-HR"/>
        </w:rPr>
        <w:t>KOŠARKAŠKI KLUB KRIŽEVCI, Križevci, Ulica kralja Tomislava 24, OIB: 99338877953</w:t>
      </w:r>
      <w:r w:rsidR="005C4196" w:rsidRPr="00071235">
        <w:rPr>
          <w:lang w:val="hr-HR"/>
        </w:rPr>
        <w:t xml:space="preserve">, navodeći da dužnik na dan </w:t>
      </w:r>
      <w:r w:rsidR="00023C68">
        <w:rPr>
          <w:lang w:val="hr-HR"/>
        </w:rPr>
        <w:t>7</w:t>
      </w:r>
      <w:r w:rsidR="009D534A" w:rsidRPr="00071235">
        <w:rPr>
          <w:lang w:val="hr-HR"/>
        </w:rPr>
        <w:t xml:space="preserve">. </w:t>
      </w:r>
      <w:r w:rsidR="00023C68">
        <w:rPr>
          <w:lang w:val="hr-HR"/>
        </w:rPr>
        <w:t>srpnja</w:t>
      </w:r>
      <w:r w:rsidR="005C4196" w:rsidRPr="00071235">
        <w:rPr>
          <w:lang w:val="hr-HR"/>
        </w:rPr>
        <w:t xml:space="preserve"> 201</w:t>
      </w:r>
      <w:r w:rsidR="00FA3BBD">
        <w:rPr>
          <w:lang w:val="hr-HR"/>
        </w:rPr>
        <w:t>7</w:t>
      </w:r>
      <w:r w:rsidR="005C4196" w:rsidRPr="00071235">
        <w:rPr>
          <w:lang w:val="hr-HR"/>
        </w:rPr>
        <w:t>. u Očevidniku redoslijeda osnova za plaćanje ima evidentirane neizvršene osnove za</w:t>
      </w:r>
      <w:r w:rsidRPr="00071235">
        <w:rPr>
          <w:lang w:val="hr-HR"/>
        </w:rPr>
        <w:t xml:space="preserve"> plaća</w:t>
      </w:r>
      <w:r w:rsidR="0066129A" w:rsidRPr="00071235">
        <w:rPr>
          <w:lang w:val="hr-HR"/>
        </w:rPr>
        <w:t xml:space="preserve">nje u ukupnom iznosu od </w:t>
      </w:r>
      <w:r w:rsidR="00023C68">
        <w:rPr>
          <w:lang w:val="hr-HR"/>
        </w:rPr>
        <w:t>32.376,18</w:t>
      </w:r>
      <w:r w:rsidR="00500673" w:rsidRPr="00500673">
        <w:rPr>
          <w:lang w:val="hr-HR"/>
        </w:rPr>
        <w:t xml:space="preserve"> </w:t>
      </w:r>
      <w:r w:rsidR="005C4196" w:rsidRPr="00071235">
        <w:rPr>
          <w:lang w:val="hr-HR"/>
        </w:rPr>
        <w:t>kn te da dužnik nema zaposlenih.</w:t>
      </w:r>
    </w:p>
    <w:p w:rsidRDefault="005C4196" w:rsidP="005C4196" w:rsidR="005C4196" w:rsidRPr="00071235">
      <w:pPr>
        <w:jc w:val="both"/>
        <w:outlineLvl w:val="0"/>
        <w:rPr>
          <w:lang w:val="hr-HR"/>
        </w:rPr>
      </w:pPr>
    </w:p>
    <w:p w:rsidRDefault="005C4196" w:rsidP="005C4196" w:rsidR="005C4196" w:rsidRPr="00071235">
      <w:pPr>
        <w:jc w:val="both"/>
        <w:outlineLvl w:val="0"/>
        <w:rPr>
          <w:lang w:val="hr-HR"/>
        </w:rPr>
      </w:pPr>
      <w:r w:rsidRPr="00071235">
        <w:rPr>
          <w:lang w:val="hr-HR"/>
        </w:rPr>
        <w:tab/>
        <w:t>Stoga je sud sukladno čl. 430. i 431. SZ-a, odlučio kao u izreci.</w:t>
      </w:r>
    </w:p>
    <w:p w:rsidRDefault="005C4196" w:rsidP="005C4196" w:rsidR="005C4196" w:rsidRPr="00071235">
      <w:pPr>
        <w:jc w:val="both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9D534A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t xml:space="preserve">U Varaždinu, </w:t>
      </w:r>
      <w:r w:rsidR="00023C68">
        <w:rPr>
          <w:lang w:val="hr-HR"/>
        </w:rPr>
        <w:t>13</w:t>
      </w:r>
      <w:r w:rsidR="005C4196" w:rsidRPr="00071235">
        <w:rPr>
          <w:lang w:val="hr-HR"/>
        </w:rPr>
        <w:t xml:space="preserve">. </w:t>
      </w:r>
      <w:r w:rsidR="00023C68">
        <w:rPr>
          <w:lang w:val="hr-HR"/>
        </w:rPr>
        <w:t>srpnja</w:t>
      </w:r>
      <w:r w:rsidR="00FA3BBD">
        <w:rPr>
          <w:lang w:val="hr-HR"/>
        </w:rPr>
        <w:t xml:space="preserve"> 2017</w:t>
      </w:r>
      <w:r w:rsidR="005C4196" w:rsidRPr="00071235">
        <w:rPr>
          <w:lang w:val="hr-HR"/>
        </w:rPr>
        <w:t>. godine.</w:t>
      </w: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653BB3" w:rsidP="005C4196" w:rsidR="005C4196" w:rsidRPr="00071235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</w:t>
      </w:r>
      <w:r w:rsidR="005C4196" w:rsidRPr="00071235">
        <w:rPr>
          <w:lang w:val="hr-HR"/>
        </w:rPr>
        <w:t>Sudska savjetnica</w:t>
      </w:r>
    </w:p>
    <w:p w:rsidRDefault="005C4196" w:rsidP="005C4196" w:rsidR="005C4196" w:rsidRPr="00071235">
      <w:pPr>
        <w:ind w:firstLine="720" w:left="3600"/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ind w:firstLine="720" w:left="3600"/>
        <w:jc w:val="center"/>
        <w:outlineLvl w:val="0"/>
        <w:rPr>
          <w:lang w:val="hr-HR"/>
        </w:rPr>
      </w:pPr>
      <w:r w:rsidRPr="00071235">
        <w:rPr>
          <w:lang w:val="hr-HR"/>
        </w:rPr>
        <w:t xml:space="preserve">  Janja Topol</w:t>
      </w:r>
    </w:p>
    <w:p w:rsidRDefault="005C4196" w:rsidP="005C4196" w:rsidR="005C4196" w:rsidRPr="00071235">
      <w:pPr>
        <w:ind w:firstLine="720" w:left="3600"/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  <w:r w:rsidRPr="00071235">
        <w:rPr>
          <w:lang w:val="hr-HR"/>
        </w:rPr>
        <w:t>DNA:</w:t>
      </w:r>
    </w:p>
    <w:p w:rsidRDefault="005C4196" w:rsidP="005C4196" w:rsidR="005C4196" w:rsidRPr="00071235">
      <w:pPr>
        <w:rPr>
          <w:lang w:val="hr-HR"/>
        </w:rPr>
      </w:pPr>
    </w:p>
    <w:p w:rsidRDefault="005C4196" w:rsidP="005C4196" w:rsidR="005C4196" w:rsidRPr="00071235">
      <w:pPr>
        <w:rPr>
          <w:lang w:val="hr-HR"/>
        </w:rPr>
      </w:pPr>
      <w:r w:rsidRPr="00071235">
        <w:rPr>
          <w:lang w:val="hr-HR"/>
        </w:rPr>
        <w:t>- e-Oglasna ploča suda</w:t>
      </w:r>
    </w:p>
    <w:p w:rsidRDefault="005C4196" w:rsidP="005C4196" w:rsidR="005C4196" w:rsidRPr="00071235">
      <w:pPr>
        <w:rPr>
          <w:lang w:val="hr-HR"/>
        </w:rPr>
      </w:pPr>
    </w:p>
    <w:p w:rsidRDefault="005C4196" w:rsidP="005C4196" w:rsidR="005C4196" w:rsidRPr="00071235">
      <w:pPr>
        <w:rPr>
          <w:lang w:val="hr-HR"/>
        </w:rPr>
      </w:pPr>
    </w:p>
    <w:p w:rsidRDefault="00A46BD9" w:rsidR="00A46BD9" w:rsidRPr="00071235">
      <w:pPr>
        <w:rPr>
          <w:lang w:val="hr-HR"/>
        </w:rPr>
      </w:pPr>
    </w:p>
    <w:sectPr w:rsidSect="00F522DB" w:rsidR="00A46BD9" w:rsidRPr="0007123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2E5D" w:rsidP="00F522DB" w:rsidR="00022E5D">
      <w:r>
        <w:separator/>
      </w:r>
    </w:p>
  </w:endnote>
  <w:endnote w:id="0" w:type="continuationSeparator">
    <w:p w:rsidRDefault="00022E5D" w:rsidP="00F522DB" w:rsidR="00022E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2E5D" w:rsidP="00F522DB" w:rsidR="00022E5D">
      <w:r>
        <w:separator/>
      </w:r>
    </w:p>
  </w:footnote>
  <w:footnote w:id="0" w:type="continuationSeparator">
    <w:p w:rsidRDefault="00022E5D" w:rsidP="00F522DB" w:rsidR="00022E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90123860"/>
      <w:docPartObj>
        <w:docPartGallery w:val="Page Numbers (Top of Page)"/>
        <w:docPartUnique/>
      </w:docPartObj>
    </w:sdtPr>
    <w:sdtEndPr/>
    <w:sdtContent>
      <w:p w:rsidRDefault="00F522DB" w:rsidR="00F522D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5A81" w:rsidRPr="00E15A81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653BB3" w:rsidP="00653BB3" w:rsidR="00653BB3" w:rsidRPr="00071235">
    <w:pPr>
      <w:jc w:val="right"/>
      <w:outlineLvl w:val="0"/>
      <w:rPr>
        <w:lang w:val="hr-HR"/>
      </w:rPr>
    </w:pPr>
    <w:r w:rsidRPr="00071235">
      <w:rPr>
        <w:lang w:val="hr-HR"/>
      </w:rPr>
      <w:t>Poslovni broj: 1 St-</w:t>
    </w:r>
    <w:r w:rsidR="00023C68">
      <w:rPr>
        <w:lang w:val="hr-HR"/>
      </w:rPr>
      <w:t>386</w:t>
    </w:r>
    <w:r w:rsidRPr="00071235">
      <w:rPr>
        <w:lang w:val="hr-HR"/>
      </w:rPr>
      <w:t>/</w:t>
    </w:r>
    <w:r w:rsidR="00FA3BBD">
      <w:rPr>
        <w:lang w:val="hr-HR"/>
      </w:rPr>
      <w:t>17</w:t>
    </w:r>
    <w:r w:rsidRPr="00071235">
      <w:rPr>
        <w:lang w:val="hr-HR"/>
      </w:rPr>
      <w:t>-3</w:t>
    </w:r>
  </w:p>
  <w:p w:rsidRDefault="00F522DB" w:rsidR="00F522D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4196"/>
    <w:rsid w:val="00022E5D"/>
    <w:rsid w:val="00023C68"/>
    <w:rsid w:val="00071235"/>
    <w:rsid w:val="000A333D"/>
    <w:rsid w:val="001163CC"/>
    <w:rsid w:val="0015045D"/>
    <w:rsid w:val="001A6BE3"/>
    <w:rsid w:val="001C2403"/>
    <w:rsid w:val="00230866"/>
    <w:rsid w:val="00306861"/>
    <w:rsid w:val="00317F41"/>
    <w:rsid w:val="00340840"/>
    <w:rsid w:val="00413610"/>
    <w:rsid w:val="00415671"/>
    <w:rsid w:val="004641A7"/>
    <w:rsid w:val="00494C94"/>
    <w:rsid w:val="004C4C64"/>
    <w:rsid w:val="00500673"/>
    <w:rsid w:val="005011BC"/>
    <w:rsid w:val="0055347A"/>
    <w:rsid w:val="00563DE4"/>
    <w:rsid w:val="00592F3E"/>
    <w:rsid w:val="005C4196"/>
    <w:rsid w:val="00653BB3"/>
    <w:rsid w:val="0066129A"/>
    <w:rsid w:val="007B76BA"/>
    <w:rsid w:val="008229E5"/>
    <w:rsid w:val="008836F2"/>
    <w:rsid w:val="00904184"/>
    <w:rsid w:val="00935EAD"/>
    <w:rsid w:val="00962609"/>
    <w:rsid w:val="00990A86"/>
    <w:rsid w:val="009B38B2"/>
    <w:rsid w:val="009D534A"/>
    <w:rsid w:val="009E3B6A"/>
    <w:rsid w:val="009F477F"/>
    <w:rsid w:val="009F561C"/>
    <w:rsid w:val="00A46BD9"/>
    <w:rsid w:val="00A5528E"/>
    <w:rsid w:val="00AA7F7D"/>
    <w:rsid w:val="00AD6882"/>
    <w:rsid w:val="00B03664"/>
    <w:rsid w:val="00B03CF2"/>
    <w:rsid w:val="00BC5E34"/>
    <w:rsid w:val="00C47730"/>
    <w:rsid w:val="00CB33FE"/>
    <w:rsid w:val="00CF0E85"/>
    <w:rsid w:val="00D10E22"/>
    <w:rsid w:val="00D466F8"/>
    <w:rsid w:val="00D76A64"/>
    <w:rsid w:val="00D95AFF"/>
    <w:rsid w:val="00DA3CD2"/>
    <w:rsid w:val="00DB13E8"/>
    <w:rsid w:val="00DB2CAB"/>
    <w:rsid w:val="00E15A81"/>
    <w:rsid w:val="00E9793B"/>
    <w:rsid w:val="00F522DB"/>
    <w:rsid w:val="00F81BC1"/>
    <w:rsid w:val="00F83A8B"/>
    <w:rsid w:val="00FA3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C419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C41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C4196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522DB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22DB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E15A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5A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5A8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5A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5A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C419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C41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C4196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522DB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22DB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E15A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5A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5A8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5A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5A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2017.</izvorni_sadrzaj>
    <derivirana_varijabla naziv="DomainObject.DatumDonosenjaOdluke_1">13.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386</izvorni_sadrzaj>
    <derivirana_varijabla naziv="DomainObject.Predmet.Broj_1">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2017.</izvorni_sadrzaj>
    <derivirana_varijabla naziv="DomainObject.Predmet.DatumOsnivanja_1">12.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St-386/2017</izvorni_sadrzaj>
    <derivirana_varijabla naziv="DomainObject.Predmet.OznakaBroj_1">St-386/2017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KOŠARKAŠKI  KLUB  KRIŽEVCI</izvorni_sadrzaj>
    <derivirana_varijabla naziv="DomainObject.Predmet.ProtustrankaFormated_1">  KOŠARKAŠKI  KLUB  KRIŽEVCI</derivirana_varijabla>
  </DomainObject.Predmet.ProtustrankaFormated>
  <DomainObject.Predmet.ProtustrankaFormatedOIB>
    <izvorni_sadrzaj>  KOŠARKAŠKI  KLUB  KRIŽEVCI, OIB 99338877953</izvorni_sadrzaj>
    <derivirana_varijabla naziv="DomainObject.Predmet.ProtustrankaFormatedOIB_1">  KOŠARKAŠKI  KLUB  KRIŽEVCI, OIB 99338877953</derivirana_varijabla>
  </DomainObject.Predmet.ProtustrankaFormatedOIB>
  <DomainObject.Predmet.ProtustrankaFormatedWithAdress>
    <izvorni_sadrzaj> KOŠARKAŠKI  KLUB  KRIŽEVCI, Ulica kralja Tomislava 24, 48260 Križevci</izvorni_sadrzaj>
    <derivirana_varijabla naziv="DomainObject.Predmet.ProtustrankaFormatedWithAdress_1"> KOŠARKAŠKI  KLUB  KRIŽEVCI, Ulica kralja Tomislava 24, 48260 Križevci</derivirana_varijabla>
  </DomainObject.Predmet.ProtustrankaFormatedWithAdress>
  <DomainObject.Predmet.ProtustrankaFormatedWithAdressOIB>
    <izvorni_sadrzaj> KOŠARKAŠKI  KLUB  KRIŽEVCI, OIB 99338877953, Ulica kralja Tomislava 24, 48260 Križevci</izvorni_sadrzaj>
    <derivirana_varijabla naziv="DomainObject.Predmet.ProtustrankaFormatedWithAdressOIB_1"> KOŠARKAŠKI  KLUB  KRIŽEVCI, OIB 99338877953, Ulica kralja Tomislava 24, 48260 Križevci</derivirana_varijabla>
  </DomainObject.Predmet.ProtustrankaFormatedWithAdressOIB>
  <DomainObject.Predmet.ProtustrankaWithAdress>
    <izvorni_sadrzaj>KOŠARKAŠKI  KLUB  KRIŽEVCI Ulica kralja Tomislava 24, 48260 Križevci</izvorni_sadrzaj>
    <derivirana_varijabla naziv="DomainObject.Predmet.ProtustrankaWithAdress_1">KOŠARKAŠKI  KLUB  KRIŽEVCI Ulica kralja Tomislava 24, 48260 Križevci</derivirana_varijabla>
  </DomainObject.Predmet.ProtustrankaWithAdress>
  <DomainObject.Predmet.ProtustrankaWithAdressOIB>
    <izvorni_sadrzaj>KOŠARKAŠKI  KLUB  KRIŽEVCI, OIB 99338877953, Ulica kralja Tomislava 24, 48260 Križevci</izvorni_sadrzaj>
    <derivirana_varijabla naziv="DomainObject.Predmet.ProtustrankaWithAdressOIB_1">KOŠARKAŠKI  KLUB  KRIŽEVCI, OIB 99338877953, Ulica kralja Tomislava 24, 48260 Križevci</derivirana_varijabla>
  </DomainObject.Predmet.ProtustrankaWithAdressOIB>
  <DomainObject.Predmet.ProtustrankaNazivFormated>
    <izvorni_sadrzaj>KOŠARKAŠKI  KLUB  KRIŽEVCI</izvorni_sadrzaj>
    <derivirana_varijabla naziv="DomainObject.Predmet.ProtustrankaNazivFormated_1">KOŠARKAŠKI  KLUB  KRIŽEVCI</derivirana_varijabla>
  </DomainObject.Predmet.ProtustrankaNazivFormated>
  <DomainObject.Predmet.ProtustrankaNazivFormatedOIB>
    <izvorni_sadrzaj>KOŠARKAŠKI  KLUB  KRIŽEVCI, OIB 99338877953</izvorni_sadrzaj>
    <derivirana_varijabla naziv="DomainObject.Predmet.ProtustrankaNazivFormatedOIB_1">KOŠARKAŠKI  KLUB  KRIŽEVCI, OIB 99338877953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- Podružnica Varaždin</izvorni_sadrzaj>
    <derivirana_varijabla naziv="DomainObject.Predmet.StrankaFormated_1">  Financijska agencija - Podružnica Varaždin</derivirana_varijabla>
  </DomainObject.Predmet.StrankaFormated>
  <DomainObject.Predmet.StrankaFormatedOIB>
    <izvorni_sadrzaj>  Financijska agencija - Podružnica Varaždin, OIB 85821130368</izvorni_sadrzaj>
    <derivirana_varijabla naziv="DomainObject.Predmet.StrankaFormatedOIB_1">  Financijska agencija - Podružnica Varaždin, OIB 85821130368</derivirana_varijabla>
  </DomainObject.Predmet.StrankaFormatedOIB>
  <DomainObject.Predmet.StrankaFormatedWithAdress>
    <izvorni_sadrzaj> Financijska agencija - Podružnica Varaždin, A. Cesarca 2, 42000 Varaždin</izvorni_sadrzaj>
    <derivirana_varijabla naziv="DomainObject.Predmet.StrankaFormatedWithAdress_1"> Financijska agencija - Podružnica Varaždin, A. Cesarca 2, 42000 Varaždin</derivirana_varijabla>
  </DomainObject.Predmet.StrankaFormatedWithAdress>
  <DomainObject.Predmet.StrankaFormatedWithAdressOIB>
    <izvorni_sadrzaj> Financijska agencija - Podružnica Varaždin, OIB 85821130368, A. Cesarca 2, 42000 Varaždin</izvorni_sadrzaj>
    <derivirana_varijabla naziv="DomainObject.Predmet.StrankaFormatedWithAdressOIB_1"> Financijska agencija - Podružnica Varaždin, OIB 85821130368, A. Cesarca 2, 42000 Varaždin</derivirana_varijabla>
  </DomainObject.Predmet.StrankaFormatedWithAdressOIB>
  <DomainObject.Predmet.StrankaWithAdress>
    <izvorni_sadrzaj>Financijska agencija - Podružnica Varaždin A. Cesarca 2,42000 Varaždin</izvorni_sadrzaj>
    <derivirana_varijabla naziv="DomainObject.Predmet.StrankaWithAdress_1">Financijska agencija - Podružnica Varaždin A. Cesarca 2,42000 Varaždin</derivirana_varijabla>
  </DomainObject.Predmet.StrankaWithAdress>
  <DomainObject.Predmet.StrankaWithAdressOIB>
    <izvorni_sadrzaj>Financijska agencija - Podružnica Varaždin, OIB 85821130368, A. Cesarca 2,42000 Varaždin</izvorni_sadrzaj>
    <derivirana_varijabla naziv="DomainObject.Predmet.StrankaWithAdressOIB_1">Financijska agencija - Podružnica Varaždin, OIB 85821130368, A. Cesarca 2,42000 Varaždin</derivirana_varijabla>
  </DomainObject.Predmet.StrankaWithAdressOIB>
  <DomainObject.Predmet.StrankaNazivFormated>
    <izvorni_sadrzaj>Financijska agencija - Podružnica Varaždin</izvorni_sadrzaj>
    <derivirana_varijabla naziv="DomainObject.Predmet.StrankaNazivFormated_1">Financijska agencija - Podružnica Varaždin</derivirana_varijabla>
  </DomainObject.Predmet.StrankaNazivFormated>
  <DomainObject.Predmet.StrankaNazivFormatedOIB>
    <izvorni_sadrzaj>Financijska agencija - Podružnica Varaždin, OIB 85821130368</izvorni_sadrzaj>
    <derivirana_varijabla naziv="DomainObject.Predmet.StrankaNazivFormatedOIB_1">Financijska agencija -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 - Podružnica Varaždin</item>
    </izvorni_sadrzaj>
    <derivirana_varijabla naziv="DomainObject.Predmet.StrankaListFormated_1">
      <item>Financijska agencija - Podružnica Varaždin</item>
    </derivirana_varijabla>
  </DomainObject.Predmet.StrankaListFormated>
  <DomainObject.Predmet.StrankaListFormatedOIB>
    <izvorni_sadrzaj>
      <item>Financijska agencija - Podružnica Varaždin, OIB 85821130368</item>
    </izvorni_sadrzaj>
    <derivirana_varijabla naziv="DomainObject.Predmet.StrankaListFormatedOIB_1">
      <item>Financijska agencija - Podružnica Varaždin, OIB 85821130368</item>
    </derivirana_varijabla>
  </DomainObject.Predmet.StrankaListFormatedOIB>
  <DomainObject.Predmet.StrankaListFormatedWithAdress>
    <izvorni_sadrzaj>
      <item>Financijska agencija - Podružnica Varaždin, A. Cesarca 2, 42000 Varaždin</item>
    </izvorni_sadrzaj>
    <derivirana_varijabla naziv="DomainObject.Predmet.StrankaListFormatedWithAdress_1">
      <item>Financijska agencija - Podružnica Varaždin, A. Cesarca 2, 42000 Varaždin</item>
    </derivirana_varijabla>
  </DomainObject.Predmet.StrankaListFormatedWithAdress>
  <DomainObject.Predmet.StrankaListFormatedWithAdressOIB>
    <izvorni_sadrzaj>
      <item>Financijska agencija - Podružnica Varaždin, OIB 85821130368, A. Cesarca 2, 42000 Varaždin</item>
    </izvorni_sadrzaj>
    <derivirana_varijabla naziv="DomainObject.Predmet.StrankaListFormatedWithAdressOIB_1">
      <item>Financijska agencija - Podružnica Varaždin, OIB 85821130368, A. Cesarca 2, 42000 Varaždin</item>
    </derivirana_varijabla>
  </DomainObject.Predmet.StrankaListFormatedWithAdressOIB>
  <DomainObject.Predmet.StrankaListNazivFormated>
    <izvorni_sadrzaj>
      <item>Financijska agencija - Podružnica Varaždin</item>
    </izvorni_sadrzaj>
    <derivirana_varijabla naziv="DomainObject.Predmet.StrankaListNazivFormated_1">
      <item>Financijska agencija - Podružnica Varaždin</item>
    </derivirana_varijabla>
  </DomainObject.Predmet.StrankaListNazivFormated>
  <DomainObject.Predmet.StrankaListNazivFormatedOIB>
    <izvorni_sadrzaj>
      <item>Financijska agencija - Podružnica Varaždin, OIB 85821130368</item>
    </izvorni_sadrzaj>
    <derivirana_varijabla naziv="DomainObject.Predmet.StrankaListNazivFormatedOIB_1">
      <item>Financijska agencija - Podružnica Varaždin, OIB 85821130368</item>
    </derivirana_varijabla>
  </DomainObject.Predmet.StrankaListNazivFormatedOIB>
  <DomainObject.Predmet.ProtuStrankaListFormated>
    <izvorni_sadrzaj>
      <item>KOŠARKAŠKI  KLUB  KRIŽEVCI</item>
    </izvorni_sadrzaj>
    <derivirana_varijabla naziv="DomainObject.Predmet.ProtuStrankaListFormated_1">
      <item>KOŠARKAŠKI  KLUB  KRIŽEVCI</item>
    </derivirana_varijabla>
  </DomainObject.Predmet.ProtuStrankaListFormated>
  <DomainObject.Predmet.ProtuStrankaListFormatedOIB>
    <izvorni_sadrzaj>
      <item>KOŠARKAŠKI  KLUB  KRIŽEVCI, OIB 99338877953</item>
    </izvorni_sadrzaj>
    <derivirana_varijabla naziv="DomainObject.Predmet.ProtuStrankaListFormatedOIB_1">
      <item>KOŠARKAŠKI  KLUB  KRIŽEVCI, OIB 99338877953</item>
    </derivirana_varijabla>
  </DomainObject.Predmet.ProtuStrankaListFormatedOIB>
  <DomainObject.Predmet.ProtuStrankaListFormatedWithAdress>
    <izvorni_sadrzaj>
      <item>KOŠARKAŠKI  KLUB  KRIŽEVCI, Ulica kralja Tomislava 24, 48260 Križevci</item>
    </izvorni_sadrzaj>
    <derivirana_varijabla naziv="DomainObject.Predmet.ProtuStrankaListFormatedWithAdress_1">
      <item>KOŠARKAŠKI  KLUB  KRIŽEVCI, Ulica kralja Tomislava 24, 48260 Križevci</item>
    </derivirana_varijabla>
  </DomainObject.Predmet.ProtuStrankaListFormatedWithAdress>
  <DomainObject.Predmet.ProtuStrankaListFormatedWithAdressOIB>
    <izvorni_sadrzaj>
      <item>KOŠARKAŠKI  KLUB  KRIŽEVCI, OIB 99338877953, Ulica kralja Tomislava 24, 48260 Križevci</item>
    </izvorni_sadrzaj>
    <derivirana_varijabla naziv="DomainObject.Predmet.ProtuStrankaListFormatedWithAdressOIB_1">
      <item>KOŠARKAŠKI  KLUB  KRIŽEVCI, OIB 99338877953, Ulica kralja Tomislava 24, 48260 Križevci</item>
    </derivirana_varijabla>
  </DomainObject.Predmet.ProtuStrankaListFormatedWithAdressOIB>
  <DomainObject.Predmet.ProtuStrankaListNazivFormated>
    <izvorni_sadrzaj>
      <item>KOŠARKAŠKI  KLUB  KRIŽEVCI</item>
    </izvorni_sadrzaj>
    <derivirana_varijabla naziv="DomainObject.Predmet.ProtuStrankaListNazivFormated_1">
      <item>KOŠARKAŠKI  KLUB  KRIŽEVCI</item>
    </derivirana_varijabla>
  </DomainObject.Predmet.ProtuStrankaListNazivFormated>
  <DomainObject.Predmet.ProtuStrankaListNazivFormatedOIB>
    <izvorni_sadrzaj>
      <item>KOŠARKAŠKI  KLUB  KRIŽEVCI, OIB 99338877953</item>
    </izvorni_sadrzaj>
    <derivirana_varijabla naziv="DomainObject.Predmet.ProtuStrankaListNazivFormatedOIB_1">
      <item>KOŠARKAŠKI  KLUB  KRIŽEVCI, OIB 99338877953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2017.</izvorni_sadrzaj>
    <derivirana_varijabla naziv="DomainObject.Datum_1">13.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- Podružnica Varaždin</izvorni_sadrzaj>
    <derivirana_varijabla naziv="DomainObject.Predmet.StrankaIDrugi_1">Financijska agencija - Podružnica Varaždin</derivirana_varijabla>
  </DomainObject.Predmet.StrankaIDrugi>
  <DomainObject.Predmet.ProtustrankaIDrugi>
    <izvorni_sadrzaj>KOŠARKAŠKI  KLUB  KRIŽEVCI</izvorni_sadrzaj>
    <derivirana_varijabla naziv="DomainObject.Predmet.ProtustrankaIDrugi_1">KOŠARKAŠKI  KLUB  KRIŽEVCI</derivirana_varijabla>
  </DomainObject.Predmet.ProtustrankaIDrugi>
  <DomainObject.Predmet.StrankaIDrugiAdressOIB>
    <izvorni_sadrzaj>Financijska agencija - Podružnica Varaždin, OIB 85821130368, A. Cesarca 2, 42000 Varaždin</izvorni_sadrzaj>
    <derivirana_varijabla naziv="DomainObject.Predmet.StrankaIDrugiAdressOIB_1">Financijska agencija - Podružnica Varaždin, OIB 85821130368, A. Cesarca 2, 42000 Varaždin</derivirana_varijabla>
  </DomainObject.Predmet.StrankaIDrugiAdressOIB>
  <DomainObject.Predmet.ProtustrankaIDrugiAdressOIB>
    <izvorni_sadrzaj>KOŠARKAŠKI  KLUB  KRIŽEVCI, OIB 99338877953, Ulica kralja Tomislava 24, 48260 Križevci</izvorni_sadrzaj>
    <derivirana_varijabla naziv="DomainObject.Predmet.ProtustrankaIDrugiAdressOIB_1">KOŠARKAŠKI  KLUB  KRIŽEVCI, OIB 99338877953, Ulica kralja Tomislava 24,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- Podružnica Varaždin</item>
      <item>KOŠARKAŠKI  KLUB  KRIŽEVCI</item>
    </izvorni_sadrzaj>
    <derivirana_varijabla naziv="DomainObject.Predmet.SudioniciListNaziv_1">
      <item>Financijska agencija - Podružnica Varaždin</item>
      <item>KOŠARKAŠKI  KLUB  KRIŽEVCI</item>
    </derivirana_varijabla>
  </DomainObject.Predmet.SudioniciListNaziv>
  <DomainObject.Predmet.SudioniciListAdressOIB>
    <izvorni_sadrzaj>
      <item>Financijska agencija - Podružnica Varaždin, OIB 85821130368, A. Cesarca 2,42000 Varaždin</item>
      <item>KOŠARKAŠKI  KLUB  KRIŽEVCI, OIB 99338877953, Ulica kralja Tomislava 24,48260 Križevci</item>
    </izvorni_sadrzaj>
    <derivirana_varijabla naziv="DomainObject.Predmet.SudioniciListAdressOIB_1">
      <item>Financijska agencija - Podružnica Varaždin, OIB 85821130368, A. Cesarca 2,42000 Varaždin</item>
      <item>KOŠARKAŠKI  KLUB  KRIŽEVCI, OIB 99338877953, Ulica kralja Tomislava 24,48260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99338877953</item>
    </izvorni_sadrzaj>
    <derivirana_varijabla naziv="DomainObject.Predmet.SudioniciListNazivOIB_1">
      <item>, OIB 85821130368</item>
      <item>, OIB 99338877953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514918-D7EA-4D3E-8E47-06ACA7C491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469</properties:Words>
  <properties:Characters>2569</properties:Characters>
  <properties:Lines>75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2017-07-13T08:08:00Z</dcterms:created>
  <dc:creator>Katarina Breški</dc:creator>
  <cp:lastModifiedBy>Nevenka Vuković</cp:lastModifiedBy>
  <cp:lastPrinted>2017-07-13T08:13:00Z</cp:lastPrinted>
  <dcterms:modified xmlns:xsi="http://www.w3.org/2001/XMLSchema-instance" xsi:type="dcterms:W3CDTF">2017-07-13T08:14:00Z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