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e7510" w14:paraId="69e7510" w:rsidRDefault="00C5617A" w:rsidP="00C5617A" w:rsidR="00C5617A" w:rsidRPr="004B7116">
      <w:pPr>
        <w:jc w:val="both"/>
        <w15:collapsed w:val="false"/>
      </w:pPr>
      <w:bookmarkStart w:name="_GoBack" w:id="0"/>
      <w:bookmarkEnd w:id="0"/>
      <w:r w:rsidRPr="004B7116">
        <w:rPr>
          <w:noProof/>
        </w:rPr>
        <w:t xml:space="preserve">               </w:t>
      </w:r>
      <w:r w:rsidRPr="004B7116"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 w:rsidRPr="004B7116">
      <w:pPr>
        <w:jc w:val="both"/>
      </w:pPr>
      <w:r w:rsidRPr="004B7116">
        <w:t>REPUBLIKA HRVATSKA</w:t>
      </w:r>
    </w:p>
    <w:p w:rsidRDefault="00C5617A" w:rsidP="00C5617A" w:rsidR="00C5617A" w:rsidRPr="004B7116">
      <w:pPr>
        <w:jc w:val="both"/>
      </w:pPr>
      <w:r w:rsidRPr="004B7116">
        <w:t xml:space="preserve">TRGOVAČKI SUD U ZAGREBU                                                                </w:t>
      </w:r>
    </w:p>
    <w:p w:rsidRDefault="00C5617A" w:rsidP="00C5617A" w:rsidR="00C5617A" w:rsidRPr="004B7116">
      <w:pPr>
        <w:jc w:val="both"/>
      </w:pPr>
      <w:r w:rsidRPr="004B7116">
        <w:t>Amruševa 2/II</w:t>
      </w:r>
    </w:p>
    <w:p w:rsidRDefault="00C5617A" w:rsidP="00C5617A" w:rsidR="00C5617A" w:rsidRPr="004B7116">
      <w:pPr>
        <w:jc w:val="both"/>
      </w:pPr>
    </w:p>
    <w:p w:rsidRDefault="00C5617A" w:rsidP="00C5617A" w:rsidR="00C5617A" w:rsidRPr="004B7116">
      <w:pPr>
        <w:jc w:val="center"/>
      </w:pPr>
      <w:r w:rsidRPr="004B7116">
        <w:t>R E P U B L I K A   H R V A T S K A</w:t>
      </w:r>
    </w:p>
    <w:p w:rsidRDefault="00C5617A" w:rsidP="00C5617A" w:rsidR="00C5617A" w:rsidRPr="004B7116">
      <w:pPr>
        <w:jc w:val="center"/>
      </w:pPr>
    </w:p>
    <w:p w:rsidRDefault="00C5617A" w:rsidP="00C5617A" w:rsidR="00C5617A" w:rsidRPr="004B7116">
      <w:pPr>
        <w:jc w:val="center"/>
      </w:pPr>
      <w:r w:rsidRPr="004B7116">
        <w:t>R J E Š E NJ E</w:t>
      </w:r>
    </w:p>
    <w:p w:rsidRDefault="00C5617A" w:rsidP="00C5617A" w:rsidR="00C5617A" w:rsidRPr="004B7116">
      <w:pPr>
        <w:jc w:val="both"/>
        <w:rPr>
          <w:b/>
        </w:rPr>
      </w:pPr>
    </w:p>
    <w:p w:rsidRDefault="00EA4EDB" w:rsidP="00EA4EDB" w:rsidR="00EA4EDB" w:rsidRPr="004B7116">
      <w:pPr>
        <w:jc w:val="both"/>
      </w:pPr>
      <w:r w:rsidRPr="004B7116">
        <w:tab/>
        <w:t xml:space="preserve">Trgovački sud u Zagrebu, po sucu pojedincu Lucija Butigan, povodom prijedloga predlagatelja Financijske agencije, RC Zagreb, Podružnica Zagreb, Zagreb, Trg svibanjskih žrtva 1995. 1, za otvaranjem stečajnog postupka nad dužnikom VET3LSM j.d.o.o. za usluge, OIB:73479175588, Zagreb (Grad Zagreb), Konjička ulica 21, dana 13. rujna 2017. godine </w:t>
      </w:r>
    </w:p>
    <w:p w:rsidRDefault="00C5617A" w:rsidP="00C5617A" w:rsidR="00C5617A" w:rsidRPr="004B7116">
      <w:pPr>
        <w:jc w:val="both"/>
      </w:pPr>
    </w:p>
    <w:p w:rsidRDefault="00C5617A" w:rsidP="00C5617A" w:rsidR="00C5617A" w:rsidRPr="004B7116">
      <w:pPr>
        <w:jc w:val="center"/>
      </w:pPr>
      <w:r w:rsidRPr="004B7116">
        <w:t>r i j e š i o     j e</w:t>
      </w:r>
    </w:p>
    <w:p w:rsidRDefault="00C5617A" w:rsidP="00C5617A" w:rsidR="00C5617A" w:rsidRPr="004B7116">
      <w:r w:rsidRPr="004B7116">
        <w:t xml:space="preserve"> </w:t>
      </w:r>
    </w:p>
    <w:p w:rsidRDefault="00C5617A" w:rsidP="00C5617A" w:rsidR="00C5617A" w:rsidRPr="004B7116">
      <w:pPr>
        <w:ind w:firstLine="708"/>
        <w:jc w:val="both"/>
        <w:rPr>
          <w:lang w:val="pt-BR"/>
        </w:rPr>
      </w:pPr>
      <w:r w:rsidRPr="004B7116">
        <w:t xml:space="preserve">I. Pozivaju se osobe koje imaju pravni interes za provedbom stečajnoga postupaka nad  dužnikom </w:t>
      </w:r>
      <w:r w:rsidR="00EA4EDB" w:rsidRPr="004B7116">
        <w:t>VET3LSM j.d.o.o. za usluge, OIB:73479175588, Zagreb (Grad Zagreb), Konjička ulica 21</w:t>
      </w:r>
      <w:r w:rsidRPr="004B7116"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 w:rsidRPr="004B7116"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EA4EDB" w:rsidRPr="004B7116">
        <w:t>2</w:t>
      </w:r>
      <w:r w:rsidR="00B16BF6" w:rsidRPr="004B7116">
        <w:t>8</w:t>
      </w:r>
      <w:r w:rsidR="00EA4EDB" w:rsidRPr="004B7116">
        <w:t>97</w:t>
      </w:r>
      <w:r w:rsidR="007D0292" w:rsidRPr="004B7116">
        <w:t>16</w:t>
      </w:r>
      <w:r w:rsidRPr="004B7116">
        <w:t>.</w:t>
      </w:r>
    </w:p>
    <w:p w:rsidRDefault="00C5617A" w:rsidP="00C5617A" w:rsidR="00C5617A" w:rsidRPr="004B7116">
      <w:pPr>
        <w:ind w:firstLine="708"/>
        <w:jc w:val="both"/>
      </w:pPr>
      <w:r w:rsidRPr="004B7116">
        <w:t>II. Ako osobe iz točke I. ovog Rješenja ne predujme traženi iznos, sud će donijeti Rješenje o otvaranju i zaključenju stečajnog postupka.</w:t>
      </w:r>
      <w:r w:rsidR="00EA4EDB" w:rsidRPr="004B7116">
        <w:t xml:space="preserve"> </w:t>
      </w:r>
    </w:p>
    <w:p w:rsidRDefault="00C5617A" w:rsidP="00C5617A" w:rsidR="00C5617A" w:rsidRPr="004B7116"/>
    <w:p w:rsidRDefault="00C5617A" w:rsidP="00C5617A" w:rsidR="00C5617A" w:rsidRPr="004B7116">
      <w:pPr>
        <w:jc w:val="center"/>
      </w:pPr>
      <w:r w:rsidRPr="004B7116">
        <w:t>Obrazloženje</w:t>
      </w:r>
    </w:p>
    <w:p w:rsidRDefault="00796BD9" w:rsidP="00C5617A" w:rsidR="00796BD9" w:rsidRPr="004B7116">
      <w:pPr>
        <w:jc w:val="center"/>
      </w:pPr>
    </w:p>
    <w:p w:rsidRDefault="00171744" w:rsidP="00171744" w:rsidR="00171744" w:rsidRPr="004B7116">
      <w:pPr>
        <w:ind w:firstLine="708"/>
        <w:jc w:val="both"/>
      </w:pPr>
      <w:r w:rsidRPr="004B7116">
        <w:t>FINANCIJSKA AGENCIJA, Regionalni centar Zagreb, Podružnica Zagreb, Trg svibanjskih žrtava 1995. 1, podnijela je ovom sudu prijedlog za otvaranje stečajnog postupka nad dužnikom VET3LSM j.d.o.o. za usluge, OIB:73479175588, Zagreb (Grad Zagreb), Konjička ulica 21.</w:t>
      </w:r>
    </w:p>
    <w:p w:rsidRDefault="00171744" w:rsidP="00171744" w:rsidR="00171744" w:rsidRPr="004B7116">
      <w:pPr>
        <w:ind w:firstLine="709"/>
        <w:jc w:val="both"/>
      </w:pPr>
      <w:r w:rsidRPr="004B7116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171744" w:rsidP="00171744" w:rsidR="00171744" w:rsidRPr="004B7116">
      <w:pPr>
        <w:ind w:firstLine="709"/>
        <w:jc w:val="both"/>
      </w:pPr>
      <w:r w:rsidRPr="004B7116">
        <w:t xml:space="preserve">Financijska agencija, kao predlagatelj, navela je u prijedlogu za otvaranje stečajnog postupka kako dužnik na dan 21. ožujka 2016. u Očevidniku redoslijeda osnova za plaćanje, ima evidentirane neizvršene osnove za plaćanje u neprekinutom razdoblju od 120 dana, u ukupnom iznosu od 50.175,55 kn kao i da dužnik ima 1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171744" w:rsidP="00171744" w:rsidR="00171744" w:rsidRPr="004B7116">
      <w:pPr>
        <w:ind w:firstLine="709"/>
        <w:jc w:val="both"/>
      </w:pPr>
      <w:r w:rsidRPr="004B7116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C5617A" w:rsidP="00C5617A" w:rsidR="00C5617A" w:rsidRPr="004B7116">
      <w:pPr>
        <w:ind w:firstLine="709"/>
        <w:jc w:val="both"/>
      </w:pPr>
      <w:r w:rsidRPr="004B7116">
        <w:lastRenderedPageBreak/>
        <w:t xml:space="preserve"> </w:t>
      </w:r>
    </w:p>
    <w:p w:rsidRDefault="00C5617A" w:rsidP="00C5617A" w:rsidR="00171744" w:rsidRPr="004B7116">
      <w:pPr>
        <w:pStyle w:val="Tijeloteksta"/>
        <w:ind w:firstLine="708"/>
      </w:pPr>
      <w:r w:rsidRPr="004B7116">
        <w:t xml:space="preserve">Sud je rješenjem od </w:t>
      </w:r>
      <w:r w:rsidR="007D0292" w:rsidRPr="004B7116">
        <w:t>1</w:t>
      </w:r>
      <w:r w:rsidR="00EA4EDB" w:rsidRPr="004B7116">
        <w:t>1. svibnja</w:t>
      </w:r>
      <w:r w:rsidRPr="004B7116">
        <w:t xml:space="preserve"> 201</w:t>
      </w:r>
      <w:r w:rsidR="007D0292" w:rsidRPr="004B7116">
        <w:t>7</w:t>
      </w:r>
      <w:r w:rsidRPr="004B7116">
        <w:t xml:space="preserve">. pokrenuo prethodni postupak nad dužnikom, te odredio i održao ročište radi očitovanja o prijedlogu </w:t>
      </w:r>
      <w:r w:rsidR="007D0292" w:rsidRPr="004B7116">
        <w:t>za otvaranje stečajnog postupka.</w:t>
      </w:r>
      <w:r w:rsidRPr="004B7116">
        <w:t xml:space="preserve"> Podnositelj prijedloga u ovosudni spis dostavio je pisano očitovanje za ročište u kojem navodi da u cijelosti ostaje kod navoda iz podnesenog prijedloga za otvaranje stečajnog postupka</w:t>
      </w:r>
      <w:r w:rsidR="00A9363B" w:rsidRPr="004B7116">
        <w:t>.</w:t>
      </w:r>
      <w:r w:rsidRPr="004B7116">
        <w:t xml:space="preserve"> </w:t>
      </w:r>
      <w:r w:rsidR="00A9363B" w:rsidRPr="004B7116">
        <w:t>Z</w:t>
      </w:r>
      <w:r w:rsidRPr="004B7116">
        <w:t xml:space="preserve">akonski zastupnik dužnika </w:t>
      </w:r>
      <w:r w:rsidR="00171744" w:rsidRPr="004B7116">
        <w:t>iako uredno pozan, na ročište nije pristupio, a niti je dostavio pisano očitovanje u spis.</w:t>
      </w:r>
    </w:p>
    <w:p w:rsidRDefault="005960EC" w:rsidP="00C5617A" w:rsidR="005960EC" w:rsidRPr="004B7116">
      <w:pPr>
        <w:pStyle w:val="Tijeloteksta"/>
        <w:ind w:firstLine="708"/>
      </w:pPr>
    </w:p>
    <w:p w:rsidRDefault="00796BD9" w:rsidP="00796BD9" w:rsidR="00796BD9" w:rsidRPr="004B7116">
      <w:pPr>
        <w:pStyle w:val="Tijeloteksta"/>
        <w:ind w:firstLine="708"/>
      </w:pPr>
      <w:r w:rsidRPr="004B7116">
        <w:t>Izvršenim elektronskim pretraživanjem, a u odnosu na popis nekretnina ovog dužnika, utvrđeno je da isti ne raspolaže nikakvim nekretninama (list 1</w:t>
      </w:r>
      <w:r w:rsidR="00171744" w:rsidRPr="004B7116">
        <w:t>6</w:t>
      </w:r>
      <w:r w:rsidRPr="004B7116">
        <w:t xml:space="preserve"> spisa), a također je dostavljen i upit MUP-u, a u odnosu na postojanje eventualno evidentiranih pokretnina.</w:t>
      </w:r>
    </w:p>
    <w:p w:rsidRDefault="007D0292" w:rsidP="00C5617A" w:rsidR="007D0292" w:rsidRPr="004B7116">
      <w:pPr>
        <w:pStyle w:val="Tijeloteksta"/>
        <w:ind w:firstLine="708"/>
      </w:pPr>
    </w:p>
    <w:p w:rsidRDefault="00C5617A" w:rsidP="00C5617A" w:rsidR="00C5617A" w:rsidRPr="004B7116">
      <w:pPr>
        <w:pStyle w:val="Tijeloteksta"/>
      </w:pPr>
      <w:r w:rsidRPr="004B7116"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5617A" w:rsidP="00C5617A" w:rsidR="00C5617A" w:rsidRPr="004B7116">
      <w:pPr>
        <w:pStyle w:val="Tijeloteksta"/>
      </w:pPr>
    </w:p>
    <w:p w:rsidRDefault="00C5617A" w:rsidP="00C5617A" w:rsidR="00C5617A" w:rsidRPr="004B7116">
      <w:pPr>
        <w:jc w:val="both"/>
      </w:pPr>
      <w:r w:rsidRPr="004B7116"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C5617A" w:rsidP="00C5617A" w:rsidR="00C5617A" w:rsidRPr="004B7116">
      <w:pPr>
        <w:jc w:val="both"/>
      </w:pPr>
    </w:p>
    <w:p w:rsidRDefault="00C5617A" w:rsidP="00C5617A" w:rsidR="00C5617A" w:rsidRPr="004B7116">
      <w:pPr>
        <w:jc w:val="both"/>
      </w:pPr>
      <w:r w:rsidRPr="004B7116"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C5617A" w:rsidP="00C5617A" w:rsidR="00C5617A" w:rsidRPr="004B7116">
      <w:pPr>
        <w:jc w:val="both"/>
      </w:pPr>
    </w:p>
    <w:p w:rsidRDefault="00C5617A" w:rsidP="00C5617A" w:rsidR="00C5617A" w:rsidRPr="004B7116">
      <w:pPr>
        <w:jc w:val="both"/>
      </w:pPr>
      <w:r w:rsidRPr="004B7116">
        <w:tab/>
        <w:t>Slijedom svega prethodno iznesenog, doneseno je ovo rješenje.</w:t>
      </w:r>
    </w:p>
    <w:p w:rsidRDefault="00C5617A" w:rsidP="00C5617A" w:rsidR="00C5617A" w:rsidRPr="004B7116">
      <w:pPr>
        <w:jc w:val="both"/>
      </w:pPr>
      <w:r w:rsidRPr="004B7116">
        <w:tab/>
        <w:t xml:space="preserve"> </w:t>
      </w:r>
    </w:p>
    <w:p w:rsidRDefault="00C5617A" w:rsidP="00C5617A" w:rsidR="00C5617A" w:rsidRPr="004B7116">
      <w:pPr>
        <w:jc w:val="center"/>
      </w:pPr>
      <w:r w:rsidRPr="004B7116">
        <w:t xml:space="preserve">U Zagrebu </w:t>
      </w:r>
      <w:r w:rsidR="00171744" w:rsidRPr="004B7116">
        <w:t>13. rujna</w:t>
      </w:r>
      <w:r w:rsidRPr="004B7116">
        <w:t xml:space="preserve"> 2017.</w:t>
      </w:r>
    </w:p>
    <w:p w:rsidRDefault="00C5617A" w:rsidP="00C5617A" w:rsidR="00C5617A" w:rsidRPr="004B7116">
      <w:r w:rsidRPr="004B7116">
        <w:t xml:space="preserve">                     </w:t>
      </w:r>
    </w:p>
    <w:p w:rsidRDefault="00C5617A" w:rsidP="00C5617A" w:rsidR="00C5617A" w:rsidRPr="004B7116">
      <w:pPr>
        <w:jc w:val="center"/>
      </w:pPr>
      <w:r w:rsidRPr="004B7116">
        <w:t xml:space="preserve">                                                                                                             </w:t>
      </w:r>
      <w:r w:rsidR="007D0292" w:rsidRPr="004B7116">
        <w:t xml:space="preserve">  </w:t>
      </w:r>
      <w:r w:rsidRPr="004B7116">
        <w:t xml:space="preserve"> </w:t>
      </w:r>
      <w:r w:rsidR="007D0292" w:rsidRPr="004B7116">
        <w:t xml:space="preserve"> </w:t>
      </w:r>
      <w:r w:rsidRPr="004B7116">
        <w:t>Sudac:</w:t>
      </w:r>
    </w:p>
    <w:p w:rsidRDefault="00C5617A" w:rsidP="00C5617A" w:rsidR="00C5617A">
      <w:pPr>
        <w:jc w:val="right"/>
      </w:pPr>
      <w:r w:rsidRPr="004B7116">
        <w:t xml:space="preserve">Lucija Butigan </w:t>
      </w:r>
      <w:r w:rsidR="00AE2673">
        <w:t>v.r.</w:t>
      </w:r>
    </w:p>
    <w:p w:rsidRDefault="00AE2673" w:rsidP="00C5617A" w:rsidR="00AE2673">
      <w:pPr>
        <w:jc w:val="right"/>
      </w:pPr>
    </w:p>
    <w:p w:rsidRDefault="00AE2673" w:rsidP="00C5617A" w:rsidR="00AE2673">
      <w:pPr>
        <w:jc w:val="right"/>
      </w:pPr>
      <w:r>
        <w:t>Za točnost otpravka – ovlašteni službenik:</w:t>
      </w:r>
    </w:p>
    <w:p w:rsidRDefault="00AE2673" w:rsidP="00C5617A" w:rsidR="00AE2673" w:rsidRPr="004B7116">
      <w:pPr>
        <w:jc w:val="right"/>
      </w:pPr>
      <w:r>
        <w:t>Jadranka Zelić</w:t>
      </w:r>
    </w:p>
    <w:p w:rsidRDefault="005960EC" w:rsidP="00C5617A" w:rsidR="005960EC" w:rsidRPr="004B7116"/>
    <w:p w:rsidRDefault="00C5617A" w:rsidP="00C5617A" w:rsidR="00C5617A" w:rsidRPr="004B7116">
      <w:r w:rsidRPr="004B7116">
        <w:t>Uputa o pravnom lijeku:</w:t>
      </w:r>
    </w:p>
    <w:p w:rsidRDefault="00C5617A" w:rsidP="00C5617A" w:rsidR="00C5617A" w:rsidRPr="004B7116">
      <w:pPr>
        <w:jc w:val="both"/>
      </w:pPr>
      <w:r w:rsidRPr="004B7116">
        <w:t>Protiv ovog rješenja može se izjaviti žalba. Žalba se podnosi ovom sudu u 2 primjerka za Visoki trgovački sud RH u roku od 8 dana, od dana dostave rješenja.</w:t>
      </w:r>
    </w:p>
    <w:p w:rsidRDefault="00C5617A" w:rsidP="00C5617A" w:rsidR="00C5617A" w:rsidRPr="004B7116"/>
    <w:p w:rsidRDefault="00C5617A" w:rsidP="00C5617A" w:rsidR="00C5617A" w:rsidRPr="004B7116"/>
    <w:p w:rsidRDefault="00C5617A" w:rsidP="00C5617A" w:rsidR="00C5617A" w:rsidRPr="004B7116">
      <w:pPr>
        <w:pStyle w:val="Odlomakpopisa"/>
      </w:pPr>
    </w:p>
    <w:p w:rsidRDefault="00267C77" w:rsidR="00267C77" w:rsidRPr="004B7116"/>
    <w:sectPr w:rsidR="00267C77" w:rsidRPr="004B7116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292" w:rsidP="007D0292" w:rsidR="007D0292">
      <w:r>
        <w:separator/>
      </w:r>
    </w:p>
  </w:endnote>
  <w:endnote w:id="0" w:type="continuationSeparator">
    <w:p w:rsidRDefault="007D0292" w:rsidP="007D0292" w:rsidR="007D0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292" w:rsidP="007D0292" w:rsidR="007D0292">
      <w:r>
        <w:separator/>
      </w:r>
    </w:p>
  </w:footnote>
  <w:footnote w:id="0" w:type="continuationSeparator">
    <w:p w:rsidRDefault="007D0292" w:rsidP="007D0292" w:rsidR="007D02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042438"/>
      <w:docPartObj>
        <w:docPartGallery w:val="Page Numbers (Top of Page)"/>
        <w:docPartUnique/>
      </w:docPartObj>
    </w:sdtPr>
    <w:sdtEndPr/>
    <w:sdtContent>
      <w:p w:rsidRDefault="007D0292" w:rsidR="007D0292">
        <w:pPr>
          <w:pStyle w:val="Zaglavl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2673">
          <w:rPr>
            <w:noProof/>
          </w:rPr>
          <w:t>1</w:t>
        </w:r>
        <w:r>
          <w:fldChar w:fldCharType="end"/>
        </w:r>
        <w:r>
          <w:tab/>
        </w:r>
        <w:r>
          <w:tab/>
          <w:t>20. St-</w:t>
        </w:r>
        <w:r w:rsidR="009762AA">
          <w:t>2897</w:t>
        </w:r>
        <w:r w:rsidR="002E3385">
          <w:t>/16-12</w:t>
        </w:r>
      </w:p>
    </w:sdtContent>
  </w:sdt>
  <w:p w:rsidRDefault="007D0292" w:rsidR="007D029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171744"/>
    <w:rsid w:val="00207DFE"/>
    <w:rsid w:val="00267C77"/>
    <w:rsid w:val="002750A7"/>
    <w:rsid w:val="002A4ACB"/>
    <w:rsid w:val="002E3385"/>
    <w:rsid w:val="00395F2F"/>
    <w:rsid w:val="00413D9F"/>
    <w:rsid w:val="004B7116"/>
    <w:rsid w:val="005960EC"/>
    <w:rsid w:val="00624813"/>
    <w:rsid w:val="00796BD9"/>
    <w:rsid w:val="007D0292"/>
    <w:rsid w:val="007D7837"/>
    <w:rsid w:val="008E360F"/>
    <w:rsid w:val="009762AA"/>
    <w:rsid w:val="00A42C34"/>
    <w:rsid w:val="00A9363B"/>
    <w:rsid w:val="00AE2673"/>
    <w:rsid w:val="00B16BF6"/>
    <w:rsid w:val="00BE3772"/>
    <w:rsid w:val="00C5617A"/>
    <w:rsid w:val="00D824B0"/>
    <w:rsid w:val="00DD3174"/>
    <w:rsid w:val="00E33188"/>
    <w:rsid w:val="00EA4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60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0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0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0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0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60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0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0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0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0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017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8442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880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888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786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2897</izvorni_sadrzaj>
    <derivirana_varijabla naziv="DomainObject.Predmet.Broj_1">2897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St-2897/2016</izvorni_sadrzaj>
    <derivirana_varijabla naziv="DomainObject.Predmet.OznakaBroj_1">St-2897/2016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VET3LSM jednostavno društvo s ograničenom odgovornošću za usluge</izvorni_sadrzaj>
    <derivirana_varijabla naziv="DomainObject.Predmet.ProtustrankaFormated_1">  VET3LSM jednostavno društvo s ograničenom odgovornošću za usluge</derivirana_varijabla>
  </DomainObject.Predmet.ProtustrankaFormated>
  <DomainObject.Predmet.ProtustrankaFormatedOIB>
    <izvorni_sadrzaj>  VET3LSM jednostavno društvo s ograničenom odgovornošću za usluge, OIB 73479175588</izvorni_sadrzaj>
    <derivirana_varijabla naziv="DomainObject.Predmet.ProtustrankaFormatedOIB_1">  VET3LSM jednostavno društvo s ograničenom odgovornošću za usluge, OIB 73479175588</derivirana_varijabla>
  </DomainObject.Predmet.ProtustrankaFormatedOIB>
  <DomainObject.Predmet.ProtustrankaFormatedWithAdress>
    <izvorni_sadrzaj> VET3LSM jednostavno društvo s ograničenom odgovornošću za usluge, Konjička ulica 21, 10000 Zagreb</izvorni_sadrzaj>
    <derivirana_varijabla naziv="DomainObject.Predmet.ProtustrankaFormatedWithAdress_1"> VET3LSM jednostavno društvo s ograničenom odgovornošću za usluge, Konjička ulica 21, 10000 Zagreb</derivirana_varijabla>
  </DomainObject.Predmet.ProtustrankaFormatedWithAdress>
  <DomainObject.Predmet.ProtustrankaFormatedWithAdressOIB>
    <izvorni_sadrzaj> VET3LSM jednostavno društvo s ograničenom odgovornošću za usluge, OIB 73479175588, Konjička ulica 21, 10000 Zagreb</izvorni_sadrzaj>
    <derivirana_varijabla naziv="DomainObject.Predmet.ProtustrankaFormatedWithAdressOIB_1"> VET3LSM jednostavno društvo s ograničenom odgovornošću za usluge, OIB 73479175588, Konjička ulica 21, 10000 Zagreb</derivirana_varijabla>
  </DomainObject.Predmet.ProtustrankaFormatedWithAdressOIB>
  <DomainObject.Predmet.ProtustrankaWithAdress>
    <izvorni_sadrzaj>VET3LSM jednostavno društvo s ograničenom odgovornošću za usluge Konjička ulica 21, 10000 Zagreb</izvorni_sadrzaj>
    <derivirana_varijabla naziv="DomainObject.Predmet.ProtustrankaWithAdress_1">VET3LSM jednostavno društvo s ograničenom odgovornošću za usluge Konjička ulica 21, 10000 Zagreb</derivirana_varijabla>
  </DomainObject.Predmet.ProtustrankaWithAdress>
  <DomainObject.Predmet.ProtustrankaWithAdressOIB>
    <izvorni_sadrzaj>VET3LSM jednostavno društvo s ograničenom odgovornošću za usluge, OIB 73479175588, Konjička ulica 21, 10000 Zagreb</izvorni_sadrzaj>
    <derivirana_varijabla naziv="DomainObject.Predmet.ProtustrankaWithAdressOIB_1">VET3LSM jednostavno društvo s ograničenom odgovornošću za usluge, OIB 73479175588, Konjička ulica 21, 10000 Zagreb</derivirana_varijabla>
  </DomainObject.Predmet.ProtustrankaWithAdressOIB>
  <DomainObject.Predmet.ProtustrankaNazivFormated>
    <izvorni_sadrzaj>VET3LSM jednostavno društvo s ograničenom odgovornošću za usluge</izvorni_sadrzaj>
    <derivirana_varijabla naziv="DomainObject.Predmet.ProtustrankaNazivFormated_1">VET3LSM jednostavno društvo s ograničenom odgovornošću za usluge</derivirana_varijabla>
  </DomainObject.Predmet.ProtustrankaNazivFormated>
  <DomainObject.Predmet.ProtustrankaNazivFormatedOIB>
    <izvorni_sadrzaj>VET3LSM jednostavno društvo s ograničenom odgovornošću za usluge, OIB 73479175588</izvorni_sadrzaj>
    <derivirana_varijabla naziv="DomainObject.Predmet.ProtustrankaNazivFormatedOIB_1">VET3LSM jednostavno društvo s ograničenom odgovornošću za usluge, OIB 73479175588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VET3LSM jednostavno društvo s ograničenom odgovornošću za usluge</item>
    </izvorni_sadrzaj>
    <derivirana_varijabla naziv="DomainObject.Predmet.ProtuStrankaListFormated_1">
      <item>VET3LSM jednostavno društvo s ograničenom odgovornošću za usluge</item>
    </derivirana_varijabla>
  </DomainObject.Predmet.ProtuStrankaListFormated>
  <DomainObject.Predmet.ProtuStrankaListFormatedOIB>
    <izvorni_sadrzaj>
      <item>VET3LSM jednostavno društvo s ograničenom odgovornošću za usluge, OIB 73479175588</item>
    </izvorni_sadrzaj>
    <derivirana_varijabla naziv="DomainObject.Predmet.ProtuStrankaListFormatedOIB_1">
      <item>VET3LSM jednostavno društvo s ograničenom odgovornošću za usluge, OIB 73479175588</item>
    </derivirana_varijabla>
  </DomainObject.Predmet.ProtuStrankaListFormatedOIB>
  <DomainObject.Predmet.ProtuStrankaListFormatedWithAdress>
    <izvorni_sadrzaj>
      <item>VET3LSM jednostavno društvo s ograničenom odgovornošću za usluge, Konjička ulica 21, 10000 Zagreb</item>
    </izvorni_sadrzaj>
    <derivirana_varijabla naziv="DomainObject.Predmet.ProtuStrankaListFormatedWithAdress_1">
      <item>VET3LSM jednostavno društvo s ograničenom odgovornošću za usluge, Konjička ulica 21, 10000 Zagreb</item>
    </derivirana_varijabla>
  </DomainObject.Predmet.ProtuStrankaListFormatedWithAdress>
  <DomainObject.Predmet.ProtuStrankaListFormatedWithAdressOIB>
    <izvorni_sadrzaj>
      <item>VET3LSM jednostavno društvo s ograničenom odgovornošću za usluge, OIB 73479175588, Konjička ulica 21, 10000 Zagreb</item>
    </izvorni_sadrzaj>
    <derivirana_varijabla naziv="DomainObject.Predmet.ProtuStrankaListFormatedWithAdressOIB_1">
      <item>VET3LSM jednostavno društvo s ograničenom odgovornošću za usluge, OIB 73479175588, Konjička ulica 21, 10000 Zagreb</item>
    </derivirana_varijabla>
  </DomainObject.Predmet.ProtuStrankaListFormatedWithAdressOIB>
  <DomainObject.Predmet.ProtuStrankaListNazivFormated>
    <izvorni_sadrzaj>
      <item>VET3LSM jednostavno društvo s ograničenom odgovornošću za usluge</item>
    </izvorni_sadrzaj>
    <derivirana_varijabla naziv="DomainObject.Predmet.ProtuStrankaListNazivFormated_1">
      <item>VET3LSM jednostavno društvo s ograničenom odgovornošću za usluge</item>
    </derivirana_varijabla>
  </DomainObject.Predmet.ProtuStrankaListNazivFormated>
  <DomainObject.Predmet.ProtuStrankaListNazivFormatedOIB>
    <izvorni_sadrzaj>
      <item>VET3LSM jednostavno društvo s ograničenom odgovornošću za usluge, OIB 73479175588</item>
    </izvorni_sadrzaj>
    <derivirana_varijabla naziv="DomainObject.Predmet.ProtuStrankaListNazivFormatedOIB_1">
      <item>VET3LSM jednostavno društvo s ograničenom odgovornošću za usluge, OIB 73479175588</item>
    </derivirana_varijabla>
  </DomainObject.Predmet.ProtuStrankaListNazivFormatedOIB>
  <DomainObject.Predmet.OstaliListFormated>
    <izvorni_sadrzaj>
      <item>Martina Klarić</item>
      <item>RH MUP</item>
    </izvorni_sadrzaj>
    <derivirana_varijabla naziv="DomainObject.Predmet.OstaliListFormated_1">
      <item>Martina Klarić</item>
      <item>RH MUP</item>
    </derivirana_varijabla>
  </DomainObject.Predmet.OstaliListFormated>
  <DomainObject.Predmet.OstaliListFormatedOIB>
    <izvorni_sadrzaj>
      <item>Martina Klarić, OIB 13916089156</item>
      <item>RH MUP</item>
    </izvorni_sadrzaj>
    <derivirana_varijabla naziv="DomainObject.Predmet.OstaliListFormatedOIB_1">
      <item>Martina Klarić, OIB 13916089156</item>
      <item>RH MUP</item>
    </derivirana_varijabla>
  </DomainObject.Predmet.OstaliListFormatedOIB>
  <DomainObject.Predmet.OstaliListFormatedWithAdress>
    <izvorni_sadrzaj>
      <item>Martina Klarić, Gradska vrata 6, 52450 Vrsar</item>
      <item>RH MUP, Petrinjska 30, 10000 Zagreb</item>
    </izvorni_sadrzaj>
    <derivirana_varijabla naziv="DomainObject.Predmet.OstaliListFormatedWithAdress_1">
      <item>Martina Klarić, Gradska vrata 6, 52450 Vrsar</item>
      <item>RH MUP, Petrinjska 30, 10000 Zagreb</item>
    </derivirana_varijabla>
  </DomainObject.Predmet.OstaliListFormatedWithAdress>
  <DomainObject.Predmet.OstaliListFormatedWithAdressOIB>
    <izvorni_sadrzaj>
      <item>Martina Klarić, OIB 13916089156, Gradska vrata 6, 52450 Vrsar</item>
      <item>RH MUP, Petrinjska 30, 10000 Zagreb</item>
    </izvorni_sadrzaj>
    <derivirana_varijabla naziv="DomainObject.Predmet.OstaliListFormatedWithAdressOIB_1">
      <item>Martina Klarić, OIB 13916089156, Gradska vrata 6, 52450 Vrsar</item>
      <item>RH MUP, Petrinjska 30, 10000 Zagreb</item>
    </derivirana_varijabla>
  </DomainObject.Predmet.OstaliListFormatedWithAdressOIB>
  <DomainObject.Predmet.OstaliListNazivFormated>
    <izvorni_sadrzaj>
      <item>Martina Klarić</item>
      <item>RH MUP</item>
    </izvorni_sadrzaj>
    <derivirana_varijabla naziv="DomainObject.Predmet.OstaliListNazivFormated_1">
      <item>Martina Klarić</item>
      <item>RH MUP</item>
    </derivirana_varijabla>
  </DomainObject.Predmet.OstaliListNazivFormated>
  <DomainObject.Predmet.OstaliListNazivFormatedOIB>
    <izvorni_sadrzaj>
      <item>Martina Klarić, OIB 13916089156</item>
      <item>RH MUP</item>
    </izvorni_sadrzaj>
    <derivirana_varijabla naziv="DomainObject.Predmet.OstaliListNazivFormatedOIB_1">
      <item>Martina Klarić, OIB 13916089156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VET3LSM jednostavno društvo s ograničenom odgovornošću za usluge</izvorni_sadrzaj>
    <derivirana_varijabla naziv="DomainObject.Predmet.ProtustrankaIDrugi_1">VET3LSM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VET3LSM jednostavno društvo s ograničenom odgovornošću za usluge, OIB 73479175588, Konjička ulica 21, 10000 Zagreb</izvorni_sadrzaj>
    <derivirana_varijabla naziv="DomainObject.Predmet.ProtustrankaIDrugiAdressOIB_1">VET3LSM jednostavno društvo s ograničenom odgovornošću za usluge, OIB 73479175588, Konjička ulica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VET3LSM jednostavno društvo s ograničenom odgovornošću za usluge</item>
      <item>Martina Klarić</item>
      <item>RH MUP</item>
    </izvorni_sadrzaj>
    <derivirana_varijabla naziv="DomainObject.Predmet.SudioniciListNaziv_1">
      <item>FINA Regionalni centar Zagreb</item>
      <item>VET3LSM jednostavno društvo s ograničenom odgovornošću za usluge</item>
      <item>Martina Klarić</item>
      <item>RH MUP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VET3LSM jednostavno društvo s ograničenom odgovornošću za usluge, OIB 73479175588, Konjička ulica 21,10000 Zagreb</item>
      <item>Martina Klarić, OIB 13916089156, Gradska vrata 6,52450 Vrsar</item>
      <item>RH MUP, Petrinjska 30,10000 Zagreb</item>
    </izvorni_sadrzaj>
    <derivirana_varijabla naziv="DomainObject.Predmet.SudioniciListAdressOIB_1">
      <item>FINA Regionalni centar Zagreb, OIB 85821130368, Trg svibanjskih žrtava 1995. br. 1,10000 Zagreb</item>
      <item>VET3LSM jednostavno društvo s ograničenom odgovornošću za usluge, OIB 73479175588, Konjička ulica 21,10000 Zagreb</item>
      <item>Martina Klarić, OIB 13916089156, Gradska vrata 6,52450 Vrsar</item>
      <item>RH MUP, Petrinjska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73479175588</item>
      <item>, OIB 13916089156</item>
      <item>, OIB null</item>
    </izvorni_sadrzaj>
    <derivirana_varijabla naziv="DomainObject.Predmet.SudioniciListNazivOIB_1">
      <item>, OIB 85821130368</item>
      <item>, OIB 73479175588</item>
      <item>, OIB 13916089156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837</properties:Words>
  <properties:Characters>4724</properties:Characters>
  <properties:Lines>100</properties:Lines>
  <properties:Paragraphs>27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2017-09-13T11:04:00Z</dcterms:created>
  <dc:creator>Valentina Kranjčić</dc:creator>
  <cp:lastModifiedBy>Valentina Kranjčić</cp:lastModifiedBy>
  <cp:lastPrinted>2017-09-13T12:11:00Z</cp:lastPrinted>
  <dcterms:modified xmlns:xsi="http://www.w3.org/2001/XMLSchema-instance" xsi:type="dcterms:W3CDTF">2017-09-13T12:13:00Z</dcterms:modified>
  <cp:revision>10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Naslov" pid="4" fmtid="{D5CDD505-2E9C-101B-9397-08002B2CF9AE}">
    <vt:lpwstr>Novi sadržaj dokumenta</vt:lpwstr>
  </prop:property>
  <prop:property name="BrojStranica" pid="5" fmtid="{D5CDD505-2E9C-101B-9397-08002B2CF9AE}">
    <vt:i4>3</vt:i4>
  </prop:property>
</prop:Properties>
</file>