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f36f" w14:paraId="3a7f36f" w:rsidRDefault="00960494" w:rsidP="00960494" w:rsidR="00960494">
      <w:pPr>
        <w15:collapsed w:val="false"/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</w:p>
    <w:p w:rsidRDefault="00960494" w:rsidP="00960494" w:rsidR="00960494"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68020" cx="5918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494" w:rsidP="00960494" w:rsidR="00960494">
      <w:r>
        <w:t xml:space="preserve">  REPUBLIKA HRVATSKA</w:t>
      </w:r>
    </w:p>
    <w:p w:rsidRDefault="00960494" w:rsidP="00960494" w:rsidR="00960494">
      <w:r>
        <w:t>TRGOVAČKI SUD  U PAZINU</w:t>
      </w:r>
    </w:p>
    <w:p w:rsidRDefault="00960494" w:rsidP="00960494" w:rsidR="00960494" w:rsidRPr="0047448E">
      <w:r>
        <w:t xml:space="preserve">                </w:t>
      </w:r>
    </w:p>
    <w:p w:rsidRDefault="00960494" w:rsidP="00960494" w:rsidR="00960494" w:rsidRPr="00DA15C9">
      <w:pPr>
        <w:jc w:val="right"/>
      </w:pPr>
    </w:p>
    <w:p w:rsidRDefault="00960494" w:rsidP="00960494" w:rsidR="00960494">
      <w:pPr>
        <w:jc w:val="center"/>
      </w:pPr>
      <w:r>
        <w:t>R E P U B L I K A  H R V A T S K A</w:t>
      </w:r>
    </w:p>
    <w:p w:rsidRDefault="00960494" w:rsidP="00960494" w:rsidR="00960494"/>
    <w:p w:rsidRDefault="00960494" w:rsidP="00960494" w:rsidR="00960494">
      <w:pPr>
        <w:jc w:val="center"/>
      </w:pPr>
      <w:r>
        <w:t>R J E Š E NJ E</w:t>
      </w:r>
    </w:p>
    <w:p w:rsidRDefault="00960494" w:rsidP="00960494" w:rsidR="00960494" w:rsidRPr="00DA15C9"/>
    <w:p w:rsidRDefault="00960494" w:rsidP="00960494" w:rsidR="00960494" w:rsidRPr="00713F9C">
      <w:pPr>
        <w:jc w:val="both"/>
      </w:pPr>
      <w:r w:rsidRPr="00E336FF">
        <w:tab/>
        <w:t xml:space="preserve">Trgovački sud u Pazinu, po stečajnom sucu </w:t>
      </w:r>
      <w:r>
        <w:t>Damiru Rabaru</w:t>
      </w:r>
      <w:r w:rsidRPr="00E336FF">
        <w:t>, odluč</w:t>
      </w:r>
      <w:r>
        <w:t xml:space="preserve">ujući o prijedlogu predlagatelja MARKO BARAN, Kaštel Sućurac, Ivana Pavla II 20, OIB: 33476517791, </w:t>
      </w:r>
      <w:r w:rsidRPr="00713F9C">
        <w:t xml:space="preserve">za otvaranje stečajnog postupka nad dužnikom </w:t>
      </w:r>
      <w:r>
        <w:t xml:space="preserve">PARČINA export-import d.o.o.  </w:t>
      </w:r>
      <w:r w:rsidRPr="00454146">
        <w:t>Umag, Šetalište Vladimira Gortana 36</w:t>
      </w:r>
      <w:r>
        <w:t xml:space="preserve">, OIB: </w:t>
      </w:r>
      <w:r w:rsidRPr="00454146">
        <w:t>26112143670</w:t>
      </w:r>
      <w:r w:rsidR="00643BF9">
        <w:t xml:space="preserve">, </w:t>
      </w:r>
      <w:r>
        <w:t xml:space="preserve">MBS: 060074313, </w:t>
      </w:r>
      <w:r w:rsidRPr="00713F9C">
        <w:t xml:space="preserve">dana </w:t>
      </w:r>
      <w:r>
        <w:t>1</w:t>
      </w:r>
      <w:r w:rsidR="00692709">
        <w:t>5</w:t>
      </w:r>
      <w:r>
        <w:t xml:space="preserve">. </w:t>
      </w:r>
      <w:r w:rsidR="00692709">
        <w:t xml:space="preserve">siječnja </w:t>
      </w:r>
      <w:r w:rsidR="00643BF9">
        <w:t>2016</w:t>
      </w:r>
      <w:r>
        <w:t>. godine,</w:t>
      </w:r>
      <w:r w:rsidRPr="00713F9C">
        <w:t xml:space="preserve"> </w:t>
      </w:r>
    </w:p>
    <w:p w:rsidRDefault="00960494" w:rsidP="00960494" w:rsidR="00960494">
      <w:pPr>
        <w:jc w:val="both"/>
      </w:pPr>
    </w:p>
    <w:p w:rsidRDefault="00960494" w:rsidP="00960494" w:rsidR="00960494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960494" w:rsidP="00960494" w:rsidR="00960494" w:rsidRPr="00DA15C9">
      <w:pPr>
        <w:ind w:firstLine="708"/>
      </w:pPr>
    </w:p>
    <w:p w:rsidRDefault="00960494" w:rsidP="00960494" w:rsidR="00960494" w:rsidRPr="00643BF9">
      <w:pPr>
        <w:jc w:val="both"/>
      </w:pPr>
      <w:r w:rsidRPr="00843641">
        <w:t>I</w:t>
      </w:r>
      <w:r w:rsidRPr="00843641">
        <w:tab/>
        <w:t xml:space="preserve">Pozivaju se vjerovnici dužnika </w:t>
      </w:r>
      <w:r>
        <w:t xml:space="preserve">PARČINA export-import d.o.o.  </w:t>
      </w:r>
      <w:r w:rsidRPr="00454146">
        <w:t>Umag, Šetalište Vladimira Gortana 36</w:t>
      </w:r>
      <w:r>
        <w:t xml:space="preserve">, OIB: </w:t>
      </w:r>
      <w:r w:rsidRPr="00454146">
        <w:t>26112143670</w:t>
      </w:r>
      <w:r>
        <w:t>, MBS: 060074313,</w:t>
      </w:r>
      <w:r w:rsidRPr="00843641">
        <w:t xml:space="preserve"> te druge osobe koje za to imaju interes, da u roku od 15 dana od objave ovog poziva predujme iznos od </w:t>
      </w:r>
      <w:r>
        <w:rPr>
          <w:lang w:eastAsia="ar-SA"/>
        </w:rPr>
        <w:t>58</w:t>
      </w:r>
      <w:r w:rsidRPr="00843641">
        <w:rPr>
          <w:lang w:eastAsia="ar-SA"/>
        </w:rPr>
        <w:t xml:space="preserve">.000,00 </w:t>
      </w:r>
      <w:r w:rsidRPr="00843641">
        <w:t>kuna za pokriće troškova prethodnog postupka te stečajnog postupka, na depozit ovog suda broj: </w:t>
      </w:r>
      <w:r w:rsidRPr="00643BF9">
        <w:t>HR43 2390001 1300029763, poziv na broj 020-</w:t>
      </w:r>
      <w:r w:rsidR="00643BF9" w:rsidRPr="00643BF9">
        <w:t>182</w:t>
      </w:r>
      <w:r w:rsidRPr="00643BF9">
        <w:t xml:space="preserve">-15.  </w:t>
      </w:r>
    </w:p>
    <w:p w:rsidRDefault="00960494" w:rsidP="00960494" w:rsidR="00960494" w:rsidRPr="00643BF9">
      <w:pPr>
        <w:jc w:val="both"/>
      </w:pPr>
    </w:p>
    <w:p w:rsidRDefault="00960494" w:rsidP="00960494" w:rsidR="00960494" w:rsidRPr="00843641">
      <w:pPr>
        <w:jc w:val="both"/>
      </w:pPr>
      <w:r w:rsidRPr="00843641">
        <w:t>II</w:t>
      </w:r>
      <w:r w:rsidRPr="00843641">
        <w:tab/>
        <w:t xml:space="preserve">Ako u roku iz točke I. ovog rješenja predujam ne bude uplaćen,  stečajni sudac će donijeti rješenje o otvaranju i zaključenju stečajnog postupka nad dužnikom dužnika </w:t>
      </w:r>
      <w:r w:rsidR="00CD3658">
        <w:t xml:space="preserve">PARČINA export-import d.o.o.  </w:t>
      </w:r>
      <w:r w:rsidR="00CD3658" w:rsidRPr="00454146">
        <w:t>Umag, Šetalište Vladimira Gortana 36</w:t>
      </w:r>
      <w:r w:rsidR="00CD3658">
        <w:t xml:space="preserve">, OIB: </w:t>
      </w:r>
      <w:r w:rsidR="00CD3658" w:rsidRPr="00454146">
        <w:t>26112143670</w:t>
      </w:r>
      <w:r w:rsidR="00CD3658">
        <w:t>, MBS: 060074313</w:t>
      </w:r>
      <w:r w:rsidRPr="00843641">
        <w:t>.</w:t>
      </w:r>
      <w:r w:rsidRPr="00843641">
        <w:tab/>
      </w:r>
    </w:p>
    <w:p w:rsidRDefault="00960494" w:rsidP="00960494" w:rsidR="00960494" w:rsidRPr="00843641">
      <w:pPr>
        <w:jc w:val="both"/>
        <w:rPr>
          <w:bCs w:val="false"/>
        </w:rPr>
      </w:pPr>
    </w:p>
    <w:p w:rsidRDefault="00960494" w:rsidP="00960494" w:rsidR="00960494" w:rsidRPr="00843641">
      <w:pPr>
        <w:jc w:val="center"/>
        <w:rPr>
          <w:bCs w:val="false"/>
        </w:rPr>
      </w:pPr>
      <w:r w:rsidRPr="00843641">
        <w:t>Obrazloženje</w:t>
      </w:r>
    </w:p>
    <w:p w:rsidRDefault="00960494" w:rsidP="00960494" w:rsidR="00960494" w:rsidRPr="00843641">
      <w:pPr>
        <w:rPr>
          <w:bCs w:val="false"/>
        </w:rPr>
      </w:pPr>
    </w:p>
    <w:p w:rsidRDefault="00960494" w:rsidP="00960494" w:rsidR="00960494" w:rsidRPr="00843641">
      <w:pPr>
        <w:ind w:firstLine="708"/>
        <w:jc w:val="both"/>
      </w:pPr>
      <w:r w:rsidRPr="00843641">
        <w:t xml:space="preserve">Rješenjem ovog suda posl.br. </w:t>
      </w:r>
      <w:r w:rsidR="00CD3658">
        <w:t xml:space="preserve">1 St-182/15 </w:t>
      </w:r>
      <w:r w:rsidRPr="00843641">
        <w:t xml:space="preserve">od </w:t>
      </w:r>
      <w:r w:rsidR="00CD3658">
        <w:t>12</w:t>
      </w:r>
      <w:r w:rsidRPr="00843641">
        <w:t xml:space="preserve">. listopada 2015. pokrenut je prethodni postupak radi utvrđivanja uvjeta za otvaranje stečajnog postupka nad društvom dužnika </w:t>
      </w:r>
      <w:r w:rsidR="00CD3658">
        <w:t xml:space="preserve">PARČINA export-import d.o.o.  </w:t>
      </w:r>
      <w:r w:rsidR="00CD3658" w:rsidRPr="00454146">
        <w:t>Umag, Šetalište Vladimira Gortana 36</w:t>
      </w:r>
      <w:r w:rsidR="00CD3658">
        <w:t xml:space="preserve">, OIB: </w:t>
      </w:r>
      <w:r w:rsidR="00CD3658" w:rsidRPr="00454146">
        <w:t>26112143670</w:t>
      </w:r>
      <w:r w:rsidR="00CD3658">
        <w:t>, MBS: 060074313</w:t>
      </w:r>
      <w:r w:rsidRPr="00843641">
        <w:t>.  Za privremenog stečajnog upravitelja imenovana je Ljubica Juranović Skočić, iz Kastva, Čikovići 26/11, OIB: 88499470397.</w:t>
      </w:r>
    </w:p>
    <w:p w:rsidRDefault="00960494" w:rsidP="00960494" w:rsidR="00960494" w:rsidRPr="00843641">
      <w:pPr>
        <w:ind w:firstLine="708"/>
        <w:jc w:val="both"/>
      </w:pPr>
    </w:p>
    <w:p w:rsidRDefault="00960494" w:rsidP="00960494" w:rsidR="00CD3658" w:rsidRPr="003F3F32">
      <w:pPr>
        <w:ind w:firstLine="708"/>
        <w:jc w:val="both"/>
      </w:pPr>
      <w:r w:rsidRPr="003F3F32">
        <w:t xml:space="preserve">Na ročištu radi razjašnjenja o prijedlogu i rasprave o uvjetima za otvaranje stečajnog postupka nad dužnikom održanom 20. studenog 2015. stečajni je upravitelj naveo </w:t>
      </w:r>
      <w:r w:rsidR="00426202" w:rsidRPr="003F3F32">
        <w:t xml:space="preserve">da je dužnik nesposoban za plaćanje dospjelih obveza što potvrđuju podaci Fine na dan  18.11.2015. godine, prema kojima se žiro račun dužnika PARČINA d.o.o. Umag OIB 26112143670, nalazi u blokadi više od 60 dana, odnosno  evidentirano je 456 dana neprekidne blokade, a nepodmirene obveze  prema očevidniku  na dan  18.11. 2015. godine iznose  1.1794.972,01 kuna.  </w:t>
      </w:r>
      <w:r w:rsidR="003F3F32" w:rsidRPr="003F3F32">
        <w:t>Stoga da d</w:t>
      </w:r>
      <w:r w:rsidR="00426202" w:rsidRPr="003F3F32">
        <w:t>užnik ispunjava uvjete za otvaranje stečajnog postupka</w:t>
      </w:r>
      <w:r w:rsidR="003F3F32" w:rsidRPr="003F3F32">
        <w:t>.</w:t>
      </w:r>
    </w:p>
    <w:p w:rsidRDefault="003F3F32" w:rsidP="00960494" w:rsidR="003F3F32">
      <w:pPr>
        <w:ind w:firstLine="708"/>
        <w:jc w:val="both"/>
      </w:pPr>
    </w:p>
    <w:p w:rsidRDefault="00F93DA8" w:rsidP="00F93DA8" w:rsidR="00F93DA8" w:rsidRPr="00843641">
      <w:pPr>
        <w:ind w:firstLine="708"/>
        <w:jc w:val="both"/>
        <w:rPr>
          <w:lang w:eastAsia="ar-SA"/>
        </w:rPr>
      </w:pPr>
      <w:r w:rsidRPr="00843641">
        <w:rPr>
          <w:lang w:eastAsia="ar-SA"/>
        </w:rPr>
        <w:t>Temeljem iznesenog, mišljenja je da raspoloživa imovina nije dovoljna za pokriće troškova stečajnog postupka.</w:t>
      </w:r>
    </w:p>
    <w:p w:rsidRDefault="00CD3658" w:rsidP="00960494" w:rsidR="00CD3658">
      <w:pPr>
        <w:ind w:firstLine="708"/>
        <w:jc w:val="both"/>
      </w:pPr>
    </w:p>
    <w:p w:rsidRDefault="003F3F32" w:rsidP="003F3F32" w:rsidR="003F3F32">
      <w:pPr>
        <w:ind w:firstLine="708"/>
        <w:jc w:val="both"/>
      </w:pPr>
      <w:r>
        <w:lastRenderedPageBreak/>
        <w:t xml:space="preserve">Na istom ročištu zakonski zastupnik dužnika </w:t>
      </w:r>
      <w:r w:rsidR="00F93DA8">
        <w:t xml:space="preserve">Miro Ištoković </w:t>
      </w:r>
      <w:r>
        <w:t>izjavio je da prostupa dugu, zbog čega je pozvan da najkasnije do 11. siječnja 2016. godine kao preuzimatelj duga dostavi od javnog bilježnika ovjerovljenu ispravu o sadržaju i načinu ispunjenja dužnikovih obveza prema vjerovnicima, te da istoj priloži valjano jamstvo.</w:t>
      </w:r>
    </w:p>
    <w:p w:rsidRDefault="003F3F32" w:rsidP="003F3F32" w:rsidR="003F3F32">
      <w:pPr>
        <w:ind w:firstLine="708"/>
        <w:jc w:val="both"/>
      </w:pPr>
    </w:p>
    <w:p w:rsidRDefault="003F3F32" w:rsidP="003F3F32" w:rsidR="003F3F32">
      <w:pPr>
        <w:ind w:firstLine="708"/>
        <w:jc w:val="both"/>
      </w:pPr>
      <w:r>
        <w:t>Isti, međuti</w:t>
      </w:r>
      <w:r w:rsidR="000434B9">
        <w:t>m</w:t>
      </w:r>
      <w:r>
        <w:t xml:space="preserve">, </w:t>
      </w:r>
      <w:r w:rsidR="000434B9">
        <w:t xml:space="preserve">do </w:t>
      </w:r>
      <w:r>
        <w:t>ročišt</w:t>
      </w:r>
      <w:r w:rsidR="000434B9">
        <w:t xml:space="preserve">a zakazanog za </w:t>
      </w:r>
      <w:r>
        <w:t xml:space="preserve">11. siječnja 2016. godine </w:t>
      </w:r>
      <w:r w:rsidR="000434B9">
        <w:t xml:space="preserve">nije dostavio </w:t>
      </w:r>
      <w:r>
        <w:t xml:space="preserve">od javnog bilježnika ovjerovljenu ispravu o sadržaju i načinu ispunjenja dužnikovih obveza prema vjerovnicima, </w:t>
      </w:r>
      <w:r w:rsidR="000434B9">
        <w:t>pa suklado odredbama čl. 124. Stečajnog zakona</w:t>
      </w:r>
      <w:r w:rsidR="00F93DA8">
        <w:t>,</w:t>
      </w:r>
      <w:r w:rsidR="000434B9">
        <w:t xml:space="preserve"> sud Miru Ištokovića nije odobrio pristpanje dugu.</w:t>
      </w:r>
    </w:p>
    <w:p w:rsidRDefault="003F3F32" w:rsidP="00960494" w:rsidR="003F3F32">
      <w:pPr>
        <w:ind w:firstLine="708"/>
        <w:jc w:val="both"/>
      </w:pPr>
    </w:p>
    <w:p w:rsidRDefault="00960494" w:rsidP="00960494" w:rsidR="00960494" w:rsidRPr="00843641">
      <w:pPr>
        <w:autoSpaceDE w:val="false"/>
        <w:autoSpaceDN w:val="false"/>
        <w:adjustRightInd w:val="false"/>
        <w:ind w:firstLine="708"/>
        <w:jc w:val="both"/>
      </w:pPr>
      <w:r w:rsidRPr="00843641">
        <w:t xml:space="preserve">Prema odredbi čl. </w:t>
      </w:r>
      <w:smartTag w:element="metricconverter" w:uri="urn:schemas-microsoft-com:office:smarttags">
        <w:smartTagPr>
          <w:attr w:val="63. st" w:name="ProductID"/>
        </w:smartTagPr>
        <w:r w:rsidRPr="00843641">
          <w:t>63. st</w:t>
        </w:r>
      </w:smartTag>
      <w:r w:rsidRPr="00843641">
        <w:t>. 1. Stečajnog zakona (dalje: SZ), ako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članka 196. do 202.  tog zakona. Postupak se neće zaključiti, ako se u roku koji rješenjem odredi stečajni sudac predujmi dostatan iznos novca za pokriće troškova kako prethodnog, tako i otvorenog stečajnog postupka.</w:t>
      </w:r>
    </w:p>
    <w:p w:rsidRDefault="00960494" w:rsidP="00960494" w:rsidR="00960494" w:rsidRPr="00843641">
      <w:pPr>
        <w:autoSpaceDE w:val="false"/>
        <w:autoSpaceDN w:val="false"/>
        <w:adjustRightInd w:val="false"/>
        <w:ind w:firstLine="708"/>
        <w:jc w:val="both"/>
      </w:pPr>
    </w:p>
    <w:p w:rsidRDefault="00960494" w:rsidP="00960494" w:rsidR="00960494" w:rsidRPr="00843641">
      <w:pPr>
        <w:jc w:val="both"/>
      </w:pPr>
      <w:r>
        <w:tab/>
      </w:r>
      <w:r w:rsidRPr="00843641">
        <w:t xml:space="preserve">U smislu citirane odredbe privremeni stečajni upravitelj predlaže da sud pozove vjerovnike da predujme iznos od </w:t>
      </w:r>
      <w:r w:rsidR="008773B1">
        <w:t>58</w:t>
      </w:r>
      <w:r w:rsidRPr="00843641">
        <w:t xml:space="preserve">.000,00 kn, a koji iznos se odnosi na pokriće troškova izrade pečata, otvaraja žiro računa i objave oglasa u iznosu od 2.000,00 kn, troškova  vođenja knjigovodstva u iznosu od </w:t>
      </w:r>
      <w:r w:rsidR="008773B1">
        <w:t>14</w:t>
      </w:r>
      <w:r w:rsidRPr="00843641">
        <w:t xml:space="preserve">.000,00 kn, troškova nagrade i putne troškove privremenom stečajnom upravitelju u bruto iznosu od </w:t>
      </w:r>
      <w:r w:rsidR="008773B1">
        <w:t>8</w:t>
      </w:r>
      <w:r w:rsidRPr="00843641">
        <w:t>.000,00 kn, troškova nagrade stečajnom upravitelju u bruto iznosu od 2</w:t>
      </w:r>
      <w:r w:rsidR="008773B1">
        <w:t>4</w:t>
      </w:r>
      <w:r w:rsidRPr="00843641">
        <w:t xml:space="preserve">.000,00 kn, naknade putnih troškova stečajnom upravitelju u bruto iznosu od </w:t>
      </w:r>
      <w:r w:rsidR="00692709">
        <w:t>5</w:t>
      </w:r>
      <w:r w:rsidRPr="00843641">
        <w:t xml:space="preserve">.000,00 kn, troškova osiguranja stečajnog upravitelja u iznosu od </w:t>
      </w:r>
      <w:r w:rsidR="00692709">
        <w:t>4</w:t>
      </w:r>
      <w:r w:rsidRPr="00843641">
        <w:t>.000,00 kn, te troškov</w:t>
      </w:r>
      <w:r>
        <w:t>a</w:t>
      </w:r>
      <w:r w:rsidRPr="00843641">
        <w:t xml:space="preserve"> telefona, poštarine i uredsk</w:t>
      </w:r>
      <w:r>
        <w:t>og</w:t>
      </w:r>
      <w:r w:rsidRPr="00843641">
        <w:t xml:space="preserve"> materijal</w:t>
      </w:r>
      <w:r>
        <w:t>a</w:t>
      </w:r>
      <w:r w:rsidRPr="00843641">
        <w:t xml:space="preserve"> u iznosu od 1.000,00 kn.</w:t>
      </w:r>
    </w:p>
    <w:p w:rsidRDefault="00960494" w:rsidP="00960494" w:rsidR="00960494" w:rsidRPr="00843641">
      <w:pPr>
        <w:jc w:val="both"/>
      </w:pPr>
    </w:p>
    <w:p w:rsidRDefault="00960494" w:rsidP="00960494" w:rsidR="00960494" w:rsidRPr="00843641">
      <w:pPr>
        <w:jc w:val="both"/>
      </w:pPr>
      <w:r w:rsidRPr="00843641">
        <w:t xml:space="preserve">  </w:t>
      </w:r>
      <w:r w:rsidRPr="00843641">
        <w:tab/>
        <w:t xml:space="preserve">Slijedom navedenog valjalo je u skladu sa citiranom odredbom čl. </w:t>
      </w:r>
      <w:smartTag w:element="metricconverter" w:uri="urn:schemas-microsoft-com:office:smarttags">
        <w:smartTagPr>
          <w:attr w:val="63. st" w:name="ProductID"/>
        </w:smartTagPr>
        <w:r w:rsidRPr="00843641">
          <w:t>63. st</w:t>
        </w:r>
      </w:smartTag>
      <w:r w:rsidRPr="00843641">
        <w:t xml:space="preserve">. 1. SZ-a pozvati vjerovnike te druge osobe koje za to imaju interes da predujme iznos od </w:t>
      </w:r>
      <w:r w:rsidR="00692709">
        <w:t>58</w:t>
      </w:r>
      <w:r w:rsidRPr="00843641">
        <w:rPr>
          <w:lang w:eastAsia="ar-SA"/>
        </w:rPr>
        <w:t xml:space="preserve">.000,00 </w:t>
      </w:r>
      <w:r w:rsidRPr="00843641">
        <w:t xml:space="preserve">kuna, sa upozorenjem na posljedice nepostupanja iz čl. </w:t>
      </w:r>
      <w:smartTag w:element="metricconverter" w:uri="urn:schemas-microsoft-com:office:smarttags">
        <w:smartTagPr>
          <w:attr w:val="63. st" w:name="ProductID"/>
        </w:smartTagPr>
        <w:r w:rsidRPr="00843641">
          <w:t>63. st</w:t>
        </w:r>
      </w:smartTag>
      <w:r w:rsidRPr="00843641">
        <w:t xml:space="preserve">. 1. SZ-a. </w:t>
      </w:r>
    </w:p>
    <w:p w:rsidRDefault="00960494" w:rsidP="00960494" w:rsidR="00960494" w:rsidRPr="00843641"/>
    <w:p w:rsidRDefault="00960494" w:rsidP="00960494" w:rsidR="00960494" w:rsidRPr="00692709">
      <w:pPr>
        <w:jc w:val="center"/>
      </w:pPr>
      <w:r w:rsidRPr="00692709">
        <w:t xml:space="preserve">U Pazinu, </w:t>
      </w:r>
      <w:r w:rsidR="00692709" w:rsidRPr="00692709">
        <w:t>15</w:t>
      </w:r>
      <w:r w:rsidRPr="00692709">
        <w:t xml:space="preserve">. </w:t>
      </w:r>
      <w:r w:rsidR="00692709" w:rsidRPr="00692709">
        <w:t xml:space="preserve">siječnja </w:t>
      </w:r>
      <w:r w:rsidR="00643BF9">
        <w:t>2016</w:t>
      </w:r>
      <w:r w:rsidRPr="00692709">
        <w:t>. godine</w:t>
      </w:r>
    </w:p>
    <w:p w:rsidRDefault="00960494" w:rsidP="00960494" w:rsidR="00960494" w:rsidRPr="00843641">
      <w:pPr>
        <w:ind w:firstLine="720" w:left="2880"/>
        <w:jc w:val="both"/>
      </w:pPr>
    </w:p>
    <w:p w:rsidRDefault="00960494" w:rsidP="00960494" w:rsidR="00960494" w:rsidRPr="00843641">
      <w:pPr>
        <w:ind w:firstLine="720" w:left="5652"/>
        <w:jc w:val="both"/>
      </w:pPr>
      <w:r w:rsidRPr="00843641">
        <w:t xml:space="preserve">     Stečajni sudac </w:t>
      </w:r>
    </w:p>
    <w:p w:rsidRDefault="00960494" w:rsidP="00960494" w:rsidR="00960494" w:rsidRPr="00843641">
      <w:pPr>
        <w:ind w:firstLine="720" w:left="5652"/>
        <w:jc w:val="both"/>
      </w:pPr>
    </w:p>
    <w:p w:rsidRDefault="00960494" w:rsidP="00960494" w:rsidR="00960494" w:rsidRPr="00843641">
      <w:pPr>
        <w:ind w:left="5712"/>
        <w:jc w:val="both"/>
      </w:pPr>
      <w:r w:rsidRPr="00843641">
        <w:t xml:space="preserve">                 Damir Rabar</w:t>
      </w:r>
    </w:p>
    <w:p w:rsidRDefault="00960494" w:rsidP="00960494" w:rsidR="00960494" w:rsidRPr="00843641">
      <w:pPr>
        <w:jc w:val="both"/>
      </w:pPr>
    </w:p>
    <w:p w:rsidRDefault="00960494" w:rsidP="00960494" w:rsidR="00960494" w:rsidRPr="00843641">
      <w:pPr>
        <w:jc w:val="both"/>
      </w:pPr>
    </w:p>
    <w:p w:rsidRDefault="00960494" w:rsidP="00960494" w:rsidR="00960494" w:rsidRPr="00843641">
      <w:pPr>
        <w:jc w:val="both"/>
      </w:pPr>
      <w:r w:rsidRPr="00843641">
        <w:t>UPUTA O PRAVNOM LIJEKU:</w:t>
      </w:r>
    </w:p>
    <w:p w:rsidRDefault="00960494" w:rsidP="00960494" w:rsidR="00960494" w:rsidRPr="00843641">
      <w:pPr>
        <w:jc w:val="both"/>
      </w:pPr>
      <w:r w:rsidRPr="00843641">
        <w:t xml:space="preserve">Protiv ovog rješenja  može se izjaviti žalba u roku od 8 dana od dana primitka otpravka ovog rješenja Žalba se podnosi ovome sudu u 5 primjerka a o istoj odlučuje  Visoki trgovački sud Republike Hrvatske. </w:t>
      </w:r>
    </w:p>
    <w:p w:rsidRDefault="00960494" w:rsidP="00960494" w:rsidR="00960494" w:rsidRPr="00843641"/>
    <w:p w:rsidRDefault="00692709" w:rsidP="00692709" w:rsidR="00692709" w:rsidRPr="004E6F95">
      <w:pPr>
        <w:jc w:val="both"/>
      </w:pPr>
      <w:r w:rsidRPr="004E6F95">
        <w:t>DNA:</w:t>
      </w:r>
    </w:p>
    <w:p w:rsidRDefault="00692709" w:rsidP="00692709" w:rsidR="00692709">
      <w:pPr>
        <w:jc w:val="both"/>
      </w:pPr>
      <w:r w:rsidRPr="00714756">
        <w:t>- predlagatelj</w:t>
      </w:r>
      <w:r>
        <w:t>u</w:t>
      </w:r>
    </w:p>
    <w:p w:rsidRDefault="00692709" w:rsidP="00692709" w:rsidR="00692709">
      <w:pPr>
        <w:jc w:val="both"/>
      </w:pPr>
      <w:r w:rsidRPr="00714756">
        <w:t xml:space="preserve">- dužnik </w:t>
      </w:r>
      <w:r>
        <w:t xml:space="preserve">PARČINA export-import d.o.o. </w:t>
      </w:r>
      <w:r w:rsidRPr="00454146">
        <w:t>Umag, Šetalište Vladimira Gortana 36</w:t>
      </w:r>
      <w:r>
        <w:t>,</w:t>
      </w:r>
    </w:p>
    <w:p w:rsidRDefault="00692709" w:rsidP="00985920" w:rsidR="00692709">
      <w:pPr>
        <w:jc w:val="both"/>
      </w:pPr>
      <w:r>
        <w:t>- privremeni stečajni upravitelj Ljubica Juranović Skočić, Kastav, Ćikovići 26/11</w:t>
      </w:r>
      <w:r w:rsidR="00985920">
        <w:t>,</w:t>
      </w:r>
      <w:bookmarkStart w:name="_GoBack" w:id="0"/>
      <w:bookmarkEnd w:id="0"/>
    </w:p>
    <w:p w:rsidRDefault="00692709" w:rsidP="00692709" w:rsidR="00692709">
      <w:pPr>
        <w:jc w:val="both"/>
      </w:pPr>
      <w:r>
        <w:t>- oglasna ploča ovog suda 8 dana</w:t>
      </w:r>
    </w:p>
    <w:p w:rsidRDefault="00692709" w:rsidP="00692709" w:rsidR="00692709" w:rsidRPr="004E6F95">
      <w:pPr>
        <w:jc w:val="both"/>
      </w:pPr>
      <w:r>
        <w:t xml:space="preserve">- e-oglasna ploča 8 dana </w:t>
      </w:r>
    </w:p>
    <w:p w:rsidRDefault="00960494" w:rsidP="00960494" w:rsidR="00960494" w:rsidRPr="00DA15C9"/>
    <w:p w:rsidRDefault="00960494" w:rsidP="00960494" w:rsidR="00960494"/>
    <w:p w:rsidRDefault="00960494" w:rsidP="00960494" w:rsidR="00960494"/>
    <w:p w:rsidRDefault="00191DD3" w:rsidR="00191DD3"/>
    <w:sectPr w:rsidSect="00643BF9" w:rsidR="00191DD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36B9" w:rsidP="00960494" w:rsidR="000D36B9">
      <w:r>
        <w:separator/>
      </w:r>
    </w:p>
  </w:endnote>
  <w:endnote w:id="0" w:type="continuationSeparator">
    <w:p w:rsidRDefault="000D36B9" w:rsidP="00960494" w:rsidR="000D3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36B9" w:rsidP="00960494" w:rsidR="000D36B9">
      <w:r>
        <w:separator/>
      </w:r>
    </w:p>
  </w:footnote>
  <w:footnote w:id="0" w:type="continuationSeparator">
    <w:p w:rsidRDefault="000D36B9" w:rsidP="00960494" w:rsidR="000D36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43BF9" w:rsidP="00643BF9" w:rsidR="00643BF9" w:rsidRPr="0047448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92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>Posl. br. 1 St-182/15-18</w:t>
        </w:r>
      </w:p>
      <w:p w:rsidRDefault="000D36B9" w:rsidP="00643BF9" w:rsidR="00643BF9">
        <w:pPr>
          <w:pStyle w:val="Zaglavlje"/>
        </w:pPr>
      </w:p>
    </w:sdtContent>
  </w:sdt>
  <w:p w:rsidRDefault="00643BF9" w:rsidR="00643B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3BF9" w:rsidP="00643BF9" w:rsidR="00643BF9" w:rsidRPr="0047448E">
    <w:pPr>
      <w:jc w:val="right"/>
    </w:pPr>
    <w:r>
      <w:t>Posl. br. 1 St-182/15-18</w:t>
    </w:r>
  </w:p>
  <w:p w:rsidRDefault="00643BF9" w:rsidP="00643BF9" w:rsidR="00643BF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DA60EE"/>
    <w:multiLevelType w:val="hybridMultilevel"/>
    <w:tmpl w:val="CE48486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94"/>
    <w:rsid w:val="000434B9"/>
    <w:rsid w:val="000D36B9"/>
    <w:rsid w:val="00191DD3"/>
    <w:rsid w:val="002E7E7E"/>
    <w:rsid w:val="003F3F32"/>
    <w:rsid w:val="00426202"/>
    <w:rsid w:val="00643BF9"/>
    <w:rsid w:val="00692709"/>
    <w:rsid w:val="008773B1"/>
    <w:rsid w:val="00960494"/>
    <w:rsid w:val="00985920"/>
    <w:rsid w:val="009A5CDC"/>
    <w:rsid w:val="00CA21F0"/>
    <w:rsid w:val="00CD3658"/>
    <w:rsid w:val="00D011B7"/>
    <w:rsid w:val="00D97BDE"/>
    <w:rsid w:val="00F93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9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04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049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960494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04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0494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04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9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7B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7BDE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BDE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BDE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BDE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9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04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049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unhideWhenUsed/>
    <w:rsid w:val="00960494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04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0494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04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9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7B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7BDE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BDE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BD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BDE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8942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280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St-182/2015-18</izvorni_sadrzaj>
    <derivirana_varijabla naziv="DomainObject.Oznaka_1">St-182/2015-18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St-182/2015</izvorni_sadrzaj>
    <derivirana_varijabla naziv="DomainObject.Predmet.OznakaBroj_1">St-182/2015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PARČINA export-import d.o.o. UMAG</izvorni_sadrzaj>
    <derivirana_varijabla naziv="DomainObject.Predmet.ProtustrankaFormated_1">  PARČINA export-import d.o.o. UMAG</derivirana_varijabla>
  </DomainObject.Predmet.ProtustrankaFormated>
  <DomainObject.Predmet.ProtustrankaFormatedOIB>
    <izvorni_sadrzaj>  PARČINA export-import d.o.o. UMAG, OIB 26112143670</izvorni_sadrzaj>
    <derivirana_varijabla naziv="DomainObject.Predmet.ProtustrankaFormatedOIB_1">  PARČINA export-import d.o.o. UMAG, OIB 26112143670</derivirana_varijabla>
  </DomainObject.Predmet.ProtustrankaFormatedOIB>
  <DomainObject.Predmet.ProtustrankaFormatedWithAdress>
    <izvorni_sadrzaj> PARČINA export-import d.o.o. UMAG, Šetalište Vladimira Gortana 36, 52470 Umag</izvorni_sadrzaj>
    <derivirana_varijabla naziv="DomainObject.Predmet.ProtustrankaFormatedWithAdress_1"> PARČINA export-import d.o.o. UMAG, Šetalište Vladimira Gortana 36, 52470 Umag</derivirana_varijabla>
  </DomainObject.Predmet.ProtustrankaFormatedWithAdress>
  <DomainObject.Predmet.ProtustrankaFormatedWithAdressOIB>
    <izvorni_sadrzaj> PARČINA export-import d.o.o. UMAG, OIB 26112143670, Šetalište Vladimira Gortana 36, 52470 Umag</izvorni_sadrzaj>
    <derivirana_varijabla naziv="DomainObject.Predmet.ProtustrankaFormatedWithAdressOIB_1"> PARČINA export-import d.o.o. UMAG, OIB 26112143670, Šetalište Vladimira Gortana 36, 52470 Umag</derivirana_varijabla>
  </DomainObject.Predmet.ProtustrankaFormatedWithAdressOIB>
  <DomainObject.Predmet.ProtustrankaWithAdress>
    <izvorni_sadrzaj>PARČINA export-import d.o.o. UMAG Šetalište Vladimira Gortana 36, 52470 Umag</izvorni_sadrzaj>
    <derivirana_varijabla naziv="DomainObject.Predmet.ProtustrankaWithAdress_1">PARČINA export-import d.o.o. UMAG Šetalište Vladimira Gortana 36, 52470 Umag</derivirana_varijabla>
  </DomainObject.Predmet.ProtustrankaWithAdress>
  <DomainObject.Predmet.ProtustrankaWithAdressOIB>
    <izvorni_sadrzaj>PARČINA export-import d.o.o. UMAG, OIB 26112143670, Šetalište Vladimira Gortana 36, 52470 Umag</izvorni_sadrzaj>
    <derivirana_varijabla naziv="DomainObject.Predmet.ProtustrankaWithAdressOIB_1">PARČINA export-import d.o.o. UMAG, OIB 26112143670, Šetalište Vladimira Gortana 36, 52470 Umag</derivirana_varijabla>
  </DomainObject.Predmet.ProtustrankaWithAdressOIB>
  <DomainObject.Predmet.ProtustrankaNazivFormated>
    <izvorni_sadrzaj>PARČINA export-import d.o.o. UMAG</izvorni_sadrzaj>
    <derivirana_varijabla naziv="DomainObject.Predmet.ProtustrankaNazivFormated_1">PARČINA export-import d.o.o. UMAG</derivirana_varijabla>
  </DomainObject.Predmet.ProtustrankaNazivFormated>
  <DomainObject.Predmet.ProtustrankaNazivFormatedOIB>
    <izvorni_sadrzaj>PARČINA export-import d.o.o. UMAG, OIB 26112143670</izvorni_sadrzaj>
    <derivirana_varijabla naziv="DomainObject.Predmet.ProtustrankaNazivFormatedOIB_1">PARČINA export-import d.o.o. UMAG, OIB 26112143670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BARAN, KAŠTEL SUĆURAC</izvorni_sadrzaj>
    <derivirana_varijabla naziv="DomainObject.Predmet.StrankaFormated_1">  MARKO BARAN, KAŠTEL SUĆURAC</derivirana_varijabla>
  </DomainObject.Predmet.StrankaFormated>
  <DomainObject.Predmet.StrankaFormatedOIB>
    <izvorni_sadrzaj>  MARKO BARAN, KAŠTEL SUĆURAC, OIB 33476517791</izvorni_sadrzaj>
    <derivirana_varijabla naziv="DomainObject.Predmet.StrankaFormatedOIB_1">  MARKO BARAN, KAŠTEL SUĆURAC, OIB 33476517791</derivirana_varijabla>
  </DomainObject.Predmet.StrankaFormatedOIB>
  <DomainObject.Predmet.StrankaFormatedWithAdress>
    <izvorni_sadrzaj> MARKO BARAN, KAŠTEL SUĆURAC, Magistrala Pape Ivana Pavla Ii 20, 21212 Kaštel Sućurac</izvorni_sadrzaj>
    <derivirana_varijabla naziv="DomainObject.Predmet.StrankaFormatedWithAdress_1"> MARKO BARAN, KAŠTEL SUĆURAC, Magistrala Pape Ivana Pavla Ii 20, 21212 Kaštel Sućurac</derivirana_varijabla>
  </DomainObject.Predmet.StrankaFormatedWithAdress>
  <DomainObject.Predmet.StrankaFormatedWithAdressOIB>
    <izvorni_sadrzaj> MARKO BARAN, KAŠTEL SUĆURAC, OIB 33476517791, Magistrala Pape Ivana Pavla Ii 20, 21212 Kaštel Sućurac</izvorni_sadrzaj>
    <derivirana_varijabla naziv="DomainObject.Predmet.StrankaFormatedWithAdressOIB_1"> MARKO BARAN, KAŠTEL SUĆURAC, OIB 33476517791, Magistrala Pape Ivana Pavla Ii 20, 21212 Kaštel Sućurac</derivirana_varijabla>
  </DomainObject.Predmet.StrankaFormatedWithAdressOIB>
  <DomainObject.Predmet.StrankaWithAdress>
    <izvorni_sadrzaj>MARKO BARAN, KAŠTEL SUĆURAC Magistrala Pape Ivana Pavla Ii 20,21212 Kaštel Sućurac</izvorni_sadrzaj>
    <derivirana_varijabla naziv="DomainObject.Predmet.StrankaWithAdress_1">MARKO BARAN, KAŠTEL SUĆURAC Magistrala Pape Ivana Pavla Ii 20,21212 Kaštel Sućurac</derivirana_varijabla>
  </DomainObject.Predmet.StrankaWithAdress>
  <DomainObject.Predmet.StrankaWithAdressOIB>
    <izvorni_sadrzaj>MARKO BARAN, KAŠTEL SUĆURAC, OIB 33476517791, Magistrala Pape Ivana Pavla Ii 20,21212 Kaštel Sućurac</izvorni_sadrzaj>
    <derivirana_varijabla naziv="DomainObject.Predmet.StrankaWithAdressOIB_1">MARKO BARAN, KAŠTEL SUĆURAC, OIB 33476517791, Magistrala Pape Ivana Pavla Ii 20,21212 Kaštel Sućurac</derivirana_varijabla>
  </DomainObject.Predmet.StrankaWithAdressOIB>
  <DomainObject.Predmet.StrankaNazivFormated>
    <izvorni_sadrzaj>MARKO BARAN, KAŠTEL SUĆURAC</izvorni_sadrzaj>
    <derivirana_varijabla naziv="DomainObject.Predmet.StrankaNazivFormated_1">MARKO BARAN, KAŠTEL SUĆURAC</derivirana_varijabla>
  </DomainObject.Predmet.StrankaNazivFormated>
  <DomainObject.Predmet.StrankaNazivFormatedOIB>
    <izvorni_sadrzaj>MARKO BARAN, KAŠTEL SUĆURAC, OIB 33476517791</izvorni_sadrzaj>
    <derivirana_varijabla naziv="DomainObject.Predmet.StrankaNazivFormatedOIB_1">MARKO BARAN, KAŠTEL SUĆURAC, OIB 33476517791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22034.13</izvorni_sadrzaj>
    <derivirana_varijabla naziv="DomainObject.Predmet.TrenutnaVrijednost_1">22034.13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MARKO BARAN, KAŠTEL SUĆURAC</item>
    </izvorni_sadrzaj>
    <derivirana_varijabla naziv="DomainObject.Predmet.StrankaListFormated_1">
      <item>MARKO BARAN, KAŠTEL SUĆURAC</item>
    </derivirana_varijabla>
  </DomainObject.Predmet.StrankaListFormated>
  <DomainObject.Predmet.StrankaListFormatedOIB>
    <izvorni_sadrzaj>
      <item>MARKO BARAN, KAŠTEL SUĆURAC, OIB 33476517791</item>
    </izvorni_sadrzaj>
    <derivirana_varijabla naziv="DomainObject.Predmet.StrankaListFormatedOIB_1">
      <item>MARKO BARAN, KAŠTEL SUĆURAC, OIB 33476517791</item>
    </derivirana_varijabla>
  </DomainObject.Predmet.StrankaListFormatedOIB>
  <DomainObject.Predmet.StrankaListFormatedWithAdress>
    <izvorni_sadrzaj>
      <item>MARKO BARAN, KAŠTEL SUĆURAC, Magistrala Pape Ivana Pavla Ii 20, 21212 Kaštel Sućurac</item>
    </izvorni_sadrzaj>
    <derivirana_varijabla naziv="DomainObject.Predmet.StrankaListFormatedWithAdress_1">
      <item>MARKO BARAN, KAŠTEL SUĆURAC, Magistrala Pape Ivana Pavla Ii 20, 21212 Kaštel Sućurac</item>
    </derivirana_varijabla>
  </DomainObject.Predmet.StrankaListFormatedWithAdress>
  <DomainObject.Predmet.StrankaListFormatedWithAdressOIB>
    <izvorni_sadrzaj>
      <item>MARKO BARAN, KAŠTEL SUĆURAC, OIB 33476517791, Magistrala Pape Ivana Pavla Ii 20, 21212 Kaštel Sućurac</item>
    </izvorni_sadrzaj>
    <derivirana_varijabla naziv="DomainObject.Predmet.StrankaListFormatedWithAdressOIB_1">
      <item>MARKO BARAN, KAŠTEL SUĆURAC, OIB 33476517791, Magistrala Pape Ivana Pavla Ii 20, 21212 Kaštel Sućurac</item>
    </derivirana_varijabla>
  </DomainObject.Predmet.StrankaListFormatedWithAdressOIB>
  <DomainObject.Predmet.StrankaListNazivFormated>
    <izvorni_sadrzaj>
      <item>MARKO BARAN, KAŠTEL SUĆURAC</item>
    </izvorni_sadrzaj>
    <derivirana_varijabla naziv="DomainObject.Predmet.StrankaListNazivFormated_1">
      <item>MARKO BARAN, KAŠTEL SUĆURAC</item>
    </derivirana_varijabla>
  </DomainObject.Predmet.StrankaListNazivFormated>
  <DomainObject.Predmet.StrankaListNazivFormatedOIB>
    <izvorni_sadrzaj>
      <item>MARKO BARAN, KAŠTEL SUĆURAC, OIB 33476517791</item>
    </izvorni_sadrzaj>
    <derivirana_varijabla naziv="DomainObject.Predmet.StrankaListNazivFormatedOIB_1">
      <item>MARKO BARAN, KAŠTEL SUĆURAC, OIB 33476517791</item>
    </derivirana_varijabla>
  </DomainObject.Predmet.StrankaListNazivFormatedOIB>
  <DomainObject.Predmet.ProtuStrankaListFormated>
    <izvorni_sadrzaj>
      <item>PARČINA export-import d.o.o. UMAG</item>
    </izvorni_sadrzaj>
    <derivirana_varijabla naziv="DomainObject.Predmet.ProtuStrankaListFormated_1">
      <item>PARČINA export-import d.o.o. UMAG</item>
    </derivirana_varijabla>
  </DomainObject.Predmet.ProtuStrankaListFormated>
  <DomainObject.Predmet.ProtuStrankaListFormatedOIB>
    <izvorni_sadrzaj>
      <item>PARČINA export-import d.o.o. UMAG, OIB 26112143670</item>
    </izvorni_sadrzaj>
    <derivirana_varijabla naziv="DomainObject.Predmet.ProtuStrankaListFormatedOIB_1">
      <item>PARČINA export-import d.o.o. UMAG, OIB 26112143670</item>
    </derivirana_varijabla>
  </DomainObject.Predmet.ProtuStrankaListFormatedOIB>
  <DomainObject.Predmet.ProtuStrankaListFormatedWithAdress>
    <izvorni_sadrzaj>
      <item>PARČINA export-import d.o.o. UMAG, Šetalište Vladimira Gortana 36, 52470 Umag</item>
    </izvorni_sadrzaj>
    <derivirana_varijabla naziv="DomainObject.Predmet.ProtuStrankaListFormatedWithAdress_1">
      <item>PARČINA export-import d.o.o. UMAG, Šetalište Vladimira Gortana 36, 52470 Umag</item>
    </derivirana_varijabla>
  </DomainObject.Predmet.ProtuStrankaListFormatedWithAdress>
  <DomainObject.Predmet.ProtuStrankaListFormatedWithAdressOIB>
    <izvorni_sadrzaj>
      <item>PARČINA export-import d.o.o. UMAG, OIB 26112143670, Šetalište Vladimira Gortana 36, 52470 Umag</item>
    </izvorni_sadrzaj>
    <derivirana_varijabla naziv="DomainObject.Predmet.ProtuStrankaListFormatedWithAdressOIB_1">
      <item>PARČINA export-import d.o.o. UMAG, OIB 26112143670, Šetalište Vladimira Gortana 36, 52470 Umag</item>
    </derivirana_varijabla>
  </DomainObject.Predmet.ProtuStrankaListFormatedWithAdressOIB>
  <DomainObject.Predmet.ProtuStrankaListNazivFormated>
    <izvorni_sadrzaj>
      <item>PARČINA export-import d.o.o. UMAG</item>
    </izvorni_sadrzaj>
    <derivirana_varijabla naziv="DomainObject.Predmet.ProtuStrankaListNazivFormated_1">
      <item>PARČINA export-import d.o.o. UMAG</item>
    </derivirana_varijabla>
  </DomainObject.Predmet.ProtuStrankaListNazivFormated>
  <DomainObject.Predmet.ProtuStrankaListNazivFormatedOIB>
    <izvorni_sadrzaj>
      <item>PARČINA export-import d.o.o. UMAG, OIB 26112143670</item>
    </izvorni_sadrzaj>
    <derivirana_varijabla naziv="DomainObject.Predmet.ProtuStrankaListNazivFormatedOIB_1">
      <item>PARČINA export-import d.o.o. UMAG, OIB 26112143670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St-182/2015-18</izvorni_sadrzaj>
    <derivirana_varijabla naziv="DomainObject.PoslovniBrojDokumenta_1">St-182/2015-18</derivirana_varijabla>
  </DomainObject.PoslovniBrojDokumenta>
  <DomainObject.Predmet.StrankaIDrugi>
    <izvorni_sadrzaj>MARKO BARAN, KAŠTEL SUĆURAC</izvorni_sadrzaj>
    <derivirana_varijabla naziv="DomainObject.Predmet.StrankaIDrugi_1">MARKO BARAN, KAŠTEL SUĆURAC</derivirana_varijabla>
  </DomainObject.Predmet.StrankaIDrugi>
  <DomainObject.Predmet.ProtustrankaIDrugi>
    <izvorni_sadrzaj>PARČINA export-import d.o.o. UMAG</izvorni_sadrzaj>
    <derivirana_varijabla naziv="DomainObject.Predmet.ProtustrankaIDrugi_1">PARČINA export-import d.o.o. UMAG</derivirana_varijabla>
  </DomainObject.Predmet.ProtustrankaIDrugi>
  <DomainObject.Predmet.StrankaIDrugiAdressOIB>
    <izvorni_sadrzaj>MARKO BARAN, KAŠTEL SUĆURAC, OIB 33476517791, Magistrala Pape Ivana Pavla Ii 20, 21212 Kaštel Sućurac</izvorni_sadrzaj>
    <derivirana_varijabla naziv="DomainObject.Predmet.StrankaIDrugiAdressOIB_1">MARKO BARAN, KAŠTEL SUĆURAC, OIB 33476517791, Magistrala Pape Ivana Pavla Ii 20, 21212 Kaštel Sućurac</derivirana_varijabla>
  </DomainObject.Predmet.StrankaIDrugiAdressOIB>
  <DomainObject.Predmet.ProtustrankaIDrugiAdressOIB>
    <izvorni_sadrzaj>PARČINA export-import d.o.o. UMAG, OIB 26112143670, Šetalište Vladimira Gortana 36, 52470 Umag</izvorni_sadrzaj>
    <derivirana_varijabla naziv="DomainObject.Predmet.ProtustrankaIDrugiAdressOIB_1">PARČINA export-import d.o.o. UMAG, OIB 26112143670, Šetalište Vladimira Gortana 36,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BARAN, KAŠTEL SUĆURAC</item>
      <item>PARČINA export-import d.o.o. UMAG</item>
    </izvorni_sadrzaj>
    <derivirana_varijabla naziv="DomainObject.Predmet.SudioniciListNaziv_1">
      <item>MARKO BARAN, KAŠTEL SUĆURAC</item>
      <item>PARČINA export-import d.o.o. UMAG</item>
    </derivirana_varijabla>
  </DomainObject.Predmet.SudioniciListNaziv>
  <DomainObject.Predmet.SudioniciListAdressOIB>
    <izvorni_sadrzaj>
      <item>MARKO BARAN, KAŠTEL SUĆURAC, OIB 33476517791, Magistrala Pape Ivana Pavla Ii 20,21212 Kaštel Sućurac</item>
      <item>PARČINA export-import d.o.o. UMAG, OIB 26112143670, Šetalište Vladimira Gortana 36,52470 Umag</item>
    </izvorni_sadrzaj>
    <derivirana_varijabla naziv="DomainObject.Predmet.SudioniciListAdressOIB_1">
      <item>MARKO BARAN, KAŠTEL SUĆURAC, OIB 33476517791, Magistrala Pape Ivana Pavla Ii 20,21212 Kaštel Sućurac</item>
      <item>PARČINA export-import d.o.o. UMAG, OIB 26112143670, Šetalište Vladimira Gortana 36,52470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33476517791</item>
      <item>, OIB 26112143670</item>
    </izvorni_sadrzaj>
    <derivirana_varijabla naziv="DomainObject.Predmet.SudioniciListNazivOIB_1">
      <item>, OIB 33476517791</item>
      <item>, OIB 26112143670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749</properties:Words>
  <properties:Characters>4175</properties:Characters>
  <properties:Lines>99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2016-01-15T12:43:00Z</dcterms:created>
  <dc:creator>Damir Rabar</dc:creator>
  <cp:lastModifiedBy>Lorena Paris Aničić</cp:lastModifiedBy>
  <cp:lastPrinted>2016-01-15T11:52:00Z</cp:lastPrinted>
  <dcterms:modified xmlns:xsi="http://www.w3.org/2001/XMLSchema-instance" xsi:type="dcterms:W3CDTF">2016-01-15T13:07:00Z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St-182/2015-18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