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267CC9" w:rsidR="00883E47" w:rsidRPr="00A67ED0">
        <w:tc>
          <w:tcPr>
            <w:tcW w:type="dxa" w:w="2559"/>
            <w:tcBorders>
              <w:top w:val="nil"/>
              <w:left w:val="nil"/>
              <w:bottom w:val="nil"/>
              <w:right w:val="nil"/>
            </w:tcBorders>
            <w:shd w:fill="auto" w:color="auto" w:val="clear"/>
          </w:tcPr>
          <w:p w:rsidRDefault="00883E47" w:rsidP="00267CC9" w:rsidR="00883E47" w:rsidRPr="00A67ED0">
            <w:pPr>
              <w:jc w:val="center"/>
              <w:rPr>
                <w:b/>
              </w:rPr>
            </w:pPr>
            <w:bookmarkStart w:name="_GoBack" w:id="0"/>
            <w:bookmarkEnd w:id="0"/>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883E47" w:rsidP="00267CC9" w:rsidR="00883E47" w:rsidRPr="00A67ED0">
            <w:pPr>
              <w:spacing w:before="60"/>
              <w:jc w:val="center"/>
            </w:pPr>
            <w:r w:rsidRPr="00A67ED0">
              <w:t>Republika Hrvatska</w:t>
            </w:r>
          </w:p>
          <w:p w:rsidRDefault="00883E47" w:rsidP="00267CC9" w:rsidR="00883E47" w:rsidRPr="00A67ED0">
            <w:pPr>
              <w:jc w:val="center"/>
            </w:pPr>
            <w:r w:rsidRPr="00A67ED0">
              <w:t>Trgovački sud u Splitu</w:t>
            </w:r>
          </w:p>
          <w:p w:rsidRDefault="00883E47" w:rsidP="00267CC9" w:rsidR="00883E47" w:rsidRPr="00A67ED0">
            <w:pPr>
              <w:jc w:val="center"/>
              <w:rPr>
                <w:b/>
              </w:rPr>
            </w:pPr>
            <w:r w:rsidRPr="00A67ED0">
              <w:t xml:space="preserve">Split, </w:t>
            </w:r>
            <w:proofErr w:type="spellStart"/>
            <w:r w:rsidRPr="00A67ED0">
              <w:t>Sukoišanska</w:t>
            </w:r>
            <w:proofErr w:type="spellEnd"/>
            <w:r w:rsidRPr="00A67ED0">
              <w:t xml:space="preserve"> 6</w:t>
            </w:r>
          </w:p>
        </w:tc>
      </w:tr>
    </w:tbl>
    <w:p w14:textId="7fc58de" w14:paraId="7fc58de" w:rsidRDefault="00883E47" w:rsidP="00883E47" w:rsidR="00883E47" w:rsidRPr="00A67ED0">
      <w:pPr>
        <w:pStyle w:val="Zaglavlje"/>
        <w:jc w:val="right"/>
        <w15:collapsed w:val="false"/>
      </w:pPr>
      <w:r w:rsidRPr="00A67ED0">
        <w:t>Poslovni broj: 4.St-</w:t>
      </w:r>
      <w:r>
        <w:t>495/2015-65</w:t>
      </w:r>
    </w:p>
    <w:p w:rsidRDefault="00883E47" w:rsidP="00883E47" w:rsidR="00883E47">
      <w:pPr>
        <w:jc w:val="center"/>
      </w:pPr>
    </w:p>
    <w:p w:rsidRDefault="00883E47" w:rsidP="00883E47" w:rsidR="00883E47" w:rsidRPr="00FC4345">
      <w:pPr>
        <w:jc w:val="center"/>
        <w:rPr>
          <w:spacing w:val="100"/>
        </w:rPr>
      </w:pPr>
      <w:r w:rsidRPr="00FC4345">
        <w:rPr>
          <w:spacing w:val="100"/>
        </w:rPr>
        <w:t>REPUBLIKA HRVATSKA</w:t>
      </w:r>
    </w:p>
    <w:p w:rsidRDefault="00883E47" w:rsidP="00883E47" w:rsidR="00883E47">
      <w:pPr>
        <w:jc w:val="center"/>
      </w:pPr>
    </w:p>
    <w:p w:rsidRDefault="00883E47" w:rsidP="00883E47" w:rsidR="00C67D8D">
      <w:pPr>
        <w:jc w:val="center"/>
      </w:pPr>
      <w:r w:rsidRPr="0060043A">
        <w:t>Z A K L J U Č A K</w:t>
      </w:r>
      <w:r w:rsidR="00C67D8D">
        <w:tab/>
      </w:r>
    </w:p>
    <w:p w:rsidRDefault="00883E47" w:rsidP="00883E47" w:rsidR="00883E47">
      <w:pPr>
        <w:ind w:firstLine="708"/>
        <w:jc w:val="both"/>
      </w:pPr>
      <w:r>
        <w:tab/>
      </w:r>
    </w:p>
    <w:p w:rsidRDefault="00883E47" w:rsidP="00883E47" w:rsidR="00C67D8D">
      <w:pPr>
        <w:ind w:firstLine="708"/>
        <w:jc w:val="both"/>
      </w:pPr>
      <w:r w:rsidRPr="0060043A">
        <w:t>Trgovački sud u Splitu, po stečajnom sucu Katarini Mikulić 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Pr="004752A7">
        <w:t>DUJMEX, d.o.o.</w:t>
      </w:r>
      <w:r>
        <w:t xml:space="preserve"> u stečaju</w:t>
      </w:r>
      <w:r w:rsidRPr="004752A7">
        <w:t>, Vladimira Nazora 2, Imotski, OIB: 53440788001</w:t>
      </w:r>
      <w:r w:rsidRPr="0088022B">
        <w:t xml:space="preserve">, </w:t>
      </w:r>
      <w:r>
        <w:t xml:space="preserve">7. rujna 2018.  </w:t>
      </w:r>
      <w:r w:rsidRPr="0088022B">
        <w:t xml:space="preserve"> </w:t>
      </w:r>
    </w:p>
    <w:p w:rsidRDefault="00883E47" w:rsidP="00883E47" w:rsidR="00883E47">
      <w:pPr>
        <w:ind w:firstLine="708"/>
        <w:jc w:val="both"/>
      </w:pPr>
    </w:p>
    <w:p w:rsidRDefault="00C67D8D" w:rsidP="00C67D8D" w:rsidR="00C67D8D">
      <w:pPr>
        <w:jc w:val="center"/>
        <w:rPr>
          <w:bCs/>
        </w:rPr>
      </w:pPr>
      <w:r>
        <w:rPr>
          <w:bCs/>
        </w:rPr>
        <w:t xml:space="preserve">z a k </w:t>
      </w:r>
      <w:proofErr w:type="spellStart"/>
      <w:r>
        <w:rPr>
          <w:bCs/>
        </w:rPr>
        <w:t>lj</w:t>
      </w:r>
      <w:proofErr w:type="spellEnd"/>
      <w:r>
        <w:rPr>
          <w:bCs/>
        </w:rPr>
        <w:t xml:space="preserve"> u č i o    j e</w:t>
      </w:r>
    </w:p>
    <w:p w:rsidRDefault="00C67D8D" w:rsidP="00C67D8D" w:rsidR="00C67D8D">
      <w:pPr>
        <w:jc w:val="both"/>
        <w:rPr>
          <w:b/>
          <w:bCs/>
        </w:rPr>
      </w:pPr>
    </w:p>
    <w:p w:rsidRDefault="00C67D8D" w:rsidP="00C67D8D" w:rsidR="00C67D8D">
      <w:pPr>
        <w:ind w:firstLine="708"/>
        <w:jc w:val="both"/>
      </w:pPr>
      <w:r>
        <w:t xml:space="preserve">I. Određuje se ročište za raspravljanje i glasovanje o stečajnom planu za dan </w:t>
      </w:r>
      <w:r w:rsidR="00883E47">
        <w:t>21</w:t>
      </w:r>
      <w:r>
        <w:t xml:space="preserve">. </w:t>
      </w:r>
      <w:r w:rsidR="00883E47">
        <w:t>rujna</w:t>
      </w:r>
      <w:r>
        <w:t xml:space="preserve"> 2018. u </w:t>
      </w:r>
      <w:r w:rsidR="00883E47">
        <w:t>09:00</w:t>
      </w:r>
      <w:r>
        <w:t xml:space="preserve"> sati  u prostorijama Trgovačkog suda u Splitu, </w:t>
      </w:r>
      <w:proofErr w:type="spellStart"/>
      <w:r>
        <w:t>Sukoišanska</w:t>
      </w:r>
      <w:proofErr w:type="spellEnd"/>
      <w:r>
        <w:t xml:space="preserve"> 6, </w:t>
      </w:r>
      <w:r w:rsidR="00883E47">
        <w:t>kabinet</w:t>
      </w:r>
      <w:r>
        <w:t xml:space="preserve"> br. 11</w:t>
      </w:r>
      <w:r w:rsidR="00883E47">
        <w:t>6</w:t>
      </w:r>
      <w:r>
        <w:t>/I.</w:t>
      </w:r>
    </w:p>
    <w:p w:rsidRDefault="00C67D8D" w:rsidP="00C67D8D" w:rsidR="00C67D8D">
      <w:pPr>
        <w:ind w:firstLine="708"/>
        <w:jc w:val="both"/>
      </w:pPr>
    </w:p>
    <w:p w:rsidRDefault="00C67D8D" w:rsidP="00C67D8D" w:rsidR="00C67D8D">
      <w:pPr>
        <w:ind w:firstLine="708"/>
        <w:jc w:val="both"/>
      </w:pPr>
      <w:r>
        <w:t xml:space="preserve">II. Obavještavaju se sudionici ovog stečajnog postupka da na mrežnoj stranici e-Oglasna ploča sudova i u sudskoj pisarnici mogu izvršiti uvid u stečajni plan (objavljen </w:t>
      </w:r>
      <w:r w:rsidR="00883E47">
        <w:t>4</w:t>
      </w:r>
      <w:r>
        <w:t xml:space="preserve">. </w:t>
      </w:r>
      <w:r w:rsidR="00883E47">
        <w:t>srpnja</w:t>
      </w:r>
      <w:r>
        <w:t xml:space="preserve"> 2018.). Eventualna naknadno dostavljena očitovanja o stečajnom planu objavit će se na mrežnoj stranici e-Oglasna ploča sudova i izložiti u sudskoj pisarnici.</w:t>
      </w:r>
    </w:p>
    <w:p w:rsidRDefault="00C67D8D" w:rsidP="00C67D8D" w:rsidR="00C67D8D">
      <w:pPr>
        <w:pStyle w:val="Naslov1"/>
        <w:spacing w:after="200" w:before="200"/>
        <w:rPr>
          <w:b w:val="false"/>
          <w:bCs w:val="false"/>
        </w:rPr>
      </w:pPr>
      <w:r>
        <w:rPr>
          <w:b w:val="false"/>
          <w:bCs w:val="false"/>
        </w:rPr>
        <w:t>Obrazloženje</w:t>
      </w:r>
    </w:p>
    <w:p w:rsidRDefault="00C67D8D" w:rsidP="00C67D8D" w:rsidR="00C67D8D">
      <w:pPr>
        <w:ind w:firstLine="720"/>
        <w:jc w:val="both"/>
      </w:pPr>
      <w:r>
        <w:t xml:space="preserve">Rješenjem ovog suda  poslovni broj </w:t>
      </w:r>
      <w:r w:rsidR="00883E47">
        <w:t>4</w:t>
      </w:r>
      <w:r>
        <w:t>. St-</w:t>
      </w:r>
      <w:r w:rsidR="00883E47">
        <w:t>495/2015</w:t>
      </w:r>
      <w:r>
        <w:t xml:space="preserve">  od </w:t>
      </w:r>
      <w:r w:rsidR="00883E47">
        <w:t>27. siječnja</w:t>
      </w:r>
      <w:r>
        <w:t xml:space="preserve"> 2017.  otvoren je   stečajni  postupak  nad dužnikom </w:t>
      </w:r>
      <w:r w:rsidR="00883E47" w:rsidRPr="004752A7">
        <w:t>DUJMEX, d.o.o., Vladimira Nazora 2, Imotski, OIB: 53440788001</w:t>
      </w:r>
      <w:r>
        <w:rPr>
          <w:lang w:val="en-US"/>
        </w:rPr>
        <w:t>.</w:t>
      </w:r>
    </w:p>
    <w:p w:rsidRDefault="00C67D8D" w:rsidP="00C67D8D" w:rsidR="00C67D8D">
      <w:pPr>
        <w:spacing w:before="160"/>
        <w:ind w:firstLine="709"/>
        <w:jc w:val="both"/>
      </w:pPr>
      <w:r>
        <w:t xml:space="preserve">Dana </w:t>
      </w:r>
      <w:r w:rsidR="00883E47">
        <w:t xml:space="preserve">8. lipnja 2018. </w:t>
      </w:r>
      <w:r>
        <w:t>stečajn</w:t>
      </w:r>
      <w:r w:rsidR="00883E47">
        <w:t>a</w:t>
      </w:r>
      <w:r>
        <w:t xml:space="preserve"> upravitelj</w:t>
      </w:r>
      <w:r w:rsidR="00883E47">
        <w:t>ica</w:t>
      </w:r>
      <w:r>
        <w:t xml:space="preserve"> </w:t>
      </w:r>
      <w:r w:rsidR="00883E47">
        <w:t>Tihana Majić</w:t>
      </w:r>
      <w:r>
        <w:t xml:space="preserve"> </w:t>
      </w:r>
      <w:r w:rsidR="00883E47">
        <w:t>podnijela</w:t>
      </w:r>
      <w:r>
        <w:t xml:space="preserve"> je sudu stečajni plan. </w:t>
      </w:r>
    </w:p>
    <w:p w:rsidRDefault="00C67D8D" w:rsidP="00C67D8D" w:rsidR="00C67D8D">
      <w:pPr>
        <w:spacing w:before="200"/>
        <w:ind w:firstLine="708"/>
        <w:jc w:val="both"/>
      </w:pPr>
      <w:r>
        <w:t>Kako je stečajni plan podnesen od strane ovlaštene osobe u smislu odredbe čl</w:t>
      </w:r>
      <w:r w:rsidR="00883E47">
        <w:t>anka</w:t>
      </w:r>
      <w:r>
        <w:t xml:space="preserve"> 304. Stečajnog zakona („Narodne novine“ broj 71/15 i 104/2017; dalje SZ) te kako je prema ocjeni ovog suda sadržaj predmetnog stečajnog plana u skladu s odredbama čl</w:t>
      </w:r>
      <w:r w:rsidR="00883E47">
        <w:t>anaka 305.-307. SZ</w:t>
      </w:r>
      <w:r>
        <w:t>, to je temeljem odredbe čl</w:t>
      </w:r>
      <w:r w:rsidR="00883E47">
        <w:t>anka 321. SZ</w:t>
      </w:r>
      <w:r>
        <w:t xml:space="preserve"> odlučeno kao u izreci ovog zaključka.</w:t>
      </w:r>
    </w:p>
    <w:p w:rsidRDefault="00C67D8D" w:rsidP="00883E47" w:rsidR="00C67D8D">
      <w:pPr>
        <w:spacing w:before="200"/>
        <w:jc w:val="center"/>
      </w:pPr>
      <w:r>
        <w:t xml:space="preserve">U  Splitu </w:t>
      </w:r>
      <w:r w:rsidR="00883E47">
        <w:t>7</w:t>
      </w:r>
      <w:r>
        <w:t>. rujna 2018.</w:t>
      </w:r>
    </w:p>
    <w:p w:rsidRDefault="00C67D8D" w:rsidP="00883E47" w:rsidR="00883E47">
      <w:pPr>
        <w:ind w:firstLine="708" w:left="6372"/>
        <w:jc w:val="center"/>
      </w:pPr>
      <w:r>
        <w:t xml:space="preserve">    </w:t>
      </w:r>
      <w:r w:rsidR="00883E47">
        <w:t>Sudac</w:t>
      </w:r>
    </w:p>
    <w:p w:rsidRDefault="00883E47" w:rsidP="00C67D8D" w:rsidR="00883E47">
      <w:pPr>
        <w:ind w:firstLine="708" w:left="6372"/>
        <w:jc w:val="center"/>
      </w:pPr>
    </w:p>
    <w:p w:rsidRDefault="00883E47" w:rsidP="00C67D8D" w:rsidR="00883E47">
      <w:pPr>
        <w:ind w:firstLine="708" w:left="6372"/>
        <w:jc w:val="center"/>
      </w:pPr>
    </w:p>
    <w:p w:rsidRDefault="00883E47" w:rsidP="00883E47" w:rsidR="005214E7">
      <w:pPr>
        <w:ind w:left="6372"/>
        <w:jc w:val="right"/>
      </w:pPr>
      <w:r>
        <w:t xml:space="preserve">     Katarina Mikulić</w:t>
      </w:r>
      <w:r w:rsidR="005214E7">
        <w:t>,v.r.</w:t>
      </w:r>
    </w:p>
    <w:p w:rsidRDefault="005214E7" w:rsidP="0071700F" w:rsidR="005214E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5214E7" w:rsidP="0071700F" w:rsidR="005214E7"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C67D8D" w:rsidP="00883E47" w:rsidR="00C67D8D">
      <w:pPr>
        <w:ind w:left="6372"/>
        <w:jc w:val="right"/>
      </w:pPr>
      <w:r>
        <w:tab/>
      </w:r>
      <w:r>
        <w:tab/>
      </w:r>
    </w:p>
    <w:p w:rsidRDefault="00883E47" w:rsidP="00C67D8D" w:rsidR="00C67D8D">
      <w:pPr>
        <w:jc w:val="both"/>
      </w:pPr>
      <w:r>
        <w:t>Pravna pouka</w:t>
      </w:r>
      <w:r w:rsidR="00C67D8D">
        <w:t xml:space="preserve">: Protiv ovog zaključka nije dopuštena žalba. </w:t>
      </w:r>
    </w:p>
    <w:p w:rsidRDefault="00883E47" w:rsidP="00883E47" w:rsidR="00853B3E">
      <w:pPr>
        <w:jc w:val="both"/>
      </w:pPr>
      <w:r>
        <w:t xml:space="preserve"> </w:t>
      </w:r>
    </w:p>
    <w:sectPr w:rsidR="00853B3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7D8D"/>
    <w:rsid w:val="00066650"/>
    <w:rsid w:val="00085E7C"/>
    <w:rsid w:val="000B4D96"/>
    <w:rsid w:val="000D5416"/>
    <w:rsid w:val="000E6D83"/>
    <w:rsid w:val="0024181F"/>
    <w:rsid w:val="002C285B"/>
    <w:rsid w:val="003C2F22"/>
    <w:rsid w:val="00417EA6"/>
    <w:rsid w:val="005214E7"/>
    <w:rsid w:val="0071519E"/>
    <w:rsid w:val="007F7A84"/>
    <w:rsid w:val="00814EDB"/>
    <w:rsid w:val="00815142"/>
    <w:rsid w:val="00853B3E"/>
    <w:rsid w:val="00883E47"/>
    <w:rsid w:val="00981D37"/>
    <w:rsid w:val="00A51DE9"/>
    <w:rsid w:val="00B7506F"/>
    <w:rsid w:val="00C67D8D"/>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7D8D"/>
    <w:rPr>
      <w:rFonts w:cs="Times New Roman" w:eastAsia="Times New Roman"/>
      <w:szCs w:val="24"/>
      <w:lang w:eastAsia="hr-HR"/>
    </w:rPr>
  </w:style>
  <w:style w:styleId="Naslov1" w:type="paragraph">
    <w:name w:val="heading 1"/>
    <w:basedOn w:val="Normal"/>
    <w:next w:val="Normal"/>
    <w:link w:val="Naslov1Char"/>
    <w:qFormat/>
    <w:rsid w:val="00C67D8D"/>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67D8D"/>
    <w:rPr>
      <w:rFonts w:cs="Times New Roman" w:eastAsia="Times New Roman"/>
      <w:b/>
      <w:bCs/>
      <w:szCs w:val="24"/>
      <w:lang w:eastAsia="hr-HR"/>
    </w:rPr>
  </w:style>
  <w:style w:styleId="Tijeloteksta" w:type="paragraph">
    <w:name w:val="Body Text"/>
    <w:basedOn w:val="Normal"/>
    <w:link w:val="TijelotekstaChar"/>
    <w:semiHidden/>
    <w:unhideWhenUsed/>
    <w:rsid w:val="00C67D8D"/>
    <w:pPr>
      <w:jc w:val="both"/>
    </w:pPr>
  </w:style>
  <w:style w:customStyle="true" w:styleId="TijelotekstaChar" w:type="character">
    <w:name w:val="Tijelo teksta Char"/>
    <w:basedOn w:val="Zadanifontodlomka"/>
    <w:link w:val="Tijeloteksta"/>
    <w:semiHidden/>
    <w:rsid w:val="00C67D8D"/>
    <w:rPr>
      <w:rFonts w:cs="Times New Roman" w:eastAsia="Times New Roman"/>
      <w:szCs w:val="24"/>
      <w:lang w:eastAsia="hr-HR"/>
    </w:rPr>
  </w:style>
  <w:style w:styleId="Reetkatablice" w:type="table">
    <w:name w:val="Table Grid"/>
    <w:basedOn w:val="Obinatablica"/>
    <w:rsid w:val="00C67D8D"/>
    <w:rPr>
      <w:rFonts w:cs="Times New Roman"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C67D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7D8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83E47"/>
    <w:pPr>
      <w:tabs>
        <w:tab w:pos="4536" w:val="center"/>
        <w:tab w:pos="9072" w:val="right"/>
      </w:tabs>
    </w:pPr>
  </w:style>
  <w:style w:customStyle="true" w:styleId="ZaglavljeChar" w:type="character">
    <w:name w:val="Zaglavlje Char"/>
    <w:basedOn w:val="Zadanifontodlomka"/>
    <w:link w:val="Zaglavlje"/>
    <w:uiPriority w:val="99"/>
    <w:rsid w:val="00883E47"/>
    <w:rPr>
      <w:rFonts w:cs="Times New Roman" w:eastAsia="Times New Roman"/>
      <w:szCs w:val="24"/>
      <w:lang w:eastAsia="hr-HR"/>
    </w:rPr>
  </w:style>
  <w:style w:styleId="Tekstrezerviranogmjesta" w:type="character">
    <w:name w:val="Placeholder Text"/>
    <w:basedOn w:val="Zadanifontodlomka"/>
    <w:uiPriority w:val="99"/>
    <w:semiHidden/>
    <w:rsid w:val="005214E7"/>
    <w:rPr>
      <w:color w:val="808080"/>
      <w:bdr w:space="0" w:sz="0" w:color="auto" w:val="none"/>
      <w:shd w:fill="auto" w:color="auto" w:val="clear"/>
    </w:rPr>
  </w:style>
  <w:style w:customStyle="true" w:styleId="eSPISCCParagraphDefaultFont" w:type="character">
    <w:name w:val="eSPIS_CC_Paragraph Default Font"/>
    <w:basedOn w:val="Zadanifontodlomka"/>
    <w:rsid w:val="005214E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214E7"/>
    <w:rPr>
      <w:b/>
      <w:bdr w:space="0" w:sz="0" w:color="auto" w:val="none"/>
      <w:shd w:fill="FFFFCC" w:color="auto" w:val="clear"/>
      <w:lang w:val="hr-HR"/>
    </w:rPr>
  </w:style>
  <w:style w:customStyle="true" w:styleId="PozadinaSvijetloCrvena" w:type="character">
    <w:name w:val="Pozadina_SvijetloCrvena"/>
    <w:basedOn w:val="eSPISCCParagraphDefaultFont"/>
    <w:rsid w:val="005214E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214E7"/>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5214E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7D8D"/>
    <w:rPr>
      <w:rFonts w:cs="Times New Roman" w:eastAsia="Times New Roman"/>
      <w:szCs w:val="24"/>
      <w:lang w:eastAsia="hr-HR"/>
    </w:rPr>
  </w:style>
  <w:style w:styleId="Naslov1" w:type="paragraph">
    <w:name w:val="heading 1"/>
    <w:basedOn w:val="Normal"/>
    <w:next w:val="Normal"/>
    <w:link w:val="Naslov1Char"/>
    <w:qFormat/>
    <w:rsid w:val="00C67D8D"/>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67D8D"/>
    <w:rPr>
      <w:rFonts w:cs="Times New Roman" w:eastAsia="Times New Roman"/>
      <w:b/>
      <w:bCs/>
      <w:szCs w:val="24"/>
      <w:lang w:eastAsia="hr-HR"/>
    </w:rPr>
  </w:style>
  <w:style w:styleId="Tijeloteksta" w:type="paragraph">
    <w:name w:val="Body Text"/>
    <w:basedOn w:val="Normal"/>
    <w:link w:val="TijelotekstaChar"/>
    <w:semiHidden/>
    <w:unhideWhenUsed/>
    <w:rsid w:val="00C67D8D"/>
    <w:pPr>
      <w:jc w:val="both"/>
    </w:pPr>
  </w:style>
  <w:style w:customStyle="1" w:styleId="TijelotekstaChar" w:type="character">
    <w:name w:val="Tijelo teksta Char"/>
    <w:basedOn w:val="Zadanifontodlomka"/>
    <w:link w:val="Tijeloteksta"/>
    <w:semiHidden/>
    <w:rsid w:val="00C67D8D"/>
    <w:rPr>
      <w:rFonts w:cs="Times New Roman" w:eastAsia="Times New Roman"/>
      <w:szCs w:val="24"/>
      <w:lang w:eastAsia="hr-HR"/>
    </w:rPr>
  </w:style>
  <w:style w:styleId="Reetkatablice" w:type="table">
    <w:name w:val="Table Grid"/>
    <w:basedOn w:val="Obinatablica"/>
    <w:rsid w:val="00C67D8D"/>
    <w:rPr>
      <w:rFonts w:cs="Times New Roman"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C67D8D"/>
    <w:rPr>
      <w:rFonts w:ascii="Tahoma" w:cs="Tahoma" w:hAnsi="Tahoma"/>
      <w:sz w:val="16"/>
      <w:szCs w:val="16"/>
    </w:rPr>
  </w:style>
  <w:style w:customStyle="1" w:styleId="TekstbaloniaChar" w:type="character">
    <w:name w:val="Tekst balončića Char"/>
    <w:basedOn w:val="Zadanifontodlomka"/>
    <w:link w:val="Tekstbalonia"/>
    <w:uiPriority w:val="99"/>
    <w:semiHidden/>
    <w:rsid w:val="00C67D8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83E47"/>
    <w:pPr>
      <w:tabs>
        <w:tab w:pos="4536" w:val="center"/>
        <w:tab w:pos="9072" w:val="right"/>
      </w:tabs>
    </w:pPr>
  </w:style>
  <w:style w:customStyle="1" w:styleId="ZaglavljeChar" w:type="character">
    <w:name w:val="Zaglavlje Char"/>
    <w:basedOn w:val="Zadanifontodlomka"/>
    <w:link w:val="Zaglavlje"/>
    <w:uiPriority w:val="99"/>
    <w:rsid w:val="00883E47"/>
    <w:rPr>
      <w:rFonts w:cs="Times New Roman" w:eastAsia="Times New Roman"/>
      <w:szCs w:val="24"/>
      <w:lang w:eastAsia="hr-HR"/>
    </w:rPr>
  </w:style>
  <w:style w:styleId="Tekstrezerviranogmjesta" w:type="character">
    <w:name w:val="Placeholder Text"/>
    <w:basedOn w:val="Zadanifontodlomka"/>
    <w:uiPriority w:val="99"/>
    <w:semiHidden/>
    <w:rsid w:val="005214E7"/>
    <w:rPr>
      <w:color w:val="808080"/>
      <w:bdr w:color="auto" w:space="0" w:sz="0" w:val="none"/>
      <w:shd w:color="auto" w:fill="auto" w:val="clear"/>
    </w:rPr>
  </w:style>
  <w:style w:customStyle="1" w:styleId="eSPISCCParagraphDefaultFont" w:type="character">
    <w:name w:val="eSPIS_CC_Paragraph Default Font"/>
    <w:basedOn w:val="Zadanifontodlomka"/>
    <w:rsid w:val="005214E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214E7"/>
    <w:rPr>
      <w:b/>
      <w:bdr w:color="auto" w:space="0" w:sz="0" w:val="none"/>
      <w:shd w:color="auto" w:fill="FFFFCC" w:val="clear"/>
      <w:lang w:val="hr-HR"/>
    </w:rPr>
  </w:style>
  <w:style w:customStyle="1" w:styleId="PozadinaSvijetloCrvena" w:type="character">
    <w:name w:val="Pozadina_SvijetloCrvena"/>
    <w:basedOn w:val="eSPISCCParagraphDefaultFont"/>
    <w:rsid w:val="005214E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214E7"/>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5214E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43558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St-495/2015</izvorni_sadrzaj>
    <derivirana_varijabla naziv="DomainObject.Predmet.OznakaBroj_1">St-495/2015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DUJMEX, d.o.o. za proizvodnju i trgovinu u stečaju</izvorni_sadrzaj>
    <derivirana_varijabla naziv="DomainObject.Predmet.ProtustrankaFormated_1">  DUJMEX, d.o.o. za proizvodnju i trgovinu u stečaju</derivirana_varijabla>
  </DomainObject.Predmet.ProtustrankaFormated>
  <DomainObject.Predmet.ProtustrankaFormatedOIB>
    <izvorni_sadrzaj>  DUJMEX, d.o.o. za proizvodnju i trgovinu u stečaju, OIB 53440788001</izvorni_sadrzaj>
    <derivirana_varijabla naziv="DomainObject.Predmet.ProtustrankaFormatedOIB_1">  DUJMEX, d.o.o. za proizvodnju i trgovinu u stečaju, OIB 53440788001</derivirana_varijabla>
  </DomainObject.Predmet.ProtustrankaFormatedOIB>
  <DomainObject.Predmet.ProtustrankaFormatedWithAdress>
    <izvorni_sadrzaj> DUJMEX, d.o.o. za proizvodnju i trgovinu u stečaju, Vladimira Nazora 2, 21260 Imotski</izvorni_sadrzaj>
    <derivirana_varijabla naziv="DomainObject.Predmet.ProtustrankaFormatedWithAdress_1"> DUJMEX, d.o.o. za proizvodnju i trgovinu u stečaju, Vladimira Nazora 2, 21260 Imotski</derivirana_varijabla>
  </DomainObject.Predmet.ProtustrankaFormatedWithAdress>
  <DomainObject.Predmet.ProtustrankaFormatedWithAdressOIB>
    <izvorni_sadrzaj> DUJMEX, d.o.o. za proizvodnju i trgovinu u stečaju, OIB 53440788001, Vladimira Nazora 2, 21260 Imotski</izvorni_sadrzaj>
    <derivirana_varijabla naziv="DomainObject.Predmet.ProtustrankaFormatedWithAdressOIB_1"> DUJMEX, d.o.o. za proizvodnju i trgovinu u stečaju, OIB 53440788001, Vladimira Nazora 2, 21260 Imotski</derivirana_varijabla>
  </DomainObject.Predmet.ProtustrankaFormatedWithAdressOIB>
  <DomainObject.Predmet.ProtustrankaWithAdress>
    <izvorni_sadrzaj>DUJMEX, d.o.o. za proizvodnju i trgovinu u stečaju Vladimira Nazora 2, 21260 Imotski</izvorni_sadrzaj>
    <derivirana_varijabla naziv="DomainObject.Predmet.ProtustrankaWithAdress_1">DUJMEX, d.o.o. za proizvodnju i trgovinu u stečaju Vladimira Nazora 2, 21260 Imotski</derivirana_varijabla>
  </DomainObject.Predmet.ProtustrankaWithAdress>
  <DomainObject.Predmet.ProtustrankaWithAdressOIB>
    <izvorni_sadrzaj>DUJMEX, d.o.o. za proizvodnju i trgovinu u stečaju, OIB 53440788001, Vladimira Nazora 2, 21260 Imotski</izvorni_sadrzaj>
    <derivirana_varijabla naziv="DomainObject.Predmet.ProtustrankaWithAdressOIB_1">DUJMEX, d.o.o. za proizvodnju i trgovinu u stečaju, OIB 53440788001, Vladimira Nazora 2, 21260 Imotski</derivirana_varijabla>
  </DomainObject.Predmet.ProtustrankaWithAdressOIB>
  <DomainObject.Predmet.ProtustrankaNazivFormated>
    <izvorni_sadrzaj>DUJMEX, d.o.o. za proizvodnju i trgovinu u stečaju</izvorni_sadrzaj>
    <derivirana_varijabla naziv="DomainObject.Predmet.ProtustrankaNazivFormated_1">DUJMEX, d.o.o. za proizvodnju i trgovinu u stečaju</derivirana_varijabla>
  </DomainObject.Predmet.ProtustrankaNazivFormated>
  <DomainObject.Predmet.ProtustrankaNazivFormatedOIB>
    <izvorni_sadrzaj>DUJMEX, d.o.o. za proizvodnju i trgovinu u stečaju, OIB 53440788001</izvorni_sadrzaj>
    <derivirana_varijabla naziv="DomainObject.Predmet.ProtustrankaNazivFormatedOIB_1">DUJMEX, d.o.o. za proizvodnju i trgovinu u stečaju, OIB 53440788001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 Tihomir Vukušić zastupanog po punomoćniku Ante Rajčić; Ministarstvo financija RH zastupanog po punomoćniku Županijsko državno odvjetništvo u Splitu; HRVATSKE ŠUME društvo s ograničenom odgovornošću; Hrvatski Telekom d.d.; HEP ELEKTRA d.o.o. za opskrbu električnom energijom; Hrvatska gospodarska komora; HRVATSKO DRUŠTVO SKLADITELJA zastupanog po punomoćniku Pavle Fellner; COCA-COLA HBC HRVATSKA - društvo s ograničenom odgovornošću za proizvodnju, prodaju i distribuciju bezalkoholnih pića zastupanog po punomoćniku Odvjetničko društvo RAVLIĆ &amp; ŠURJAK društvo s ograničenom odgovornošću; RAČUNOVOĐA jednostavno društvo s ograničenom odgovornošću za trgovinu i usluge; SUVAJA, d.o.o. za trgovinu i usluge; Filip Dujmović</izvorni_sadrzaj>
    <derivirana_varijabla naziv="DomainObject.Predmet.StrankaFormated_1">  FINA, REGIONALNI CENTAR SPLIT; Tihomir Vukušić zastupanog po punomoćniku Ante Rajčić; Ministarstvo financija RH zastupanog po punomoćniku Županijsko državno odvjetništvo u Splitu; HRVATSKE ŠUME društvo s ograničenom odgovornošću; Hrvatski Telekom d.d.; HEP ELEKTRA d.o.o. za opskrbu električnom energijom; Hrvatska gospodarska komora; HRVATSKO DRUŠTVO SKLADITELJA zastupanog po punomoćniku Pavle Fellner; COCA-COLA HBC HRVATSKA - društvo s ograničenom odgovornošću za proizvodnju, prodaju i distribuciju bezalkoholnih pića zastupanog po punomoćniku Odvjetničko društvo RAVLIĆ &amp; ŠURJAK društvo s ograničenom odgovornošću; RAČUNOVOĐA jednostavno društvo s ograničenom odgovornošću za trgovinu i usluge; SUVAJA, d.o.o. za trgovinu i usluge; Filip Dujmović</derivirana_varijabla>
  </DomainObject.Predmet.StrankaFormated>
  <DomainObject.Predmet.StrankaFormatedOIB>
    <izvorni_sadrzaj>  FINA, REGIONALNI CENTAR SPLIT, OIB 85821130368; Tihomir Vukušić, OIB 75697108553 zastupanog po punomoćniku Ante Rajčić; Ministarstvo financija RH, OIB 18683136487 zastupanog po punomoćniku Županijsko državno odvjetništvo u Splitu; HRVATSKE ŠUME društvo s ograničenom odgovornošću, OIB 69693144506; Hrvatski Telekom d.d., OIB 81793146560; HEP ELEKTRA d.o.o. za opskrbu električnom energijom, OIB 43965974818; Hrvatska gospodarska komora, OIB 85167032587; HRVATSKO DRUŠTVO SKLADITELJA, OIB 56668956985 zastupanog po punomoćniku Pavle Fellner; COCA-COLA HBC HRVATSKA - društvo s ograničenom odgovornošću za proizvodnju, prodaju i distribuciju bezalkoholnih pića, OIB 00228269289 zastupanog po punomoćniku Odvjetničko društvo RAVLIĆ &amp; ŠURJAK društvo s ograničenom odgovornošću; RAČUNOVOĐA jednostavno društvo s ograničenom odgovornošću za trgovinu i usluge, OIB 78974056308; SUVAJA, d.o.o. za trgovinu i usluge, OIB 30059210454; Filip Dujmović, OIB 04387289237</izvorni_sadrzaj>
    <derivirana_varijabla naziv="DomainObject.Predmet.StrankaFormatedOIB_1">  FINA, REGIONALNI CENTAR SPLIT, OIB 85821130368; Tihomir Vukušić, OIB 75697108553 zastupanog po punomoćniku Ante Rajčić; Ministarstvo financija RH, OIB 18683136487 zastupanog po punomoćniku Županijsko državno odvjetništvo u Splitu; HRVATSKE ŠUME društvo s ograničenom odgovornošću, OIB 69693144506; Hrvatski Telekom d.d., OIB 81793146560; HEP ELEKTRA d.o.o. za opskrbu električnom energijom, OIB 43965974818; Hrvatska gospodarska komora, OIB 85167032587; HRVATSKO DRUŠTVO SKLADITELJA, OIB 56668956985 zastupanog po punomoćniku Pavle Fellner; COCA-COLA HBC HRVATSKA - društvo s ograničenom odgovornošću za proizvodnju, prodaju i distribuciju bezalkoholnih pića, OIB 00228269289 zastupanog po punomoćniku Odvjetničko društvo RAVLIĆ &amp; ŠURJAK društvo s ograničenom odgovornošću; RAČUNOVOĐA jednostavno društvo s ograničenom odgovornošću za trgovinu i usluge, OIB 78974056308; SUVAJA, d.o.o. za trgovinu i usluge, OIB 30059210454; Filip Dujmović, OIB 04387289237</derivirana_varijabla>
  </DomainObject.Predmet.StrankaFormatedOIB>
  <DomainObject.Predmet.StrankaFormatedWithAdress>
    <izvorni_sadrzaj> FINA, REGIONALNI CENTAR SPLIT, Mažuranićevo šetalište 24 b, 21000 Split; Tihomir Vukušić, Mostarska 35, 21000 Split zastupanog po punomoćniku Ante Rajčić; Ministarstvo financija RH, Katančićeva 5, 10000 Zagreb zastupanog po punomoćniku Županijsko državno odvjetništvo u Splitu; HRVATSKE ŠUME društvo s ograničenom odgovornošću, Ul.Ljudevita Farkaša Vukotinovića 2, 10000 Zagreb; Hrvatski Telekom d.d., Roberta Frangeša Mihanovića 9, 10000 Zagreb; HEP ELEKTRA d.o.o. za opskrbu električnom energijom, Ulica grada Vukovara 37, 10000 Zagreb; Hrvatska gospodarska komora, Rooseveltov trg 2, 10000 Zagreb; HRVATSKO DRUŠTVO SKLADITELJA, Berislavićeva 9, 10000 Zagreb zastupanog po punomoćniku Pavle Fellner; COCA-COLA HBC HRVATSKA - društvo s ograničenom odgovornošću za proizvodnju, prodaju i distribuciju bezalkoholnih pića, Sachsova 1, 10000 Zagreb zastupanog po punomoćniku Odvjetničko društvo RAVLIĆ &amp; ŠURJAK društvo s ograničenom odgovornošću; RAČUNOVOĐA jednostavno društvo s ograničenom odgovornošću za trgovinu i usluge, Glavina Donja 73, 21260 Glavina Donja; SUVAJA, d.o.o. za trgovinu i usluge, Donji Proložac, 21260 Donji Proložac; Filip Dujmović, Fra S.Vrljića 2, 21260 Imotski</izvorni_sadrzaj>
    <derivirana_varijabla naziv="DomainObject.Predmet.StrankaFormatedWithAdress_1"> FINA, REGIONALNI CENTAR SPLIT, Mažuranićevo šetalište 24 b, 21000 Split; Tihomir Vukušić, Mostarska 35, 21000 Split zastupanog po punomoćniku Ante Rajčić; Ministarstvo financija RH, Katančićeva 5, 10000 Zagreb zastupanog po punomoćniku Županijsko državno odvjetništvo u Splitu; HRVATSKE ŠUME društvo s ograničenom odgovornošću, Ul.Ljudevita Farkaša Vukotinovića 2, 10000 Zagreb; Hrvatski Telekom d.d., Roberta Frangeša Mihanovića 9, 10000 Zagreb; HEP ELEKTRA d.o.o. za opskrbu električnom energijom, Ulica grada Vukovara 37, 10000 Zagreb; Hrvatska gospodarska komora, Rooseveltov trg 2, 10000 Zagreb; HRVATSKO DRUŠTVO SKLADITELJA, Berislavićeva 9, 10000 Zagreb zastupanog po punomoćniku Pavle Fellner; COCA-COLA HBC HRVATSKA - društvo s ograničenom odgovornošću za proizvodnju, prodaju i distribuciju bezalkoholnih pića, Sachsova 1, 10000 Zagreb zastupanog po punomoćniku Odvjetničko društvo RAVLIĆ &amp; ŠURJAK društvo s ograničenom odgovornošću; RAČUNOVOĐA jednostavno društvo s ograničenom odgovornošću za trgovinu i usluge, Glavina Donja 73, 21260 Glavina Donja; SUVAJA, d.o.o. za trgovinu i usluge, Donji Proložac, 21260 Donji Proložac; Filip Dujmović, Fra S.Vrljića 2, 21260 Imotski</derivirana_varijabla>
  </DomainObject.Predmet.StrankaFormatedWithAdress>
  <DomainObject.Predmet.StrankaFormatedWithAdressOIB>
    <izvorni_sadrzaj> FINA, REGIONALNI CENTAR SPLIT, OIB 85821130368, Mažuranićevo šetalište 24 b, 21000 Split; Tihomir Vukušić, OIB 75697108553, Mostarska 35, 21000 Split zastupanog po punomoćniku Ante Rajčić; Ministarstvo financija RH, OIB 18683136487, Katančićeva 5, 10000 Zagreb zastupanog po punomoćniku Županijsko državno odvjetništvo u Splitu; HRVATSKE ŠUME društvo s ograničenom odgovornošću, OIB 69693144506, Ul.Ljudevita Farkaša Vukotinovića 2, 10000 Zagreb; Hrvatski Telekom d.d., OIB 81793146560, Roberta Frangeša Mihanovića 9, 10000 Zagreb; HEP ELEKTRA d.o.o. za opskrbu električnom energijom, OIB 43965974818, Ulica grada Vukovara 37, 10000 Zagreb; Hrvatska gospodarska komora, OIB 85167032587, Rooseveltov trg 2, 10000 Zagreb; HRVATSKO DRUŠTVO SKLADITELJA, OIB 56668956985, Berislavićeva 9, 10000 Zagreb zastupanog po punomoćniku Pavle Fellner; COCA-COLA HBC HRVATSKA - društvo s ograničenom odgovornošću za proizvodnju, prodaju i distribuciju bezalkoholnih pića, OIB 00228269289, Sachsova 1, 10000 Zagreb zastupanog po punomoćniku Odvjetničko društvo RAVLIĆ &amp; ŠURJAK društvo s ograničenom odgovornošću; RAČUNOVOĐA jednostavno društvo s ograničenom odgovornošću za trgovinu i usluge, OIB 78974056308, Glavina Donja 73, 21260 Glavina Donja; SUVAJA, d.o.o. za trgovinu i usluge, OIB 30059210454, Donji Proložac, 21260 Donji Proložac; Filip Dujmović, OIB 04387289237, Fra S.Vrljića 2, 21260 Imotski</izvorni_sadrzaj>
    <derivirana_varijabla naziv="DomainObject.Predmet.StrankaFormatedWithAdressOIB_1"> FINA, REGIONALNI CENTAR SPLIT, OIB 85821130368, Mažuranićevo šetalište 24 b, 21000 Split; Tihomir Vukušić, OIB 75697108553, Mostarska 35, 21000 Split zastupanog po punomoćniku Ante Rajčić; Ministarstvo financija RH, OIB 18683136487, Katančićeva 5, 10000 Zagreb zastupanog po punomoćniku Županijsko državno odvjetništvo u Splitu; HRVATSKE ŠUME društvo s ograničenom odgovornošću, OIB 69693144506, Ul.Ljudevita Farkaša Vukotinovića 2, 10000 Zagreb; Hrvatski Telekom d.d., OIB 81793146560, Roberta Frangeša Mihanovića 9, 10000 Zagreb; HEP ELEKTRA d.o.o. za opskrbu električnom energijom, OIB 43965974818, Ulica grada Vukovara 37, 10000 Zagreb; Hrvatska gospodarska komora, OIB 85167032587, Rooseveltov trg 2, 10000 Zagreb; HRVATSKO DRUŠTVO SKLADITELJA, OIB 56668956985, Berislavićeva 9, 10000 Zagreb zastupanog po punomoćniku Pavle Fellner; COCA-COLA HBC HRVATSKA - društvo s ograničenom odgovornošću za proizvodnju, prodaju i distribuciju bezalkoholnih pića, OIB 00228269289, Sachsova 1, 10000 Zagreb zastupanog po punomoćniku Odvjetničko društvo RAVLIĆ &amp; ŠURJAK društvo s ograničenom odgovornošću; RAČUNOVOĐA jednostavno društvo s ograničenom odgovornošću za trgovinu i usluge, OIB 78974056308, Glavina Donja 73, 21260 Glavina Donja; SUVAJA, d.o.o. za trgovinu i usluge, OIB 30059210454, Donji Proložac, 21260 Donji Proložac; Filip Dujmović, OIB 04387289237, Fra S.Vrljića 2, 21260 Imotski</derivirana_varijabla>
  </DomainObject.Predmet.StrankaFormatedWithAdressOIB>
  <DomainObject.Predmet.StrankaWithAdress>
    <izvorni_sadrzaj>FINA, REGIONALNI CENTAR SPLIT Mažuranićevo šetalište 24 b,21000 Split,Tihomir Vukušić Mostarska 35,21000 Split,Ministarstvo financija RH Katančićeva 5,10000 Zagreb,HRVATSKE ŠUME društvo s ograničenom odgovornošću Ul.Ljudevita Farkaša Vukotinovića 2,10000 Zagreb,Hrvatski Telekom d.d. Roberta Frangeša Mihanovića 9,10000 Zagreb,HEP ELEKTRA d.o.o. za opskrbu električnom energijom Ulica grada Vukovara 37,10000 Zagreb,Hrvatska gospodarska komora Rooseveltov trg 2,10000 Zagreb,HRVATSKO DRUŠTVO SKLADITELJA Berislavićeva 9,10000 Zagreb,COCA-COLA HBC HRVATSKA - društvo s ograničenom odgovornošću za proizvodnju, prodaju i distribuciju bezalkoholnih pića Sachsova 1,10000 Zagreb,RAČUNOVOĐA jednostavno društvo s ograničenom odgovornošću za trgovinu i usluge Glavina Donja 73,21260 Glavina Donja,SUVAJA, d.o.o. za trgovinu i usluge Donji Proložac,21260 Donji Proložac,Filip Dujmović Fra S.Vrljića 2,21260 Imotski</izvorni_sadrzaj>
    <derivirana_varijabla naziv="DomainObject.Predmet.StrankaWithAdress_1">FINA, REGIONALNI CENTAR SPLIT Mažuranićevo šetalište 24 b,21000 Split,Tihomir Vukušić Mostarska 35,21000 Split,Ministarstvo financija RH Katančićeva 5,10000 Zagreb,HRVATSKE ŠUME društvo s ograničenom odgovornošću Ul.Ljudevita Farkaša Vukotinovića 2,10000 Zagreb,Hrvatski Telekom d.d. Roberta Frangeša Mihanovića 9,10000 Zagreb,HEP ELEKTRA d.o.o. za opskrbu električnom energijom Ulica grada Vukovara 37,10000 Zagreb,Hrvatska gospodarska komora Rooseveltov trg 2,10000 Zagreb,HRVATSKO DRUŠTVO SKLADITELJA Berislavićeva 9,10000 Zagreb,COCA-COLA HBC HRVATSKA - društvo s ograničenom odgovornošću za proizvodnju, prodaju i distribuciju bezalkoholnih pića Sachsova 1,10000 Zagreb,RAČUNOVOĐA jednostavno društvo s ograničenom odgovornošću za trgovinu i usluge Glavina Donja 73,21260 Glavina Donja,SUVAJA, d.o.o. za trgovinu i usluge Donji Proložac,21260 Donji Proložac,Filip Dujmović Fra S.Vrljića 2,21260 Imotski</derivirana_varijabla>
  </DomainObject.Predmet.StrankaWithAdress>
  <DomainObject.Predmet.StrankaWithAdressOIB>
    <izvorni_sadrzaj>FINA, REGIONALNI CENTAR SPLIT, OIB 85821130368, Mažuranićevo šetalište 24 b,21000 Split,Tihomir Vukušić, OIB 75697108553, Mostarska 35,21000 Split,Ministarstvo financija RH, OIB 18683136487, Katančićeva 5,10000 Zagreb,HRVATSKE ŠUME društvo s ograničenom odgovornošću, OIB 69693144506, Ul.Ljudevita Farkaša Vukotinovića 2,10000 Zagreb,Hrvatski Telekom d.d., OIB 81793146560, Roberta Frangeša Mihanovića 9,10000 Zagreb,HEP ELEKTRA d.o.o. za opskrbu električnom energijom, OIB 43965974818, Ulica grada Vukovara 37,10000 Zagreb,Hrvatska gospodarska komora, OIB 85167032587, Rooseveltov trg 2,10000 Zagreb,HRVATSKO DRUŠTVO SKLADITELJA, OIB 56668956985, Berislavićeva 9,10000 Zagreb,COCA-COLA HBC HRVATSKA - društvo s ograničenom odgovornošću za proizvodnju, prodaju i distribuciju bezalkoholnih pića, OIB 00228269289, Sachsova 1,10000 Zagreb,RAČUNOVOĐA jednostavno društvo s ograničenom odgovornošću za trgovinu i usluge, OIB 78974056308, Glavina Donja 73,21260 Glavina Donja,SUVAJA, d.o.o. za trgovinu i usluge, OIB 30059210454, Donji Proložac,21260 Donji Proložac,Filip Dujmović, OIB 04387289237, Fra S.Vrljića 2,21260 Imotski</izvorni_sadrzaj>
    <derivirana_varijabla naziv="DomainObject.Predmet.StrankaWithAdressOIB_1">FINA, REGIONALNI CENTAR SPLIT, OIB 85821130368, Mažuranićevo šetalište 24 b,21000 Split,Tihomir Vukušić, OIB 75697108553, Mostarska 35,21000 Split,Ministarstvo financija RH, OIB 18683136487, Katančićeva 5,10000 Zagreb,HRVATSKE ŠUME društvo s ograničenom odgovornošću, OIB 69693144506, Ul.Ljudevita Farkaša Vukotinovića 2,10000 Zagreb,Hrvatski Telekom d.d., OIB 81793146560, Roberta Frangeša Mihanovića 9,10000 Zagreb,HEP ELEKTRA d.o.o. za opskrbu električnom energijom, OIB 43965974818, Ulica grada Vukovara 37,10000 Zagreb,Hrvatska gospodarska komora, OIB 85167032587, Rooseveltov trg 2,10000 Zagreb,HRVATSKO DRUŠTVO SKLADITELJA, OIB 56668956985, Berislavićeva 9,10000 Zagreb,COCA-COLA HBC HRVATSKA - društvo s ograničenom odgovornošću za proizvodnju, prodaju i distribuciju bezalkoholnih pića, OIB 00228269289, Sachsova 1,10000 Zagreb,RAČUNOVOĐA jednostavno društvo s ograničenom odgovornošću za trgovinu i usluge, OIB 78974056308, Glavina Donja 73,21260 Glavina Donja,SUVAJA, d.o.o. za trgovinu i usluge, OIB 30059210454, Donji Proložac,21260 Donji Proložac,Filip Dujmović, OIB 04387289237, Fra S.Vrljića 2,21260 Imotski</derivirana_varijabla>
  </DomainObject.Predmet.StrankaWithAdressOIB>
  <DomainObject.Predmet.StrankaNazivFormated>
    <izvorni_sadrzaj>FINA, REGIONALNI CENTAR SPLIT,Tihomir Vukušić,Ministarstvo financija RH,HRVATSKE ŠUME društvo s ograničenom odgovornošću,Hrvatski Telekom d.d.,HEP ELEKTRA d.o.o. za opskrbu električnom energijom,Hrvatska gospodarska komora,HRVATSKO DRUŠTVO SKLADITELJA,COCA-COLA HBC HRVATSKA - društvo s ograničenom odgovornošću za proizvodnju, prodaju i distribuciju bezalkoholnih pića,RAČUNOVOĐA jednostavno društvo s ograničenom odgovornošću za trgovinu i usluge,SUVAJA, d.o.o. za trgovinu i usluge,Filip Dujmović</izvorni_sadrzaj>
    <derivirana_varijabla naziv="DomainObject.Predmet.StrankaNazivFormated_1">FINA, REGIONALNI CENTAR SPLIT,Tihomir Vukušić,Ministarstvo financija RH,HRVATSKE ŠUME društvo s ograničenom odgovornošću,Hrvatski Telekom d.d.,HEP ELEKTRA d.o.o. za opskrbu električnom energijom,Hrvatska gospodarska komora,HRVATSKO DRUŠTVO SKLADITELJA,COCA-COLA HBC HRVATSKA - društvo s ograničenom odgovornošću za proizvodnju, prodaju i distribuciju bezalkoholnih pića,RAČUNOVOĐA jednostavno društvo s ograničenom odgovornošću za trgovinu i usluge,SUVAJA, d.o.o. za trgovinu i usluge,Filip Dujmović</derivirana_varijabla>
  </DomainObject.Predmet.StrankaNazivFormated>
  <DomainObject.Predmet.StrankaNazivFormatedOIB>
    <izvorni_sadrzaj>FINA, REGIONALNI CENTAR SPLIT, OIB 85821130368,Tihomir Vukušić, OIB 75697108553,Ministarstvo financija RH, OIB 18683136487,HRVATSKE ŠUME društvo s ograničenom odgovornošću, OIB 69693144506,Hrvatski Telekom d.d., OIB 81793146560,HEP ELEKTRA d.o.o. za opskrbu električnom energijom, OIB 43965974818,Hrvatska gospodarska komora, OIB 85167032587,HRVATSKO DRUŠTVO SKLADITELJA, OIB 56668956985,COCA-COLA HBC HRVATSKA - društvo s ograničenom odgovornošću za proizvodnju, prodaju i distribuciju bezalkoholnih pića, OIB 00228269289,RAČUNOVOĐA jednostavno društvo s ograničenom odgovornošću za trgovinu i usluge, OIB 78974056308,SUVAJA, d.o.o. za trgovinu i usluge, OIB 30059210454,Filip Dujmović, OIB 04387289237</izvorni_sadrzaj>
    <derivirana_varijabla naziv="DomainObject.Predmet.StrankaNazivFormatedOIB_1">FINA, REGIONALNI CENTAR SPLIT, OIB 85821130368,Tihomir Vukušić, OIB 75697108553,Ministarstvo financija RH, OIB 18683136487,HRVATSKE ŠUME društvo s ograničenom odgovornošću, OIB 69693144506,Hrvatski Telekom d.d., OIB 81793146560,HEP ELEKTRA d.o.o. za opskrbu električnom energijom, OIB 43965974818,Hrvatska gospodarska komora, OIB 85167032587,HRVATSKO DRUŠTVO SKLADITELJA, OIB 56668956985,COCA-COLA HBC HRVATSKA - društvo s ograničenom odgovornošću za proizvodnju, prodaju i distribuciju bezalkoholnih pića, OIB 00228269289,RAČUNOVOĐA jednostavno društvo s ograničenom odgovornošću za trgovinu i usluge, OIB 78974056308,SUVAJA, d.o.o. za trgovinu i usluge, OIB 30059210454,Filip Dujmović, OIB 04387289237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REGIONALNI CENTAR SPLIT</item>
      <item>Tihomir Vukušić zastupanog po punomoćniku Ante Rajčić</item>
      <item>Ministarstvo financija RH zastupanog po punomoćniku Županijsko državno odvjetništvo u Splitu</item>
      <item>HRVATSKE ŠUME društvo s ograničenom odgovornošću</item>
      <item>Hrvatski Telekom d.d.</item>
      <item>HEP ELEKTRA d.o.o. za opskrbu električnom energijom</item>
      <item>Hrvatska gospodarska komora</item>
      <item>HRVATSKO DRUŠTVO SKLADITELJA zastupanog po punomoćniku Pavle Fellner</item>
      <item>COCA-COLA HBC HRVATSKA - društvo s ograničenom odgovornošću za proizvodnju, prodaju i distribuciju bezalkoholnih pića zastupanog po punomoćniku Odvjetničko društvo RAVLIĆ &amp; ŠURJAK društvo s ograničenom odgovornošću</item>
      <item>RAČUNOVOĐA jednostavno društvo s ograničenom odgovornošću za trgovinu i usluge</item>
      <item>SUVAJA, d.o.o. za trgovinu i usluge</item>
      <item>Filip Dujmović</item>
    </izvorni_sadrzaj>
    <derivirana_varijabla naziv="DomainObject.Predmet.StrankaListFormated_1">
      <item>FINA, REGIONALNI CENTAR SPLIT</item>
      <item>Tihomir Vukušić zastupanog po punomoćniku Ante Rajčić</item>
      <item>Ministarstvo financija RH zastupanog po punomoćniku Županijsko državno odvjetništvo u Splitu</item>
      <item>HRVATSKE ŠUME društvo s ograničenom odgovornošću</item>
      <item>Hrvatski Telekom d.d.</item>
      <item>HEP ELEKTRA d.o.o. za opskrbu električnom energijom</item>
      <item>Hrvatska gospodarska komora</item>
      <item>HRVATSKO DRUŠTVO SKLADITELJA zastupanog po punomoćniku Pavle Fellner</item>
      <item>COCA-COLA HBC HRVATSKA - društvo s ograničenom odgovornošću za proizvodnju, prodaju i distribuciju bezalkoholnih pića zastupanog po punomoćniku Odvjetničko društvo RAVLIĆ &amp; ŠURJAK društvo s ograničenom odgovornošću</item>
      <item>RAČUNOVOĐA jednostavno društvo s ograničenom odgovornošću za trgovinu i usluge</item>
      <item>SUVAJA, d.o.o. za trgovinu i usluge</item>
      <item>Filip Dujmović</item>
    </derivirana_varijabla>
  </DomainObject.Predmet.StrankaListFormated>
  <DomainObject.Predmet.StrankaListFormatedOIB>
    <izvorni_sadrzaj>
      <item>FINA, REGIONALNI CENTAR SPLIT, OIB 85821130368</item>
      <item>Tihomir Vukušić, OIB 75697108553 zastupanog po punomoćniku Ante Rajčić</item>
      <item>Ministarstvo financija RH, OIB 18683136487 zastupanog po punomoćniku Županijsko državno odvjetništvo u Splitu</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 zastupanog po punomoćniku Pavle Fellner</item>
      <item>COCA-COLA HBC HRVATSKA - društvo s ograničenom odgovornošću za proizvodnju, prodaju i distribuciju bezalkoholnih pića, OIB 00228269289 zastupanog po punomoćniku Odvjetničko društvo RAVLIĆ &amp; ŠURJAK društvo s ograničenom odgovornošću</item>
      <item>RAČUNOVOĐA jednostavno društvo s ograničenom odgovornošću za trgovinu i usluge, OIB 78974056308</item>
      <item>SUVAJA, d.o.o. za trgovinu i usluge, OIB 30059210454</item>
      <item>Filip Dujmović, OIB 04387289237</item>
    </izvorni_sadrzaj>
    <derivirana_varijabla naziv="DomainObject.Predmet.StrankaListFormatedOIB_1">
      <item>FINA, REGIONALNI CENTAR SPLIT, OIB 85821130368</item>
      <item>Tihomir Vukušić, OIB 75697108553 zastupanog po punomoćniku Ante Rajčić</item>
      <item>Ministarstvo financija RH, OIB 18683136487 zastupanog po punomoćniku Županijsko državno odvjetništvo u Splitu</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 zastupanog po punomoćniku Pavle Fellner</item>
      <item>COCA-COLA HBC HRVATSKA - društvo s ograničenom odgovornošću za proizvodnju, prodaju i distribuciju bezalkoholnih pića, OIB 00228269289 zastupanog po punomoćniku Odvjetničko društvo RAVLIĆ &amp; ŠURJAK društvo s ograničenom odgovornošću</item>
      <item>RAČUNOVOĐA jednostavno društvo s ograničenom odgovornošću za trgovinu i usluge, OIB 78974056308</item>
      <item>SUVAJA, d.o.o. za trgovinu i usluge, OIB 30059210454</item>
      <item>Filip Dujmović, OIB 04387289237</item>
    </derivirana_varijabla>
  </DomainObject.Predmet.StrankaListFormatedOIB>
  <DomainObject.Predmet.StrankaListFormatedWithAdress>
    <izvorni_sadrzaj>
      <item>FINA, REGIONALNI CENTAR SPLIT, Mažuranićevo šetalište 24 b, 21000 Split</item>
      <item>Tihomir Vukušić, Mostarska 35, 21000 Split zastupanog po punomoćniku Ante Rajčić</item>
      <item>Ministarstvo financija RH, Katančićeva 5, 10000 Zagreb zastupanog po punomoćniku Županijsko državno odvjetništvo u Splitu</item>
      <item>HRVATSKE ŠUME društvo s ograničenom odgovornošću, Ul.Ljudevita Farkaša Vukotinovića 2, 10000 Zagreb</item>
      <item>Hrvatski Telekom d.d., Roberta Frangeša Mihanovića 9, 10000 Zagreb</item>
      <item>HEP ELEKTRA d.o.o. za opskrbu električnom energijom, Ulica grada Vukovara 37, 10000 Zagreb</item>
      <item>Hrvatska gospodarska komora, Rooseveltov trg 2, 10000 Zagreb</item>
      <item>HRVATSKO DRUŠTVO SKLADITELJA, Berislavićeva 9, 10000 Zagreb zastupanog po punomoćniku Pavle Fellner</item>
      <item>COCA-COLA HBC HRVATSKA - društvo s ograničenom odgovornošću za proizvodnju, prodaju i distribuciju bezalkoholnih pića, Sachsova 1, 10000 Zagreb zastupanog po punomoćniku Odvjetničko društvo RAVLIĆ &amp; ŠURJAK društvo s ograničenom odgovornošću</item>
      <item>RAČUNOVOĐA jednostavno društvo s ograničenom odgovornošću za trgovinu i usluge, Glavina Donja 73, 21260 Glavina Donja</item>
      <item>SUVAJA, d.o.o. za trgovinu i usluge, Donji Proložac, 21260 Donji Proložac</item>
      <item>Filip Dujmović, Fra S.Vrljića 2, 21260 Imotski</item>
    </izvorni_sadrzaj>
    <derivirana_varijabla naziv="DomainObject.Predmet.StrankaListFormatedWithAdress_1">
      <item>FINA, REGIONALNI CENTAR SPLIT, Mažuranićevo šetalište 24 b, 21000 Split</item>
      <item>Tihomir Vukušić, Mostarska 35, 21000 Split zastupanog po punomoćniku Ante Rajčić</item>
      <item>Ministarstvo financija RH, Katančićeva 5, 10000 Zagreb zastupanog po punomoćniku Županijsko državno odvjetništvo u Splitu</item>
      <item>HRVATSKE ŠUME društvo s ograničenom odgovornošću, Ul.Ljudevita Farkaša Vukotinovića 2, 10000 Zagreb</item>
      <item>Hrvatski Telekom d.d., Roberta Frangeša Mihanovića 9, 10000 Zagreb</item>
      <item>HEP ELEKTRA d.o.o. za opskrbu električnom energijom, Ulica grada Vukovara 37, 10000 Zagreb</item>
      <item>Hrvatska gospodarska komora, Rooseveltov trg 2, 10000 Zagreb</item>
      <item>HRVATSKO DRUŠTVO SKLADITELJA, Berislavićeva 9, 10000 Zagreb zastupanog po punomoćniku Pavle Fellner</item>
      <item>COCA-COLA HBC HRVATSKA - društvo s ograničenom odgovornošću za proizvodnju, prodaju i distribuciju bezalkoholnih pića, Sachsova 1, 10000 Zagreb zastupanog po punomoćniku Odvjetničko društvo RAVLIĆ &amp; ŠURJAK društvo s ograničenom odgovornošću</item>
      <item>RAČUNOVOĐA jednostavno društvo s ograničenom odgovornošću za trgovinu i usluge, Glavina Donja 73, 21260 Glavina Donja</item>
      <item>SUVAJA, d.o.o. za trgovinu i usluge, Donji Proložac, 21260 Donji Proložac</item>
      <item>Filip Dujmović, Fra S.Vrljića 2, 21260 Imotski</item>
    </derivirana_varijabla>
  </DomainObject.Predmet.StrankaListFormatedWithAdress>
  <DomainObject.Predmet.StrankaListFormatedWithAdressOIB>
    <izvorni_sadrzaj>
      <item>FINA, REGIONALNI CENTAR SPLIT, OIB 85821130368, Mažuranićevo šetalište 24 b, 21000 Split</item>
      <item>Tihomir Vukušić, OIB 75697108553, Mostarska 35, 21000 Split zastupanog po punomoćniku Ante Rajčić</item>
      <item>Ministarstvo financija RH, OIB 18683136487, Katančićeva 5, 10000 Zagreb zastupanog po punomoćniku Županijsko državno odvjetništvo u Splitu</item>
      <item>HRVATSKE ŠUME društvo s ograničenom odgovornošću, OIB 69693144506, Ul.Ljudevita Farkaša Vukotinovića 2, 10000 Zagreb</item>
      <item>Hrvatski Telekom d.d., OIB 81793146560, Roberta Frangeša Mihanovića 9, 10000 Zagreb</item>
      <item>HEP ELEKTRA d.o.o. za opskrbu električnom energijom, OIB 43965974818, Ulica grada Vukovara 37, 10000 Zagreb</item>
      <item>Hrvatska gospodarska komora, OIB 85167032587, Rooseveltov trg 2, 10000 Zagreb</item>
      <item>HRVATSKO DRUŠTVO SKLADITELJA, OIB 56668956985, Berislavićeva 9, 10000 Zagreb zastupanog po punomoćniku Pavle Fellner</item>
      <item>COCA-COLA HBC HRVATSKA - društvo s ograničenom odgovornošću za proizvodnju, prodaju i distribuciju bezalkoholnih pića, OIB 00228269289, Sachsova 1, 10000 Zagreb zastupanog po punomoćniku Odvjetničko društvo RAVLIĆ &amp; ŠURJAK društvo s ograničenom odgovornošću</item>
      <item>RAČUNOVOĐA jednostavno društvo s ograničenom odgovornošću za trgovinu i usluge, OIB 78974056308, Glavina Donja 73, 21260 Glavina Donja</item>
      <item>SUVAJA, d.o.o. za trgovinu i usluge, OIB 30059210454, Donji Proložac, 21260 Donji Proložac</item>
      <item>Filip Dujmović, OIB 04387289237, Fra S.Vrljića 2, 21260 Imotski</item>
    </izvorni_sadrzaj>
    <derivirana_varijabla naziv="DomainObject.Predmet.StrankaListFormatedWithAdressOIB_1">
      <item>FINA, REGIONALNI CENTAR SPLIT, OIB 85821130368, Mažuranićevo šetalište 24 b, 21000 Split</item>
      <item>Tihomir Vukušić, OIB 75697108553, Mostarska 35, 21000 Split zastupanog po punomoćniku Ante Rajčić</item>
      <item>Ministarstvo financija RH, OIB 18683136487, Katančićeva 5, 10000 Zagreb zastupanog po punomoćniku Županijsko državno odvjetništvo u Splitu</item>
      <item>HRVATSKE ŠUME društvo s ograničenom odgovornošću, OIB 69693144506, Ul.Ljudevita Farkaša Vukotinovića 2, 10000 Zagreb</item>
      <item>Hrvatski Telekom d.d., OIB 81793146560, Roberta Frangeša Mihanovića 9, 10000 Zagreb</item>
      <item>HEP ELEKTRA d.o.o. za opskrbu električnom energijom, OIB 43965974818, Ulica grada Vukovara 37, 10000 Zagreb</item>
      <item>Hrvatska gospodarska komora, OIB 85167032587, Rooseveltov trg 2, 10000 Zagreb</item>
      <item>HRVATSKO DRUŠTVO SKLADITELJA, OIB 56668956985, Berislavićeva 9, 10000 Zagreb zastupanog po punomoćniku Pavle Fellner</item>
      <item>COCA-COLA HBC HRVATSKA - društvo s ograničenom odgovornošću za proizvodnju, prodaju i distribuciju bezalkoholnih pića, OIB 00228269289, Sachsova 1, 10000 Zagreb zastupanog po punomoćniku Odvjetničko društvo RAVLIĆ &amp; ŠURJAK društvo s ograničenom odgovornošću</item>
      <item>RAČUNOVOĐA jednostavno društvo s ograničenom odgovornošću za trgovinu i usluge, OIB 78974056308, Glavina Donja 73, 21260 Glavina Donja</item>
      <item>SUVAJA, d.o.o. za trgovinu i usluge, OIB 30059210454, Donji Proložac, 21260 Donji Proložac</item>
      <item>Filip Dujmović, OIB 04387289237, Fra S.Vrljića 2, 21260 Imotski</item>
    </derivirana_varijabla>
  </DomainObject.Predmet.StrankaListFormatedWithAdressOIB>
  <DomainObject.Predmet.StrankaListNazivFormated>
    <izvorni_sadrzaj>
      <item>FINA, REGIONALNI CENTAR SPLIT</item>
      <item>Tihomir Vukušić</item>
      <item>Ministarstvo financija RH</item>
      <item>HRVATSKE ŠUME društvo s ograničenom odgovornošću</item>
      <item>Hrvatski Telekom d.d.</item>
      <item>HEP ELEKTRA d.o.o. za opskrbu električnom energijom</item>
      <item>Hrvatska gospodarska komora</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zvorni_sadrzaj>
    <derivirana_varijabla naziv="DomainObject.Predmet.StrankaListNazivFormated_1">
      <item>FINA, REGIONALNI CENTAR SPLIT</item>
      <item>Tihomir Vukušić</item>
      <item>Ministarstvo financija RH</item>
      <item>HRVATSKE ŠUME društvo s ograničenom odgovornošću</item>
      <item>Hrvatski Telekom d.d.</item>
      <item>HEP ELEKTRA d.o.o. za opskrbu električnom energijom</item>
      <item>Hrvatska gospodarska komora</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derivirana_varijabla>
  </DomainObject.Predmet.StrankaListNazivFormated>
  <DomainObject.Predmet.StrankaListNazivFormatedOIB>
    <izvorni_sadrzaj>
      <item>FINA, REGIONALNI CENTAR SPLIT, OIB 85821130368</item>
      <item>Tihomir Vukušić, OIB 75697108553</item>
      <item>Ministarstvo financija RH, OIB 18683136487</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item>
      <item>COCA-COLA HBC HRVATSKA - društvo s ograničenom odgovornošću za proizvodnju, prodaju i distribuciju bezalkoholnih pića, OIB 00228269289</item>
      <item>RAČUNOVOĐA jednostavno društvo s ograničenom odgovornošću za trgovinu i usluge, OIB 78974056308</item>
      <item>SUVAJA, d.o.o. za trgovinu i usluge, OIB 30059210454</item>
      <item>Filip Dujmović, OIB 04387289237</item>
    </izvorni_sadrzaj>
    <derivirana_varijabla naziv="DomainObject.Predmet.StrankaListNazivFormatedOIB_1">
      <item>FINA, REGIONALNI CENTAR SPLIT, OIB 85821130368</item>
      <item>Tihomir Vukušić, OIB 75697108553</item>
      <item>Ministarstvo financija RH, OIB 18683136487</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item>
      <item>COCA-COLA HBC HRVATSKA - društvo s ograničenom odgovornošću za proizvodnju, prodaju i distribuciju bezalkoholnih pića, OIB 00228269289</item>
      <item>RAČUNOVOĐA jednostavno društvo s ograničenom odgovornošću za trgovinu i usluge, OIB 78974056308</item>
      <item>SUVAJA, d.o.o. za trgovinu i usluge, OIB 30059210454</item>
      <item>Filip Dujmović, OIB 04387289237</item>
    </derivirana_varijabla>
  </DomainObject.Predmet.StrankaListNazivFormatedOIB>
  <DomainObject.Predmet.ProtuStrankaListFormated>
    <izvorni_sadrzaj>
      <item>DUJMEX, d.o.o. za proizvodnju i trgovinu u stečaju</item>
    </izvorni_sadrzaj>
    <derivirana_varijabla naziv="DomainObject.Predmet.ProtuStrankaListFormated_1">
      <item>DUJMEX, d.o.o. za proizvodnju i trgovinu u stečaju</item>
    </derivirana_varijabla>
  </DomainObject.Predmet.ProtuStrankaListFormated>
  <DomainObject.Predmet.ProtuStrankaListFormatedOIB>
    <izvorni_sadrzaj>
      <item>DUJMEX, d.o.o. za proizvodnju i trgovinu u stečaju, OIB 53440788001</item>
    </izvorni_sadrzaj>
    <derivirana_varijabla naziv="DomainObject.Predmet.ProtuStrankaListFormatedOIB_1">
      <item>DUJMEX, d.o.o. za proizvodnju i trgovinu u stečaju, OIB 53440788001</item>
    </derivirana_varijabla>
  </DomainObject.Predmet.ProtuStrankaListFormatedOIB>
  <DomainObject.Predmet.ProtuStrankaListFormatedWithAdress>
    <izvorni_sadrzaj>
      <item>DUJMEX, d.o.o. za proizvodnju i trgovinu u stečaju, Vladimira Nazora 2, 21260 Imotski</item>
    </izvorni_sadrzaj>
    <derivirana_varijabla naziv="DomainObject.Predmet.ProtuStrankaListFormatedWithAdress_1">
      <item>DUJMEX, d.o.o. za proizvodnju i trgovinu u stečaju, Vladimira Nazora 2, 21260 Imotski</item>
    </derivirana_varijabla>
  </DomainObject.Predmet.ProtuStrankaListFormatedWithAdress>
  <DomainObject.Predmet.ProtuStrankaListFormatedWithAdressOIB>
    <izvorni_sadrzaj>
      <item>DUJMEX, d.o.o. za proizvodnju i trgovinu u stečaju, OIB 53440788001, Vladimira Nazora 2, 21260 Imotski</item>
    </izvorni_sadrzaj>
    <derivirana_varijabla naziv="DomainObject.Predmet.ProtuStrankaListFormatedWithAdressOIB_1">
      <item>DUJMEX, d.o.o. za proizvodnju i trgovinu u stečaju, OIB 53440788001, Vladimira Nazora 2, 21260 Imotski</item>
    </derivirana_varijabla>
  </DomainObject.Predmet.ProtuStrankaListFormatedWithAdressOIB>
  <DomainObject.Predmet.ProtuStrankaListNazivFormated>
    <izvorni_sadrzaj>
      <item>DUJMEX, d.o.o. za proizvodnju i trgovinu u stečaju</item>
    </izvorni_sadrzaj>
    <derivirana_varijabla naziv="DomainObject.Predmet.ProtuStrankaListNazivFormated_1">
      <item>DUJMEX, d.o.o. za proizvodnju i trgovinu u stečaju</item>
    </derivirana_varijabla>
  </DomainObject.Predmet.ProtuStrankaListNazivFormated>
  <DomainObject.Predmet.ProtuStrankaListNazivFormatedOIB>
    <izvorni_sadrzaj>
      <item>DUJMEX, d.o.o. za proizvodnju i trgovinu u stečaju, OIB 53440788001</item>
    </izvorni_sadrzaj>
    <derivirana_varijabla naziv="DomainObject.Predmet.ProtuStrankaListNazivFormatedOIB_1">
      <item>DUJMEX, d.o.o. za proizvodnju i trgovinu u stečaju, OIB 53440788001</item>
    </derivirana_varijabla>
  </DomainObject.Predmet.ProtuStrankaListNazivFormatedOIB>
  <DomainObject.Predmet.OstaliListFormated>
    <izvorni_sadrzaj>
      <item>Ljiljana Dujmović</item>
      <item>Županijsko državno odvjetništvo u Splitu punomoćnik sudionika u postupku Ministarstvo financija RH</item>
      <item>Ante Rajčić punomoćnik sudionika u postupku Tihomir Vukušić</item>
      <item>Pavle Fellner punomoćnik sudionika u postupku HRVATSKO DRUŠTVO SKLADITELJA</item>
      <item>Odvjetničko društvo RAVLIĆ &amp; ŠURJAK društvo s ograničenom odgovornošću punomoćnik sudionika u postupku COCA-COLA HBC HRVATSKA - društvo s ograničenom odgovornošću za proizvodnju, prodaju i distribuciju bezalkoholnih pića</item>
    </izvorni_sadrzaj>
    <derivirana_varijabla naziv="DomainObject.Predmet.OstaliListFormated_1">
      <item>Ljiljana Dujmović</item>
      <item>Županijsko državno odvjetništvo u Splitu punomoćnik sudionika u postupku Ministarstvo financija RH</item>
      <item>Ante Rajčić punomoćnik sudionika u postupku Tihomir Vukušić</item>
      <item>Pavle Fellner punomoćnik sudionika u postupku HRVATSKO DRUŠTVO SKLADITELJA</item>
      <item>Odvjetničko društvo RAVLIĆ &amp; ŠURJAK društvo s ograničenom odgovornošću punomoćnik sudionika u postupku COCA-COLA HBC HRVATSKA - društvo s ograničenom odgovornošću za proizvodnju, prodaju i distribuciju bezalkoholnih pića</item>
    </derivirana_varijabla>
  </DomainObject.Predmet.OstaliListFormated>
  <DomainObject.Predmet.OstaliListFormatedOIB>
    <izvorni_sadrzaj>
      <item>Ljiljana Dujmović, OIB 47288487201</item>
      <item>Županijsko državno odvjetništvo u Splitu punomoćnik sudionika u postupku Ministarstvo financija RH</item>
      <item>Ante Rajčić punomoćnik sudionika u postupku Tihomir Vukušić</item>
      <item>Pavle Fellner, OIB 66210646862 punomoćnik sudionika u postupku HRVATSKO DRUŠTVO SKLADITELJA</item>
      <item>Odvjetničko društvo RAVLIĆ &amp; ŠURJAK društvo s ograničenom odgovornošću, OIB 94654904113 punomoćnik sudionika u postupku COCA-COLA HBC HRVATSKA - društvo s ograničenom odgovornošću za proizvodnju, prodaju i distribuciju bezalkoholnih pića</item>
    </izvorni_sadrzaj>
    <derivirana_varijabla naziv="DomainObject.Predmet.OstaliListFormatedOIB_1">
      <item>Ljiljana Dujmović, OIB 47288487201</item>
      <item>Županijsko državno odvjetništvo u Splitu punomoćnik sudionika u postupku Ministarstvo financija RH</item>
      <item>Ante Rajčić punomoćnik sudionika u postupku Tihomir Vukušić</item>
      <item>Pavle Fellner, OIB 66210646862 punomoćnik sudionika u postupku HRVATSKO DRUŠTVO SKLADITELJA</item>
      <item>Odvjetničko društvo RAVLIĆ &amp; ŠURJAK društvo s ograničenom odgovornošću, OIB 94654904113 punomoćnik sudionika u postupku COCA-COLA HBC HRVATSKA - društvo s ograničenom odgovornošću za proizvodnju, prodaju i distribuciju bezalkoholnih pića</item>
    </derivirana_varijabla>
  </DomainObject.Predmet.OstaliListFormatedOIB>
  <DomainObject.Predmet.OstaliListFormatedWithAdress>
    <izvorni_sadrzaj>
      <item>Ljiljana Dujmović,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Jurišićeva 1A, 10000 Zagreb punomoćnik sudionika u postupku HRVATSKO DRUŠTVO SKLADITELJA</item>
      <item>Odvjetničko društvo RAVLIĆ &amp; ŠURJAK društvo s ograničenom odgovornošću, Strossmayerov trg 7, 10000 Zagreb punomoćnik sudionika u postupku COCA-COLA HBC HRVATSKA - društvo s ograničenom odgovornošću za proizvodnju, prodaju i distribuciju bezalkoholnih pića</item>
    </izvorni_sadrzaj>
    <derivirana_varijabla naziv="DomainObject.Predmet.OstaliListFormatedWithAdress_1">
      <item>Ljiljana Dujmović,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Jurišićeva 1A, 10000 Zagreb punomoćnik sudionika u postupku HRVATSKO DRUŠTVO SKLADITELJA</item>
      <item>Odvjetničko društvo RAVLIĆ &amp; ŠURJAK društvo s ograničenom odgovornošću, Strossmayerov trg 7, 10000 Zagreb punomoćnik sudionika u postupku COCA-COLA HBC HRVATSKA - društvo s ograničenom odgovornošću za proizvodnju, prodaju i distribuciju bezalkoholnih pića</item>
    </derivirana_varijabla>
  </DomainObject.Predmet.OstaliListFormatedWithAdress>
  <DomainObject.Predmet.OstaliListFormatedWithAdressOIB>
    <izvorni_sadrzaj>
      <item>Ljiljana Dujmović, OIB 47288487201,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OIB 66210646862, Jurišićeva 1A, 10000 Zagreb punomoćnik sudionika u postupku HRVATSKO DRUŠTVO SKLADITELJA</item>
      <item>Odvjetničko društvo RAVLIĆ &amp; ŠURJAK društvo s ograničenom odgovornošću, OIB 94654904113, Strossmayerov trg 7, 10000 Zagreb punomoćnik sudionika u postupku COCA-COLA HBC HRVATSKA - društvo s ograničenom odgovornošću za proizvodnju, prodaju i distribuciju bezalkoholnih pića</item>
    </izvorni_sadrzaj>
    <derivirana_varijabla naziv="DomainObject.Predmet.OstaliListFormatedWithAdressOIB_1">
      <item>Ljiljana Dujmović, OIB 47288487201,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OIB 66210646862, Jurišićeva 1A, 10000 Zagreb punomoćnik sudionika u postupku HRVATSKO DRUŠTVO SKLADITELJA</item>
      <item>Odvjetničko društvo RAVLIĆ &amp; ŠURJAK društvo s ograničenom odgovornošću, OIB 94654904113, Strossmayerov trg 7, 10000 Zagreb punomoćnik sudionika u postupku COCA-COLA HBC HRVATSKA - društvo s ograničenom odgovornošću za proizvodnju, prodaju i distribuciju bezalkoholnih pića</item>
    </derivirana_varijabla>
  </DomainObject.Predmet.OstaliListFormatedWithAdressOIB>
  <DomainObject.Predmet.OstaliListNazivFormated>
    <izvorni_sadrzaj>
      <item>Ljiljana Dujmović</item>
      <item>Županijsko državno odvjetništvo u Splitu</item>
      <item>Ante Rajčić</item>
      <item>Pavle Fellner</item>
      <item>Odvjetničko društvo RAVLIĆ &amp; ŠURJAK društvo s ograničenom odgovornošću</item>
    </izvorni_sadrzaj>
    <derivirana_varijabla naziv="DomainObject.Predmet.OstaliListNazivFormated_1">
      <item>Ljiljana Dujmović</item>
      <item>Županijsko državno odvjetništvo u Splitu</item>
      <item>Ante Rajčić</item>
      <item>Pavle Fellner</item>
      <item>Odvjetničko društvo RAVLIĆ &amp; ŠURJAK društvo s ograničenom odgovornošću</item>
    </derivirana_varijabla>
  </DomainObject.Predmet.OstaliListNazivFormated>
  <DomainObject.Predmet.OstaliListNazivFormatedOIB>
    <izvorni_sadrzaj>
      <item>Ljiljana Dujmović, OIB 47288487201</item>
      <item>Županijsko državno odvjetništvo u Splitu</item>
      <item>Ante Rajčić</item>
      <item>Pavle Fellner, OIB 66210646862</item>
      <item>Odvjetničko društvo RAVLIĆ &amp; ŠURJAK društvo s ograničenom odgovornošću, OIB 94654904113</item>
    </izvorni_sadrzaj>
    <derivirana_varijabla naziv="DomainObject.Predmet.OstaliListNazivFormatedOIB_1">
      <item>Ljiljana Dujmović, OIB 47288487201</item>
      <item>Županijsko državno odvjetništvo u Splitu</item>
      <item>Ante Rajčić</item>
      <item>Pavle Fellner, OIB 66210646862</item>
      <item>Odvjetničko društvo RAVLIĆ &amp; ŠURJAK društvo s ograničenom odgovornošću, OIB 94654904113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 REGIONALNI CENTAR SPLIT i dr.</izvorni_sadrzaj>
    <derivirana_varijabla naziv="DomainObject.Predmet.StrankaIDrugi_1">FINA, REGIONALNI CENTAR SPLIT i dr.</derivirana_varijabla>
  </DomainObject.Predmet.StrankaIDrugi>
  <DomainObject.Predmet.ProtustrankaIDrugi>
    <izvorni_sadrzaj>DUJMEX, d.o.o. za proizvodnju i trgovinu u stečaju</izvorni_sadrzaj>
    <derivirana_varijabla naziv="DomainObject.Predmet.ProtustrankaIDrugi_1">DUJMEX, d.o.o. za proizvodnju i trgovinu u stečaju</derivirana_varijabla>
  </DomainObject.Predmet.ProtustrankaIDrugi>
  <DomainObject.Predmet.StrankaIDrugiAdressOIB>
    <izvorni_sadrzaj>FINA, REGIONALNI CENTAR SPLIT, OIB 85821130368, Mažuranićevo šetalište 24 b, 21000 Split i dr.</izvorni_sadrzaj>
    <derivirana_varijabla naziv="DomainObject.Predmet.StrankaIDrugiAdressOIB_1">FINA, REGIONALNI CENTAR SPLIT, OIB 85821130368, Mažuranićevo šetalište 24 b, 21000 Split i dr.</derivirana_varijabla>
  </DomainObject.Predmet.StrankaIDrugiAdressOIB>
  <DomainObject.Predmet.ProtustrankaIDrugiAdressOIB>
    <izvorni_sadrzaj>DUJMEX, d.o.o. za proizvodnju i trgovinu u stečaju, OIB 53440788001, Vladimira Nazora 2, 21260 Imotski</izvorni_sadrzaj>
    <derivirana_varijabla naziv="DomainObject.Predmet.ProtustrankaIDrugiAdressOIB_1">DUJMEX, d.o.o. za proizvodnju i trgovinu u stečaju, OIB 53440788001, Vladimira Nazora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DUJMEX, d.o.o. za proizvodnju i trgovinu u stečaju</item>
      <item>Ljiljana Dujmović</item>
      <item>Tihomir Vukušić</item>
      <item>Ministarstvo financija RH</item>
      <item>Županijsko državno odvjetništvo u Splitu</item>
      <item>HRVATSKE ŠUME društvo s ograničenom odgovornošću</item>
      <item>Hrvatski Telekom d.d.</item>
      <item>HEP ELEKTRA d.o.o. za opskrbu električnom energijom</item>
      <item>Hrvatska gospodarska komora</item>
      <item>Ante Rajčić</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tem>Pavle Fellner</item>
      <item>Odvjetničko društvo RAVLIĆ &amp; ŠURJAK društvo s ograničenom odgovornošću</item>
    </izvorni_sadrzaj>
    <derivirana_varijabla naziv="DomainObject.Predmet.SudioniciListNaziv_1">
      <item>FINA, REGIONALNI CENTAR SPLIT</item>
      <item>DUJMEX, d.o.o. za proizvodnju i trgovinu u stečaju</item>
      <item>Ljiljana Dujmović</item>
      <item>Tihomir Vukušić</item>
      <item>Ministarstvo financija RH</item>
      <item>Županijsko državno odvjetništvo u Splitu</item>
      <item>HRVATSKE ŠUME društvo s ograničenom odgovornošću</item>
      <item>Hrvatski Telekom d.d.</item>
      <item>HEP ELEKTRA d.o.o. za opskrbu električnom energijom</item>
      <item>Hrvatska gospodarska komora</item>
      <item>Ante Rajčić</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tem>Pavle Fellner</item>
      <item>Odvjetničko društvo RAVLIĆ &amp; ŠURJAK društvo s ograničenom odgovornošću</item>
    </derivirana_varijabla>
  </DomainObject.Predmet.SudioniciListNaziv>
  <DomainObject.Predmet.SudioniciListAdressOIB>
    <izvorni_sadrzaj>
      <item>FINA, REGIONALNI CENTAR SPLIT, OIB 85821130368, Mažuranićevo šetalište 24 b,21000 Split</item>
      <item>DUJMEX, d.o.o. za proizvodnju i trgovinu u stečaju, OIB 53440788001, Vladimira Nazora 2,21260 Imotski</item>
      <item>Ljiljana Dujmović, OIB 47288487201, Ul.fra.stjepana Vrljića 2,21260 Imotski</item>
      <item>Tihomir Vukušić, OIB 75697108553, Mostarska 35,21000 Split</item>
      <item>Ministarstvo financija RH, OIB 18683136487, Katančićeva 5,10000 Zagreb</item>
      <item>Županijsko državno odvjetništvo u Splitu, Gundulićeva 29a,21000 Split</item>
      <item>HRVATSKE ŠUME društvo s ograničenom odgovornošću, OIB 69693144506, Ul.Ljudevita Farkaša Vukotinovića 2,10000 Zagreb</item>
      <item>Hrvatski Telekom d.d., OIB 81793146560, Roberta Frangeša Mihanovića 9,10000 Zagreb</item>
      <item>HEP ELEKTRA d.o.o. za opskrbu električnom energijom, OIB 43965974818, Ulica grada Vukovara 37,10000 Zagreb</item>
      <item>Hrvatska gospodarska komora, OIB 85167032587, Rooseveltov trg 2,10000 Zagreb</item>
      <item>Ante Rajčić, Sukoišanska 23,21000 Split</item>
      <item>HRVATSKO DRUŠTVO SKLADITELJA, OIB 56668956985, Berislavićeva 9,10000 Zagreb</item>
      <item>COCA-COLA HBC HRVATSKA - društvo s ograničenom odgovornošću za proizvodnju, prodaju i distribuciju bezalkoholnih pića, OIB 00228269289, Sachsova 1,10000 Zagreb</item>
      <item>RAČUNOVOĐA jednostavno društvo s ograničenom odgovornošću za trgovinu i usluge, OIB 78974056308, Glavina Donja 73,21260 Glavina Donja</item>
      <item>SUVAJA, d.o.o. za trgovinu i usluge, OIB 30059210454, Donji Proložac,21260 Donji Proložac</item>
      <item>Filip Dujmović, OIB 04387289237, Fra S.Vrljića 2,21260 Imotski</item>
      <item>Pavle Fellner, OIB 66210646862, Jurišićeva 1A,10000 Zagreb</item>
      <item>Odvjetničko društvo RAVLIĆ &amp; ŠURJAK društvo s ograničenom odgovornošću, OIB 94654904113, Strossmayerov trg 7,10000 Zagreb</item>
    </izvorni_sadrzaj>
    <derivirana_varijabla naziv="DomainObject.Predmet.SudioniciListAdressOIB_1">
      <item>FINA, REGIONALNI CENTAR SPLIT, OIB 85821130368, Mažuranićevo šetalište 24 b,21000 Split</item>
      <item>DUJMEX, d.o.o. za proizvodnju i trgovinu u stečaju, OIB 53440788001, Vladimira Nazora 2,21260 Imotski</item>
      <item>Ljiljana Dujmović, OIB 47288487201, Ul.fra.stjepana Vrljića 2,21260 Imotski</item>
      <item>Tihomir Vukušić, OIB 75697108553, Mostarska 35,21000 Split</item>
      <item>Ministarstvo financija RH, OIB 18683136487, Katančićeva 5,10000 Zagreb</item>
      <item>Županijsko državno odvjetništvo u Splitu, Gundulićeva 29a,21000 Split</item>
      <item>HRVATSKE ŠUME društvo s ograničenom odgovornošću, OIB 69693144506, Ul.Ljudevita Farkaša Vukotinovića 2,10000 Zagreb</item>
      <item>Hrvatski Telekom d.d., OIB 81793146560, Roberta Frangeša Mihanovića 9,10000 Zagreb</item>
      <item>HEP ELEKTRA d.o.o. za opskrbu električnom energijom, OIB 43965974818, Ulica grada Vukovara 37,10000 Zagreb</item>
      <item>Hrvatska gospodarska komora, OIB 85167032587, Rooseveltov trg 2,10000 Zagreb</item>
      <item>Ante Rajčić, Sukoišanska 23,21000 Split</item>
      <item>HRVATSKO DRUŠTVO SKLADITELJA, OIB 56668956985, Berislavićeva 9,10000 Zagreb</item>
      <item>COCA-COLA HBC HRVATSKA - društvo s ograničenom odgovornošću za proizvodnju, prodaju i distribuciju bezalkoholnih pića, OIB 00228269289, Sachsova 1,10000 Zagreb</item>
      <item>RAČUNOVOĐA jednostavno društvo s ograničenom odgovornošću za trgovinu i usluge, OIB 78974056308, Glavina Donja 73,21260 Glavina Donja</item>
      <item>SUVAJA, d.o.o. za trgovinu i usluge, OIB 30059210454, Donji Proložac,21260 Donji Proložac</item>
      <item>Filip Dujmović, OIB 04387289237, Fra S.Vrljića 2,21260 Imotski</item>
      <item>Pavle Fellner, OIB 66210646862, Jurišićeva 1A,10000 Zagreb</item>
      <item>Odvjetničko društvo RAVLIĆ &amp; ŠURJAK društvo s ograničenom odgovornošću, OIB 94654904113, Strossmayerov trg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53440788001</item>
      <item>, OIB 47288487201</item>
      <item>, OIB 75697108553</item>
      <item>, OIB 18683136487</item>
      <item>, OIB null</item>
      <item>, OIB 69693144506</item>
      <item>, OIB 81793146560</item>
      <item>, OIB 43965974818</item>
      <item>, OIB 85167032587</item>
      <item>, OIB null</item>
      <item>, OIB 56668956985</item>
      <item>, OIB 00228269289</item>
      <item>, OIB 78974056308</item>
      <item>, OIB 30059210454</item>
      <item>, OIB 04387289237</item>
      <item>, OIB 66210646862</item>
      <item>, OIB 94654904113</item>
    </izvorni_sadrzaj>
    <derivirana_varijabla naziv="DomainObject.Predmet.SudioniciListNazivOIB_1">
      <item>, OIB 85821130368</item>
      <item>, OIB 53440788001</item>
      <item>, OIB 47288487201</item>
      <item>, OIB 75697108553</item>
      <item>, OIB 18683136487</item>
      <item>, OIB null</item>
      <item>, OIB 69693144506</item>
      <item>, OIB 81793146560</item>
      <item>, OIB 43965974818</item>
      <item>, OIB 85167032587</item>
      <item>, OIB null</item>
      <item>, OIB 56668956985</item>
      <item>, OIB 00228269289</item>
      <item>, OIB 78974056308</item>
      <item>, OIB 30059210454</item>
      <item>, OIB 04387289237</item>
      <item>, OIB 66210646862</item>
      <item>, OIB 94654904113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260</properties:Words>
  <properties:Characters>1408</properties:Characters>
  <properties:Lines>43</properties:Lines>
  <properties:Paragraphs>20</properties:Paragraphs>
  <properties:TotalTime>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REPUBLIKA HRVATSKA</vt:lpstr>
      <vt:lpstr>Obrazloženje</vt:lpstr>
    </vt:vector>
  </properties:TitlesOfParts>
  <properties:LinksUpToDate>false</properties:LinksUpToDate>
  <properties:CharactersWithSpaces>1682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2018-09-07T06:42:00Z</dcterms:created>
  <dc:creator>Katarina Mikulić</dc:creator>
  <cp:lastModifiedBy>Katarina Mikulić</cp:lastModifiedBy>
  <cp:lastPrinted>2018-09-07T06:55:00Z</cp:lastPrinted>
  <dcterms:modified xmlns:xsi="http://www.w3.org/2001/XMLSchema-instance" xsi:type="dcterms:W3CDTF">2018-09-07T12:31:00Z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(SAZIVANJE ROČIŠTA ZA GLASOVANJE O STEČAJNOM PLANU.docx)</vt:lpwstr>
  </prop:property>
  <prop:property name="CC_coloring" pid="4" fmtid="{D5CDD505-2E9C-101B-9397-08002B2CF9AE}">
    <vt:bool>false</vt:bool>
  </prop:property>
  <prop:property name="BrojStranica" pid="5" fmtid="{D5CDD505-2E9C-101B-9397-08002B2CF9AE}">
    <vt:i4>1</vt:i4>
  </prop:property>
</prop:Properties>
</file>