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b68b" w14:paraId="e46b68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5F52E6">
        <w:t>576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5F52E6" w:rsidRPr="005F52E6">
        <w:t>NANCY NITEO d.o.o. za izradu i posudbu vjenčanica, Zagreb, Našička 47, MBS: 080742425, OIB: 61916602156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5F52E6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5F52E6" w:rsidRPr="005F52E6">
        <w:t>NANCY NITEO d.o.o. za izradu i posudbu vjenčanica, Zagreb, Našička 47, MBS: 080742425, OIB: 61916602156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F52E6">
        <w:t>Dinka Trumbić, Split, Lovretska 10, OIB: 43468134790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5F52E6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F52E6" w:rsidRPr="005F52E6">
        <w:t>NANCY NITEO d.o.o. za izradu i posudbu vjenčanica, Zagreb, Našička 47, MBS: 080742425, OIB: 61916602156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5F52E6">
        <w:t>7. prosinca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5F52E6" w:rsidRPr="005F52E6">
        <w:t>NANCY NITEO d.o.o. za izradu i posudbu vjenčanica, Zagreb, Našička 47, MBS: 080742425, OIB: 61916602156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5F52E6">
        <w:t>1576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5F52E6">
        <w:t>1576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5F52E6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90801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C6557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65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65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5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5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65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65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5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5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NANCY NITEO d.o.o.</izvorni_sadrzaj>
    <derivirana_varijabla naziv="DomainObject.Predmet.ProtustrankaFormated_1">  NANCY NITEO d.o.o.</derivirana_varijabla>
  </DomainObject.Predmet.ProtustrankaFormated>
  <DomainObject.Predmet.ProtustrankaFormatedOIB>
    <izvorni_sadrzaj>  NANCY NITEO d.o.o., OIB 61916602156</izvorni_sadrzaj>
    <derivirana_varijabla naziv="DomainObject.Predmet.ProtustrankaFormatedOIB_1">  NANCY NITEO d.o.o., OIB 61916602156</derivirana_varijabla>
  </DomainObject.Predmet.ProtustrankaFormatedOIB>
  <DomainObject.Predmet.ProtustrankaFormatedWithAdress>
    <izvorni_sadrzaj> NANCY NITEO d.o.o., Našička 47, 10000 Zagreb</izvorni_sadrzaj>
    <derivirana_varijabla naziv="DomainObject.Predmet.ProtustrankaFormatedWithAdress_1"> NANCY NITEO d.o.o., Našička 47, 10000 Zagreb</derivirana_varijabla>
  </DomainObject.Predmet.ProtustrankaFormatedWithAdress>
  <DomainObject.Predmet.ProtustrankaFormatedWithAdressOIB>
    <izvorni_sadrzaj> NANCY NITEO d.o.o., OIB 61916602156, Našička 47, 10000 Zagreb</izvorni_sadrzaj>
    <derivirana_varijabla naziv="DomainObject.Predmet.ProtustrankaFormatedWithAdressOIB_1"> NANCY NITEO d.o.o., OIB 61916602156, Našička 47, 10000 Zagreb</derivirana_varijabla>
  </DomainObject.Predmet.ProtustrankaFormatedWithAdressOIB>
  <DomainObject.Predmet.ProtustrankaWithAdress>
    <izvorni_sadrzaj>NANCY NITEO d.o.o. Našička 47, 10000 Zagreb</izvorni_sadrzaj>
    <derivirana_varijabla naziv="DomainObject.Predmet.ProtustrankaWithAdress_1">NANCY NITEO d.o.o. Našička 47, 10000 Zagreb</derivirana_varijabla>
  </DomainObject.Predmet.ProtustrankaWithAdress>
  <DomainObject.Predmet.ProtustrankaWithAdressOIB>
    <izvorni_sadrzaj>NANCY NITEO d.o.o., OIB 61916602156, Našička 47, 10000 Zagreb</izvorni_sadrzaj>
    <derivirana_varijabla naziv="DomainObject.Predmet.ProtustrankaWithAdressOIB_1">NANCY NITEO d.o.o., OIB 61916602156, Našička 47, 10000 Zagreb</derivirana_varijabla>
  </DomainObject.Predmet.ProtustrankaWithAdressOIB>
  <DomainObject.Predmet.ProtustrankaNazivFormated>
    <izvorni_sadrzaj>NANCY NITEO d.o.o.</izvorni_sadrzaj>
    <derivirana_varijabla naziv="DomainObject.Predmet.ProtustrankaNazivFormated_1">NANCY NITEO d.o.o.</derivirana_varijabla>
  </DomainObject.Predmet.ProtustrankaNazivFormated>
  <DomainObject.Predmet.ProtustrankaNazivFormatedOIB>
    <izvorni_sadrzaj>NANCY NITEO d.o.o., OIB 61916602156</izvorni_sadrzaj>
    <derivirana_varijabla naziv="DomainObject.Predmet.ProtustrankaNazivFormatedOIB_1">NANCY NITEO d.o.o., OIB 61916602156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NANCY NITEO d.o.o.</item>
    </izvorni_sadrzaj>
    <derivirana_varijabla naziv="DomainObject.Predmet.ProtuStrankaListFormated_1">
      <item>NANCY NITEO d.o.o.</item>
    </derivirana_varijabla>
  </DomainObject.Predmet.ProtuStrankaListFormated>
  <DomainObject.Predmet.ProtuStrankaListFormatedOIB>
    <izvorni_sadrzaj>
      <item>NANCY NITEO d.o.o., OIB 61916602156</item>
    </izvorni_sadrzaj>
    <derivirana_varijabla naziv="DomainObject.Predmet.ProtuStrankaListFormatedOIB_1">
      <item>NANCY NITEO d.o.o., OIB 61916602156</item>
    </derivirana_varijabla>
  </DomainObject.Predmet.ProtuStrankaListFormatedOIB>
  <DomainObject.Predmet.ProtuStrankaListFormatedWithAdress>
    <izvorni_sadrzaj>
      <item>NANCY NITEO d.o.o., Našička 47, 10000 Zagreb</item>
    </izvorni_sadrzaj>
    <derivirana_varijabla naziv="DomainObject.Predmet.ProtuStrankaListFormatedWithAdress_1">
      <item>NANCY NITEO d.o.o., Našička 47, 10000 Zagreb</item>
    </derivirana_varijabla>
  </DomainObject.Predmet.ProtuStrankaListFormatedWithAdress>
  <DomainObject.Predmet.ProtuStrankaListFormatedWithAdressOIB>
    <izvorni_sadrzaj>
      <item>NANCY NITEO d.o.o., OIB 61916602156, Našička 47, 10000 Zagreb</item>
    </izvorni_sadrzaj>
    <derivirana_varijabla naziv="DomainObject.Predmet.ProtuStrankaListFormatedWithAdressOIB_1">
      <item>NANCY NITEO d.o.o., OIB 61916602156, Našička 47, 10000 Zagreb</item>
    </derivirana_varijabla>
  </DomainObject.Predmet.ProtuStrankaListFormatedWithAdressOIB>
  <DomainObject.Predmet.ProtuStrankaListNazivFormated>
    <izvorni_sadrzaj>
      <item>NANCY NITEO d.o.o.</item>
    </izvorni_sadrzaj>
    <derivirana_varijabla naziv="DomainObject.Predmet.ProtuStrankaListNazivFormated_1">
      <item>NANCY NITEO d.o.o.</item>
    </derivirana_varijabla>
  </DomainObject.Predmet.ProtuStrankaListNazivFormated>
  <DomainObject.Predmet.ProtuStrankaListNazivFormatedOIB>
    <izvorni_sadrzaj>
      <item>NANCY NITEO d.o.o., OIB 61916602156</item>
    </izvorni_sadrzaj>
    <derivirana_varijabla naziv="DomainObject.Predmet.ProtuStrankaListNazivFormatedOIB_1">
      <item>NANCY NITEO d.o.o., OIB 61916602156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NANCY NITEO d.o.o.</izvorni_sadrzaj>
    <derivirana_varijabla naziv="DomainObject.Predmet.ProtustrankaIDrugi_1">NANCY NITEO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NANCY NITEO d.o.o., OIB 61916602156, Našička 47, 10000 Zagreb</izvorni_sadrzaj>
    <derivirana_varijabla naziv="DomainObject.Predmet.ProtustrankaIDrugiAdressOIB_1">NANCY NITEO d.o.o., OIB 61916602156, Našička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NANCY NITEO d.o.o.</item>
      <item>FINA Regionalni centar Zagreb</item>
    </izvorni_sadrzaj>
    <derivirana_varijabla naziv="DomainObject.Predmet.SudioniciListNaziv_1">
      <item>NANCY NITEO d.o.o.</item>
      <item>FINA Regionalni centar Zagreb</item>
    </derivirana_varijabla>
  </DomainObject.Predmet.SudioniciListNaziv>
  <DomainObject.Predmet.SudioniciListAdressOIB>
    <izvorni_sadrzaj>
      <item>NANCY NITEO d.o.o., OIB 61916602156, Našička 47,10000 Zagreb</item>
      <item>FINA Regionalni centar Zagreb, OIB 85821130368, Trg svibanjskih žrtava 1995. 1,10000 Zagreb</item>
    </izvorni_sadrzaj>
    <derivirana_varijabla naziv="DomainObject.Predmet.SudioniciListAdressOIB_1">
      <item>NANCY NITEO d.o.o., OIB 61916602156, Našička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61916602156</item>
      <item>, OIB 85821130368</item>
    </izvorni_sadrzaj>
    <derivirana_varijabla naziv="DomainObject.Predmet.SudioniciListNazivOIB_1">
      <item>, OIB 61916602156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2247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2016-07-05T10:49:00Z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