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906ce" w14:paraId="31906ce" w:rsidRDefault="001C364D" w:rsidP="001C364D" w:rsidR="001C364D" w:rsidRPr="00B14698">
      <w:pPr>
        <w15:collapsed w:val="false"/>
        <w:rPr>
          <w:sz w:val="24"/>
          <w:szCs w:val="24"/>
        </w:rPr>
      </w:pPr>
      <w:bookmarkStart w:name="_GoBack" w:id="0"/>
      <w:bookmarkEnd w:id="0"/>
    </w:p>
    <w:p w:rsidRDefault="00655447" w:rsidP="00655447" w:rsidR="00655447">
      <w:r w:rsidRPr="00746C4B">
        <w:rPr>
          <w:sz w:val="24"/>
        </w:rPr>
        <w:t xml:space="preserve">  </w:t>
      </w:r>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655447" w:rsidP="00655447" w:rsidR="00655447" w:rsidRPr="00746C4B">
      <w:pPr>
        <w:rPr>
          <w:sz w:val="24"/>
          <w:szCs w:val="24"/>
        </w:rPr>
      </w:pPr>
      <w:r w:rsidRPr="00746C4B">
        <w:rPr>
          <w:sz w:val="24"/>
          <w:szCs w:val="24"/>
        </w:rPr>
        <w:t>REPUBLIKA HRVATSKA</w:t>
      </w:r>
    </w:p>
    <w:p w:rsidRDefault="00655447" w:rsidP="00655447" w:rsidR="00655447" w:rsidRPr="00746C4B">
      <w:pPr>
        <w:rPr>
          <w:sz w:val="24"/>
          <w:szCs w:val="24"/>
        </w:rPr>
      </w:pPr>
      <w:r w:rsidRPr="00746C4B">
        <w:rPr>
          <w:sz w:val="24"/>
          <w:szCs w:val="24"/>
        </w:rPr>
        <w:t xml:space="preserve">TRGOVAČKI SUD U ZAGREBU                       </w:t>
      </w:r>
      <w:r>
        <w:rPr>
          <w:sz w:val="24"/>
          <w:szCs w:val="24"/>
        </w:rPr>
        <w:t xml:space="preserve">                            </w:t>
      </w:r>
      <w:r w:rsidRPr="00746C4B">
        <w:rPr>
          <w:sz w:val="24"/>
          <w:szCs w:val="24"/>
        </w:rPr>
        <w:t xml:space="preserve"> </w:t>
      </w:r>
      <w:r w:rsidR="000459D3">
        <w:rPr>
          <w:sz w:val="24"/>
          <w:szCs w:val="24"/>
        </w:rPr>
        <w:t xml:space="preserve">        </w:t>
      </w:r>
      <w:smartTag w:element="metricconverter" w:uri="urn:schemas-microsoft-com:office:smarttags">
        <w:smartTagPr>
          <w:attr w:val="72. St" w:name="ProductID"/>
        </w:smartTagPr>
        <w:r w:rsidRPr="00746C4B">
          <w:rPr>
            <w:sz w:val="24"/>
            <w:szCs w:val="24"/>
          </w:rPr>
          <w:t>72. St</w:t>
        </w:r>
      </w:smartTag>
      <w:r w:rsidRPr="00746C4B">
        <w:rPr>
          <w:sz w:val="24"/>
          <w:szCs w:val="24"/>
        </w:rPr>
        <w:t xml:space="preserve"> -</w:t>
      </w:r>
      <w:r w:rsidR="000459D3">
        <w:rPr>
          <w:sz w:val="24"/>
          <w:szCs w:val="24"/>
        </w:rPr>
        <w:t>569/2015</w:t>
      </w:r>
      <w:r w:rsidR="00125EBD">
        <w:rPr>
          <w:sz w:val="24"/>
          <w:szCs w:val="24"/>
        </w:rPr>
        <w:t>-15</w:t>
      </w:r>
    </w:p>
    <w:p w:rsidRDefault="00655447" w:rsidP="00655447" w:rsidR="00655447" w:rsidRPr="00746C4B">
      <w:pPr>
        <w:rPr>
          <w:sz w:val="24"/>
          <w:szCs w:val="24"/>
        </w:rPr>
      </w:pPr>
      <w:r w:rsidRPr="00746C4B">
        <w:rPr>
          <w:sz w:val="24"/>
          <w:szCs w:val="24"/>
        </w:rPr>
        <w:t>Amruševa 2/II</w:t>
      </w:r>
    </w:p>
    <w:p w:rsidRDefault="006C670D" w:rsidP="00655447" w:rsidR="00655447" w:rsidRPr="00746C4B">
      <w:pPr>
        <w:jc w:val="center"/>
        <w:rPr>
          <w:sz w:val="24"/>
          <w:szCs w:val="24"/>
        </w:rPr>
      </w:pPr>
      <w:r>
        <w:rPr>
          <w:sz w:val="24"/>
          <w:szCs w:val="24"/>
        </w:rPr>
        <w:t xml:space="preserve">U IME </w:t>
      </w:r>
      <w:r w:rsidR="00655447" w:rsidRPr="00746C4B">
        <w:rPr>
          <w:sz w:val="24"/>
          <w:szCs w:val="24"/>
        </w:rPr>
        <w:t>REPUBLIK</w:t>
      </w:r>
      <w:r>
        <w:rPr>
          <w:sz w:val="24"/>
          <w:szCs w:val="24"/>
        </w:rPr>
        <w:t>E</w:t>
      </w:r>
      <w:r w:rsidR="00655447" w:rsidRPr="00746C4B">
        <w:rPr>
          <w:sz w:val="24"/>
          <w:szCs w:val="24"/>
        </w:rPr>
        <w:t xml:space="preserve"> HRVATSK</w:t>
      </w:r>
      <w:r>
        <w:rPr>
          <w:sz w:val="24"/>
          <w:szCs w:val="24"/>
        </w:rPr>
        <w:t>E</w:t>
      </w:r>
    </w:p>
    <w:p w:rsidRDefault="00655447" w:rsidP="00655447" w:rsidR="00655447">
      <w:pPr>
        <w:jc w:val="center"/>
        <w:rPr>
          <w:sz w:val="24"/>
          <w:szCs w:val="24"/>
        </w:rPr>
      </w:pPr>
      <w:r w:rsidRPr="00746C4B">
        <w:rPr>
          <w:sz w:val="24"/>
          <w:szCs w:val="24"/>
        </w:rPr>
        <w:t>R J E Š E NJ E</w:t>
      </w:r>
    </w:p>
    <w:p w:rsidRDefault="000459D3" w:rsidP="00655447" w:rsidR="000459D3" w:rsidRPr="00746C4B">
      <w:pPr>
        <w:jc w:val="center"/>
        <w:rPr>
          <w:sz w:val="24"/>
          <w:szCs w:val="24"/>
        </w:rPr>
      </w:pPr>
    </w:p>
    <w:p w:rsidRDefault="000459D3" w:rsidP="00485221" w:rsidR="00485221" w:rsidRPr="00A4194C">
      <w:pPr>
        <w:jc w:val="both"/>
        <w:rPr>
          <w:sz w:val="24"/>
          <w:szCs w:val="24"/>
        </w:rPr>
      </w:pPr>
      <w:r w:rsidRPr="000459D3">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sidRPr="000459D3">
        <w:rPr>
          <w:sz w:val="24"/>
          <w:szCs w:val="24"/>
        </w:rPr>
        <w:t xml:space="preserve">ZAGORSKI RADIO d.o.o., Oroslavje (Grad Oroslavje), Kamenjačka ulica 27, OIB: 50540412590, MBS: 060218454, dana </w:t>
      </w:r>
      <w:r>
        <w:rPr>
          <w:sz w:val="24"/>
          <w:szCs w:val="24"/>
        </w:rPr>
        <w:t>2</w:t>
      </w:r>
      <w:r w:rsidR="00125EBD">
        <w:rPr>
          <w:sz w:val="24"/>
          <w:szCs w:val="24"/>
        </w:rPr>
        <w:t>5</w:t>
      </w:r>
      <w:r w:rsidRPr="000459D3">
        <w:rPr>
          <w:sz w:val="24"/>
          <w:szCs w:val="24"/>
        </w:rPr>
        <w:t>.</w:t>
      </w:r>
      <w:r>
        <w:rPr>
          <w:sz w:val="24"/>
          <w:szCs w:val="24"/>
        </w:rPr>
        <w:t xml:space="preserve"> siječnja</w:t>
      </w:r>
      <w:r w:rsidRPr="000459D3">
        <w:rPr>
          <w:sz w:val="24"/>
          <w:szCs w:val="24"/>
        </w:rPr>
        <w:t xml:space="preserve"> 201</w:t>
      </w:r>
      <w:r>
        <w:rPr>
          <w:sz w:val="24"/>
          <w:szCs w:val="24"/>
        </w:rPr>
        <w:t>6</w:t>
      </w:r>
      <w:r w:rsidRPr="000459D3">
        <w:rPr>
          <w:sz w:val="24"/>
          <w:szCs w:val="24"/>
        </w:rPr>
        <w:t xml:space="preserve">. godine, </w:t>
      </w:r>
    </w:p>
    <w:p w:rsidRDefault="006C670D" w:rsidP="004318FC" w:rsidR="006C670D" w:rsidRPr="0056099D">
      <w:pPr>
        <w:jc w:val="both"/>
        <w:rPr>
          <w:sz w:val="24"/>
          <w:szCs w:val="24"/>
        </w:rPr>
      </w:pPr>
    </w:p>
    <w:p w:rsidRDefault="001C364D" w:rsidP="00AA0E86" w:rsidR="001C364D" w:rsidRPr="00B14698">
      <w:pPr>
        <w:jc w:val="center"/>
        <w:rPr>
          <w:sz w:val="24"/>
          <w:szCs w:val="24"/>
        </w:rPr>
      </w:pPr>
      <w:r w:rsidRPr="00B14698">
        <w:rPr>
          <w:sz w:val="24"/>
          <w:szCs w:val="24"/>
        </w:rPr>
        <w:t>r i j e š i o     j e</w:t>
      </w:r>
    </w:p>
    <w:p w:rsidRDefault="001C364D" w:rsidP="001C364D" w:rsidR="001C364D" w:rsidRPr="00B14698">
      <w:pPr>
        <w:rPr>
          <w:sz w:val="24"/>
          <w:szCs w:val="24"/>
        </w:rPr>
      </w:pPr>
      <w:r w:rsidRPr="00B14698">
        <w:rPr>
          <w:sz w:val="24"/>
          <w:szCs w:val="24"/>
        </w:rPr>
        <w:t xml:space="preserve"> </w:t>
      </w:r>
    </w:p>
    <w:p w:rsidRDefault="001C364D" w:rsidP="001C364D" w:rsidR="001C364D" w:rsidRPr="00B14698">
      <w:pPr>
        <w:rPr>
          <w:sz w:val="24"/>
          <w:szCs w:val="24"/>
        </w:rPr>
      </w:pPr>
      <w:r w:rsidRPr="00B14698">
        <w:rPr>
          <w:sz w:val="24"/>
          <w:szCs w:val="24"/>
        </w:rPr>
        <w:t xml:space="preserve">I. Otvara se stečajni postupak nad društvom </w:t>
      </w:r>
      <w:r w:rsidR="000459D3" w:rsidRPr="000459D3">
        <w:rPr>
          <w:sz w:val="24"/>
          <w:szCs w:val="24"/>
        </w:rPr>
        <w:t>ZAGORSKI RADIO d.o.o., Oroslavje (Grad Oroslavje), Kamenjačka ulica 27, OIB: 50540412590, MBS: 060218454</w:t>
      </w:r>
      <w:r w:rsidRPr="00B14698">
        <w:rPr>
          <w:sz w:val="24"/>
          <w:szCs w:val="24"/>
        </w:rPr>
        <w:t>. Oglas o otvaranju stečajnog postupka nad dužnikom istaknut je na</w:t>
      </w:r>
      <w:r w:rsidR="00655447">
        <w:rPr>
          <w:sz w:val="24"/>
          <w:szCs w:val="24"/>
        </w:rPr>
        <w:t xml:space="preserve"> e</w:t>
      </w:r>
      <w:r w:rsidRPr="00B14698">
        <w:rPr>
          <w:sz w:val="24"/>
          <w:szCs w:val="24"/>
        </w:rPr>
        <w:t xml:space="preserve"> oglasnoj ploči </w:t>
      </w:r>
      <w:r w:rsidR="006317F6" w:rsidRPr="00B14698">
        <w:rPr>
          <w:sz w:val="24"/>
          <w:szCs w:val="24"/>
        </w:rPr>
        <w:t xml:space="preserve">Trgovačkog suda u Zagrebu dana </w:t>
      </w:r>
      <w:r w:rsidR="00374A8F">
        <w:rPr>
          <w:sz w:val="24"/>
          <w:szCs w:val="24"/>
        </w:rPr>
        <w:t>2</w:t>
      </w:r>
      <w:r w:rsidR="00125EBD">
        <w:rPr>
          <w:sz w:val="24"/>
          <w:szCs w:val="24"/>
        </w:rPr>
        <w:t>5</w:t>
      </w:r>
      <w:r w:rsidRPr="00B14698">
        <w:rPr>
          <w:sz w:val="24"/>
          <w:szCs w:val="24"/>
        </w:rPr>
        <w:t>.</w:t>
      </w:r>
      <w:r w:rsidR="00374A8F">
        <w:rPr>
          <w:sz w:val="24"/>
          <w:szCs w:val="24"/>
        </w:rPr>
        <w:t xml:space="preserve"> </w:t>
      </w:r>
      <w:r w:rsidR="006C670D">
        <w:rPr>
          <w:sz w:val="24"/>
          <w:szCs w:val="24"/>
        </w:rPr>
        <w:t>siječnja</w:t>
      </w:r>
      <w:r w:rsidRPr="00B14698">
        <w:rPr>
          <w:sz w:val="24"/>
          <w:szCs w:val="24"/>
        </w:rPr>
        <w:t xml:space="preserve"> 201</w:t>
      </w:r>
      <w:r w:rsidR="006C670D">
        <w:rPr>
          <w:sz w:val="24"/>
          <w:szCs w:val="24"/>
        </w:rPr>
        <w:t>6</w:t>
      </w:r>
      <w:r w:rsidRPr="00B14698">
        <w:rPr>
          <w:sz w:val="24"/>
          <w:szCs w:val="24"/>
        </w:rPr>
        <w:t>. u 14.00 sati.</w:t>
      </w:r>
    </w:p>
    <w:p w:rsidRDefault="001C364D" w:rsidP="000459D3" w:rsidR="000459D3" w:rsidRPr="000459D3">
      <w:pPr>
        <w:jc w:val="both"/>
        <w:rPr>
          <w:sz w:val="24"/>
          <w:szCs w:val="24"/>
        </w:rPr>
      </w:pPr>
      <w:r w:rsidRPr="00B14698">
        <w:rPr>
          <w:sz w:val="24"/>
          <w:szCs w:val="24"/>
        </w:rPr>
        <w:t xml:space="preserve">II. Za stečajnog upravitelja imenuje se </w:t>
      </w:r>
      <w:r w:rsidR="000459D3" w:rsidRPr="000459D3">
        <w:rPr>
          <w:sz w:val="24"/>
          <w:szCs w:val="24"/>
        </w:rPr>
        <w:t xml:space="preserve">Anamarija Ivanković, dipl. iur. iz Zagreba, Britanski trg 10, OIB: 26902318451 </w:t>
      </w:r>
    </w:p>
    <w:p w:rsidRDefault="001C364D" w:rsidP="006A0F64" w:rsidR="00655447">
      <w:pPr>
        <w:jc w:val="both"/>
        <w:rPr>
          <w:sz w:val="24"/>
          <w:szCs w:val="24"/>
        </w:rPr>
      </w:pPr>
      <w:r w:rsidRPr="00B14698">
        <w:rPr>
          <w:sz w:val="24"/>
          <w:szCs w:val="24"/>
        </w:rPr>
        <w:t xml:space="preserve">III. Zaključuje se stečajni postupak nad dužnikom </w:t>
      </w:r>
      <w:r w:rsidR="000459D3" w:rsidRPr="000459D3">
        <w:rPr>
          <w:sz w:val="24"/>
          <w:szCs w:val="24"/>
        </w:rPr>
        <w:t>ZAGORSKI RADIO d.o.o., Oroslavje (Grad Oroslavje), Kamenjačka ulica 27, OIB: 50540412590, MBS: 060218454</w:t>
      </w:r>
      <w:r w:rsidR="000459D3">
        <w:rPr>
          <w:sz w:val="24"/>
          <w:szCs w:val="24"/>
        </w:rPr>
        <w:t>.</w:t>
      </w:r>
    </w:p>
    <w:p w:rsidRDefault="001C364D" w:rsidP="006A0F64" w:rsidR="00AD0E97" w:rsidRPr="00B14698">
      <w:pPr>
        <w:jc w:val="both"/>
        <w:rPr>
          <w:sz w:val="24"/>
          <w:szCs w:val="24"/>
        </w:rPr>
      </w:pPr>
      <w:r w:rsidRPr="00B14698">
        <w:rPr>
          <w:sz w:val="24"/>
          <w:szCs w:val="24"/>
        </w:rPr>
        <w:t xml:space="preserve">IV. Nastali troškovi </w:t>
      </w:r>
      <w:r w:rsidR="00AD0E97" w:rsidRPr="00B14698">
        <w:rPr>
          <w:sz w:val="24"/>
          <w:szCs w:val="24"/>
        </w:rPr>
        <w:t xml:space="preserve">koji se ne mogu namiriti iz imovine dužnika </w:t>
      </w:r>
      <w:r w:rsidRPr="00B14698">
        <w:rPr>
          <w:sz w:val="24"/>
          <w:szCs w:val="24"/>
        </w:rPr>
        <w:t xml:space="preserve">podmirit će se iz Fonda za pokriće troškova stečajnog postupka </w:t>
      </w:r>
    </w:p>
    <w:p w:rsidRDefault="00374A8F" w:rsidP="00374A8F" w:rsidR="00374A8F">
      <w:pPr>
        <w:rPr>
          <w:sz w:val="24"/>
          <w:szCs w:val="24"/>
        </w:rPr>
      </w:pPr>
      <w:r>
        <w:rPr>
          <w:sz w:val="24"/>
          <w:szCs w:val="24"/>
        </w:rPr>
        <w:t xml:space="preserve">V. Ovo rješenje objavljuje se na mrežnim stranicama E-Oglasna ploča </w:t>
      </w:r>
      <w:r w:rsidRPr="00EA161B">
        <w:rPr>
          <w:sz w:val="24"/>
          <w:szCs w:val="24"/>
        </w:rPr>
        <w:t>i dostavlja sudskom registru ovog suda radi brisanja dužnika iz registra.</w:t>
      </w:r>
    </w:p>
    <w:p w:rsidRDefault="001C364D" w:rsidP="001C364D" w:rsidR="001C364D" w:rsidRPr="00B14698">
      <w:pPr>
        <w:rPr>
          <w:sz w:val="24"/>
          <w:szCs w:val="24"/>
        </w:rPr>
      </w:pPr>
    </w:p>
    <w:p w:rsidRDefault="001C364D" w:rsidP="0012073F" w:rsidR="001C364D" w:rsidRPr="00B14698">
      <w:pPr>
        <w:ind w:firstLine="708" w:left="3540"/>
        <w:rPr>
          <w:sz w:val="24"/>
          <w:szCs w:val="24"/>
        </w:rPr>
      </w:pPr>
      <w:r w:rsidRPr="00B14698">
        <w:rPr>
          <w:sz w:val="24"/>
          <w:szCs w:val="24"/>
        </w:rPr>
        <w:t>Obrazloženje</w:t>
      </w:r>
    </w:p>
    <w:p w:rsidRDefault="001C364D" w:rsidP="001C364D" w:rsidR="001C364D" w:rsidRPr="00B14698">
      <w:pPr>
        <w:rPr>
          <w:sz w:val="24"/>
          <w:szCs w:val="24"/>
        </w:rPr>
      </w:pPr>
    </w:p>
    <w:p w:rsidRDefault="000459D3" w:rsidP="000459D3" w:rsidR="000459D3" w:rsidRPr="007C0FBE">
      <w:pPr>
        <w:ind w:firstLine="709"/>
        <w:jc w:val="both"/>
        <w:rPr>
          <w:sz w:val="24"/>
          <w:szCs w:val="24"/>
        </w:rPr>
      </w:pPr>
      <w:r w:rsidRPr="007C0FBE">
        <w:rPr>
          <w:sz w:val="24"/>
          <w:szCs w:val="24"/>
        </w:rPr>
        <w:t xml:space="preserve">Financijska agencija, Regionalni centar Zagreb, podnijela je ovom sudu dana </w:t>
      </w:r>
      <w:r>
        <w:rPr>
          <w:sz w:val="24"/>
          <w:szCs w:val="24"/>
        </w:rPr>
        <w:t>29. srpnja</w:t>
      </w:r>
      <w:r w:rsidRPr="007C0FBE">
        <w:rPr>
          <w:sz w:val="24"/>
          <w:szCs w:val="24"/>
        </w:rPr>
        <w:t xml:space="preserve"> 201</w:t>
      </w:r>
      <w:r>
        <w:rPr>
          <w:sz w:val="24"/>
          <w:szCs w:val="24"/>
        </w:rPr>
        <w:t>5</w:t>
      </w:r>
      <w:r w:rsidRPr="007C0FBE">
        <w:rPr>
          <w:sz w:val="24"/>
          <w:szCs w:val="24"/>
        </w:rPr>
        <w:t>. prijedlog za otvaranje stečajnog postupka nad dužnikom.</w:t>
      </w:r>
    </w:p>
    <w:p w:rsidRDefault="000459D3" w:rsidP="000459D3" w:rsidR="000459D3" w:rsidRPr="007C0FBE">
      <w:pPr>
        <w:ind w:firstLine="709"/>
        <w:jc w:val="both"/>
        <w:rPr>
          <w:sz w:val="24"/>
          <w:szCs w:val="24"/>
        </w:rPr>
      </w:pPr>
      <w:r w:rsidRPr="007C0FBE">
        <w:rPr>
          <w:sz w:val="24"/>
          <w:szCs w:val="24"/>
        </w:rPr>
        <w:t xml:space="preserve">Prijedlog je podnesen na temelju odredbe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2. Zakona o financijskom poslovanju i predstečajnoj nagodbi („Narodne novine“ broj 108/12 i 144/12, dalje ZFPN) jer je rješenjem od </w:t>
      </w:r>
      <w:r>
        <w:rPr>
          <w:sz w:val="24"/>
          <w:szCs w:val="24"/>
        </w:rPr>
        <w:t>06. srpnja</w:t>
      </w:r>
      <w:r w:rsidRPr="007C0FBE">
        <w:rPr>
          <w:sz w:val="24"/>
          <w:szCs w:val="24"/>
        </w:rPr>
        <w:t xml:space="preserve"> 201</w:t>
      </w:r>
      <w:r>
        <w:rPr>
          <w:sz w:val="24"/>
          <w:szCs w:val="24"/>
        </w:rPr>
        <w:t>5</w:t>
      </w:r>
      <w:r w:rsidRPr="007C0FBE">
        <w:rPr>
          <w:sz w:val="24"/>
          <w:szCs w:val="24"/>
        </w:rPr>
        <w:t>. poslovni broj ur. br. 04-06-1</w:t>
      </w:r>
      <w:r>
        <w:rPr>
          <w:sz w:val="24"/>
          <w:szCs w:val="24"/>
        </w:rPr>
        <w:t>5</w:t>
      </w:r>
      <w:r w:rsidRPr="007C0FBE">
        <w:rPr>
          <w:sz w:val="24"/>
          <w:szCs w:val="24"/>
        </w:rPr>
        <w:t>-</w:t>
      </w:r>
      <w:r>
        <w:rPr>
          <w:sz w:val="24"/>
          <w:szCs w:val="24"/>
        </w:rPr>
        <w:t xml:space="preserve">8080-4, </w:t>
      </w:r>
      <w:r w:rsidRPr="007C0FBE">
        <w:rPr>
          <w:sz w:val="24"/>
          <w:szCs w:val="24"/>
        </w:rPr>
        <w:t xml:space="preserve">nagodbeno vijeće </w:t>
      </w:r>
      <w:r>
        <w:rPr>
          <w:sz w:val="24"/>
          <w:szCs w:val="24"/>
        </w:rPr>
        <w:t>odbacilo</w:t>
      </w:r>
      <w:r w:rsidRPr="007C0FBE">
        <w:rPr>
          <w:sz w:val="24"/>
          <w:szCs w:val="24"/>
        </w:rPr>
        <w:t xml:space="preserve"> prijedlog ovdje dužnika za otvaranje postupka predstečajne nagodbe. </w:t>
      </w:r>
    </w:p>
    <w:p w:rsidRDefault="000459D3" w:rsidP="000459D3" w:rsidR="000459D3" w:rsidRPr="007C0FBE">
      <w:pPr>
        <w:ind w:firstLine="709"/>
        <w:jc w:val="both"/>
        <w:rPr>
          <w:sz w:val="24"/>
          <w:szCs w:val="24"/>
        </w:rPr>
      </w:pPr>
      <w:r w:rsidRPr="007C0FBE">
        <w:rPr>
          <w:sz w:val="24"/>
          <w:szCs w:val="24"/>
        </w:rPr>
        <w:t xml:space="preserve">Financijska agencija je uz prijedlog za otvaranje stečajnog postupka nad dužnikom dostavila: potvrdu od </w:t>
      </w:r>
      <w:r>
        <w:rPr>
          <w:sz w:val="24"/>
          <w:szCs w:val="24"/>
        </w:rPr>
        <w:t>06.7.2015.</w:t>
      </w:r>
      <w:r w:rsidRPr="007C0FBE">
        <w:rPr>
          <w:sz w:val="24"/>
          <w:szCs w:val="24"/>
        </w:rPr>
        <w:t xml:space="preserve"> , rješenje o odbacivanju prijedloga za otvaranje postupka predstečajne nagodbe od </w:t>
      </w:r>
      <w:r>
        <w:rPr>
          <w:sz w:val="24"/>
          <w:szCs w:val="24"/>
        </w:rPr>
        <w:t>06</w:t>
      </w:r>
      <w:r w:rsidRPr="007C0FBE">
        <w:rPr>
          <w:sz w:val="24"/>
          <w:szCs w:val="24"/>
        </w:rPr>
        <w:t>.</w:t>
      </w:r>
      <w:r>
        <w:rPr>
          <w:sz w:val="24"/>
          <w:szCs w:val="24"/>
        </w:rPr>
        <w:t xml:space="preserve"> srpnja</w:t>
      </w:r>
      <w:r w:rsidRPr="007C0FBE">
        <w:rPr>
          <w:sz w:val="24"/>
          <w:szCs w:val="24"/>
        </w:rPr>
        <w:t xml:space="preserve"> 201</w:t>
      </w:r>
      <w:r>
        <w:rPr>
          <w:sz w:val="24"/>
          <w:szCs w:val="24"/>
        </w:rPr>
        <w:t>5</w:t>
      </w:r>
      <w:r w:rsidRPr="007C0FBE">
        <w:rPr>
          <w:sz w:val="24"/>
          <w:szCs w:val="24"/>
        </w:rPr>
        <w:t xml:space="preserve">., te spis predstečajne nagodbe. </w:t>
      </w:r>
    </w:p>
    <w:p w:rsidRDefault="000459D3" w:rsidP="000459D3" w:rsidR="000459D3"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0459D3" w:rsidP="000459D3" w:rsidR="000459D3" w:rsidRPr="009D07BF">
      <w:pPr>
        <w:ind w:firstLine="720"/>
        <w:jc w:val="both"/>
        <w:rPr>
          <w:sz w:val="24"/>
          <w:szCs w:val="24"/>
        </w:rPr>
      </w:pPr>
      <w:r>
        <w:rPr>
          <w:sz w:val="24"/>
          <w:szCs w:val="24"/>
        </w:rPr>
        <w:t>Stoga je sud 2</w:t>
      </w:r>
      <w:r w:rsidRPr="009D07BF">
        <w:rPr>
          <w:sz w:val="24"/>
          <w:szCs w:val="24"/>
        </w:rPr>
        <w:t>.</w:t>
      </w:r>
      <w:r>
        <w:rPr>
          <w:sz w:val="24"/>
          <w:szCs w:val="24"/>
        </w:rPr>
        <w:t xml:space="preserve"> rujna</w:t>
      </w:r>
      <w:r w:rsidRPr="009D07BF">
        <w:rPr>
          <w:sz w:val="24"/>
          <w:szCs w:val="24"/>
        </w:rPr>
        <w:t xml:space="preserve"> 201</w:t>
      </w:r>
      <w:r>
        <w:rPr>
          <w:sz w:val="24"/>
          <w:szCs w:val="24"/>
        </w:rPr>
        <w:t>5</w:t>
      </w:r>
      <w:r w:rsidRPr="009D07BF">
        <w:rPr>
          <w:sz w:val="24"/>
          <w:szCs w:val="24"/>
        </w:rPr>
        <w:t xml:space="preserve">. godine donio rješenje o otvaranju prethodnog postupka, radi utvrđivanja uvjeta za otvaranje stečajnog postupka nad dužnikom. </w:t>
      </w:r>
    </w:p>
    <w:p w:rsidRDefault="000459D3" w:rsidP="000459D3" w:rsidR="000459D3">
      <w:pPr>
        <w:ind w:firstLine="709"/>
        <w:jc w:val="both"/>
        <w:rPr>
          <w:sz w:val="24"/>
          <w:szCs w:val="24"/>
        </w:rPr>
      </w:pPr>
      <w:r w:rsidRPr="009D07BF">
        <w:rPr>
          <w:sz w:val="24"/>
          <w:szCs w:val="24"/>
        </w:rPr>
        <w:t xml:space="preserve">Ročište radi izjašnjenja o prijedlogu za otvaranje stečajnog postupka održano je </w:t>
      </w:r>
      <w:r>
        <w:rPr>
          <w:sz w:val="24"/>
          <w:szCs w:val="24"/>
        </w:rPr>
        <w:t>1</w:t>
      </w:r>
      <w:r w:rsidRPr="009D07BF">
        <w:rPr>
          <w:sz w:val="24"/>
          <w:szCs w:val="24"/>
        </w:rPr>
        <w:t>.</w:t>
      </w:r>
      <w:r>
        <w:rPr>
          <w:sz w:val="24"/>
          <w:szCs w:val="24"/>
        </w:rPr>
        <w:t xml:space="preserve"> listopada 2015</w:t>
      </w:r>
      <w:r w:rsidRPr="009D07BF">
        <w:rPr>
          <w:sz w:val="24"/>
          <w:szCs w:val="24"/>
        </w:rPr>
        <w:t xml:space="preserve">. godine. Na navedeno ročište pristupio </w:t>
      </w:r>
      <w:r>
        <w:rPr>
          <w:sz w:val="24"/>
          <w:szCs w:val="24"/>
        </w:rPr>
        <w:t xml:space="preserve">je punomoćnik zastupnik po zakonu </w:t>
      </w:r>
      <w:r>
        <w:rPr>
          <w:sz w:val="24"/>
          <w:szCs w:val="24"/>
        </w:rPr>
        <w:lastRenderedPageBreak/>
        <w:t>predloženog stečajnog dužnika.</w:t>
      </w:r>
      <w:r w:rsidRPr="009D07BF">
        <w:rPr>
          <w:sz w:val="24"/>
          <w:szCs w:val="24"/>
        </w:rPr>
        <w:t xml:space="preserve"> </w:t>
      </w:r>
      <w:r>
        <w:rPr>
          <w:sz w:val="24"/>
          <w:szCs w:val="24"/>
        </w:rPr>
        <w:t xml:space="preserve">Isti se nije protivio prijedlogu za otvaranjem stečajnog postupka. </w:t>
      </w:r>
    </w:p>
    <w:p w:rsidRDefault="000459D3" w:rsidP="000459D3" w:rsidR="000459D3" w:rsidRPr="00E62BEB">
      <w:pPr>
        <w:ind w:firstLine="709"/>
        <w:jc w:val="both"/>
        <w:rPr>
          <w:sz w:val="24"/>
          <w:szCs w:val="24"/>
        </w:rPr>
      </w:pPr>
      <w:r w:rsidRPr="00E62BEB">
        <w:rPr>
          <w:sz w:val="24"/>
          <w:szCs w:val="24"/>
        </w:rPr>
        <w:t xml:space="preserve"> Ročište radi rasprave o uvjetima za otvaranje stečajnog postupka održano je 1</w:t>
      </w:r>
      <w:r>
        <w:rPr>
          <w:sz w:val="24"/>
          <w:szCs w:val="24"/>
        </w:rPr>
        <w:t>6</w:t>
      </w:r>
      <w:r w:rsidRPr="00E62BEB">
        <w:rPr>
          <w:sz w:val="24"/>
          <w:szCs w:val="24"/>
        </w:rPr>
        <w:t xml:space="preserve">. </w:t>
      </w:r>
      <w:r>
        <w:rPr>
          <w:sz w:val="24"/>
          <w:szCs w:val="24"/>
        </w:rPr>
        <w:t>lipnja</w:t>
      </w:r>
      <w:r w:rsidRPr="00E62BEB">
        <w:rPr>
          <w:sz w:val="24"/>
          <w:szCs w:val="24"/>
        </w:rPr>
        <w:t xml:space="preserve"> 2015. godine. </w:t>
      </w:r>
      <w:r>
        <w:rPr>
          <w:sz w:val="24"/>
          <w:szCs w:val="24"/>
        </w:rPr>
        <w:t xml:space="preserve">Na navedeno ročište pristupio je zastupnik po zakonu predloženog stečajnog dužnika koji se nije protivio prijedlogu. Na ročištu je pročitan prokazni popis imovine kojeg je punomoćnik zastupnika po zakonu predao na ročištu, a iz kojeg proizlazi kako predloženi stečajni dužnik nema imovine </w:t>
      </w:r>
      <w:r w:rsidRPr="00E62BEB">
        <w:rPr>
          <w:sz w:val="24"/>
          <w:szCs w:val="24"/>
        </w:rPr>
        <w:t xml:space="preserve">iz koje se mogu podmiriti troškovi stečajnog postupka. </w:t>
      </w:r>
      <w:r>
        <w:rPr>
          <w:sz w:val="24"/>
          <w:szCs w:val="24"/>
        </w:rPr>
        <w:t>Pročitana je Potvrda FINA-e od 18.9.2015. iz koje je vidljivo kako je račun predloženog stečajnog dužnika blokiran u razdoblju duljem od 60 dana.</w:t>
      </w:r>
    </w:p>
    <w:p w:rsidRDefault="000459D3" w:rsidP="000459D3" w:rsidR="000459D3" w:rsidRPr="009D07BF">
      <w:pPr>
        <w:overflowPunct w:val="false"/>
        <w:jc w:val="both"/>
        <w:rPr>
          <w:sz w:val="24"/>
          <w:szCs w:val="24"/>
        </w:rPr>
      </w:pPr>
      <w:r w:rsidRPr="009D07BF">
        <w:rPr>
          <w:sz w:val="24"/>
          <w:szCs w:val="24"/>
        </w:rPr>
        <w:t xml:space="preserve">          Prema odredbi čl. </w:t>
      </w:r>
      <w:smartTag w:element="metricconverter" w:uri="urn:schemas-microsoft-com:office:smarttags">
        <w:smartTagPr>
          <w:attr w:val="63. st" w:name="ProductID"/>
        </w:smartTagPr>
        <w:r w:rsidRPr="009D07BF">
          <w:rPr>
            <w:sz w:val="24"/>
            <w:szCs w:val="24"/>
          </w:rPr>
          <w:t>63. st</w:t>
        </w:r>
      </w:smartTag>
      <w:r w:rsidRPr="009D07BF">
        <w:rPr>
          <w:sz w:val="24"/>
          <w:szCs w:val="24"/>
        </w:rPr>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p>
    <w:p w:rsidRDefault="00374A8F" w:rsidP="00374A8F" w:rsidR="00374A8F" w:rsidRPr="00A44792">
      <w:pPr>
        <w:ind w:firstLine="708"/>
        <w:jc w:val="both"/>
        <w:rPr>
          <w:sz w:val="24"/>
          <w:szCs w:val="24"/>
        </w:rPr>
      </w:pPr>
      <w:r w:rsidRPr="00A44792">
        <w:rPr>
          <w:sz w:val="24"/>
          <w:szCs w:val="24"/>
        </w:rPr>
        <w:t xml:space="preserve">Nadalje, sud je rješenjem od </w:t>
      </w:r>
      <w:r w:rsidR="006C670D">
        <w:rPr>
          <w:sz w:val="24"/>
          <w:szCs w:val="24"/>
        </w:rPr>
        <w:t>1</w:t>
      </w:r>
      <w:r w:rsidR="00485221">
        <w:rPr>
          <w:sz w:val="24"/>
          <w:szCs w:val="24"/>
        </w:rPr>
        <w:t>4</w:t>
      </w:r>
      <w:r>
        <w:rPr>
          <w:sz w:val="24"/>
          <w:szCs w:val="24"/>
        </w:rPr>
        <w:t>.</w:t>
      </w:r>
      <w:r w:rsidR="00485221">
        <w:rPr>
          <w:sz w:val="24"/>
          <w:szCs w:val="24"/>
        </w:rPr>
        <w:t xml:space="preserve"> listopada</w:t>
      </w:r>
      <w:r w:rsidRPr="00A44792">
        <w:rPr>
          <w:sz w:val="24"/>
          <w:szCs w:val="24"/>
        </w:rPr>
        <w:t xml:space="preserve"> 201</w:t>
      </w:r>
      <w:r>
        <w:rPr>
          <w:sz w:val="24"/>
          <w:szCs w:val="24"/>
        </w:rPr>
        <w:t>5</w:t>
      </w:r>
      <w:r w:rsidRPr="00A44792">
        <w:rPr>
          <w:sz w:val="24"/>
          <w:szCs w:val="24"/>
        </w:rPr>
        <w:t xml:space="preserve">. pozvao vjerovnike stečajnog dužnika u roku od 15 dana predujmiti iznos od </w:t>
      </w:r>
      <w:r>
        <w:rPr>
          <w:sz w:val="24"/>
          <w:szCs w:val="24"/>
        </w:rPr>
        <w:t>50.000,00</w:t>
      </w:r>
      <w:r w:rsidRPr="00A44792">
        <w:rPr>
          <w:sz w:val="24"/>
          <w:szCs w:val="24"/>
        </w:rPr>
        <w:t xml:space="preserve"> kn za pokriće troškova prethodnog i stečajnog postupka. Navedeno rješenje objavljen</w:t>
      </w:r>
      <w:r>
        <w:rPr>
          <w:sz w:val="24"/>
          <w:szCs w:val="24"/>
        </w:rPr>
        <w:t>o je</w:t>
      </w:r>
      <w:r w:rsidR="00485221">
        <w:rPr>
          <w:sz w:val="24"/>
          <w:szCs w:val="24"/>
        </w:rPr>
        <w:t xml:space="preserve"> </w:t>
      </w:r>
      <w:r w:rsidR="000459D3">
        <w:rPr>
          <w:sz w:val="24"/>
          <w:szCs w:val="24"/>
        </w:rPr>
        <w:t>u „Narodnim novinama“ broj: 105/15 od 2.10.2015.</w:t>
      </w:r>
      <w:r w:rsidRPr="00A44792">
        <w:rPr>
          <w:sz w:val="24"/>
          <w:szCs w:val="24"/>
        </w:rPr>
        <w:t xml:space="preserve"> Vjerovnici nisu predujmili iznos od </w:t>
      </w:r>
      <w:r>
        <w:rPr>
          <w:sz w:val="24"/>
          <w:szCs w:val="24"/>
        </w:rPr>
        <w:t>50.000,00</w:t>
      </w:r>
      <w:r w:rsidRPr="00A44792">
        <w:rPr>
          <w:sz w:val="24"/>
          <w:szCs w:val="24"/>
        </w:rPr>
        <w:t xml:space="preserve"> kn za pokriće troškova prethodnog i stečajnog postupka. </w:t>
      </w:r>
    </w:p>
    <w:p w:rsidRDefault="00374A8F" w:rsidP="00374A8F" w:rsidR="00374A8F" w:rsidRPr="00A44792">
      <w:pPr>
        <w:jc w:val="both"/>
        <w:rPr>
          <w:sz w:val="24"/>
          <w:szCs w:val="24"/>
        </w:rPr>
      </w:pPr>
      <w:r w:rsidRPr="00A44792">
        <w:rPr>
          <w:sz w:val="24"/>
          <w:szCs w:val="24"/>
        </w:rPr>
        <w:t xml:space="preserve">           Prema odredbi čl. </w:t>
      </w:r>
      <w:smartTag w:element="metricconverter" w:uri="urn:schemas-microsoft-com:office:smarttags">
        <w:smartTagPr>
          <w:attr w:val="4. st" w:name="ProductID"/>
        </w:smartTagPr>
        <w:r w:rsidRPr="00A44792">
          <w:rPr>
            <w:sz w:val="24"/>
            <w:szCs w:val="24"/>
          </w:rPr>
          <w:t>4. st</w:t>
        </w:r>
      </w:smartTag>
      <w:r w:rsidRPr="00A44792">
        <w:rPr>
          <w:sz w:val="24"/>
          <w:szCs w:val="24"/>
        </w:rPr>
        <w:t xml:space="preserve">, 1. i 2. SZ-a, stečajni postupak se može otvoriti samo ako se utvrdi postojanje kojeg od zakonom predviđenih stečajnih razloga, a stečajni su razlozi nesposobnost za plaćanje i prezaduženost.           </w:t>
      </w:r>
    </w:p>
    <w:p w:rsidRDefault="00374A8F" w:rsidP="00374A8F" w:rsidR="00374A8F">
      <w:pPr>
        <w:ind w:firstLine="708"/>
        <w:jc w:val="both"/>
        <w:rPr>
          <w:sz w:val="24"/>
          <w:szCs w:val="24"/>
        </w:rPr>
      </w:pPr>
      <w:r w:rsidRPr="00A44792">
        <w:rPr>
          <w:sz w:val="24"/>
          <w:szCs w:val="24"/>
        </w:rPr>
        <w:t xml:space="preserve">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citiranim odredbom čl. </w:t>
      </w:r>
      <w:smartTag w:element="metricconverter" w:uri="urn:schemas-microsoft-com:office:smarttags">
        <w:smartTagPr>
          <w:attr w:val="63. st" w:name="ProductID"/>
        </w:smartTagPr>
        <w:r w:rsidRPr="00A44792">
          <w:rPr>
            <w:sz w:val="24"/>
            <w:szCs w:val="24"/>
          </w:rPr>
          <w:t>63. st</w:t>
        </w:r>
      </w:smartTag>
      <w:r w:rsidRPr="00A44792">
        <w:rPr>
          <w:sz w:val="24"/>
          <w:szCs w:val="24"/>
        </w:rPr>
        <w:t>. 1. SZ-a otvoriti i zaključiti stečajni postupak nad dužnikom.</w:t>
      </w:r>
    </w:p>
    <w:p w:rsidRDefault="00374A8F" w:rsidP="00374A8F" w:rsidR="00374A8F">
      <w:pPr>
        <w:ind w:firstLine="708"/>
        <w:jc w:val="both"/>
        <w:rPr>
          <w:sz w:val="24"/>
          <w:szCs w:val="24"/>
        </w:rPr>
      </w:pPr>
      <w:r>
        <w:rPr>
          <w:sz w:val="24"/>
          <w:szCs w:val="24"/>
        </w:rPr>
        <w:t>Objava oglasa izvršena je sukladno članku 441.st.2. u vezi članka 12. Stečajnog zakona („Narodne novine“ broj: 71/15).</w:t>
      </w:r>
    </w:p>
    <w:p w:rsidRDefault="00374A8F" w:rsidP="00374A8F" w:rsidR="00374A8F">
      <w:pPr>
        <w:ind w:firstLine="708"/>
        <w:jc w:val="both"/>
      </w:pPr>
      <w:r>
        <w:rPr>
          <w:sz w:val="24"/>
          <w:szCs w:val="24"/>
        </w:rPr>
        <w:t>Slijedom navedenoga odlučeno je kao u izreci.</w:t>
      </w:r>
    </w:p>
    <w:p w:rsidRDefault="001756E2" w:rsidP="00374A8F" w:rsidR="001756E2">
      <w:pPr>
        <w:pStyle w:val="Tijeloteksta"/>
        <w:jc w:val="center"/>
      </w:pPr>
    </w:p>
    <w:p w:rsidRDefault="00374A8F" w:rsidP="00374A8F" w:rsidR="00374A8F">
      <w:pPr>
        <w:pStyle w:val="Tijeloteksta"/>
        <w:jc w:val="center"/>
        <w:rPr>
          <w:b/>
        </w:rPr>
      </w:pPr>
      <w:r>
        <w:t xml:space="preserve">U Zagrebu, </w:t>
      </w:r>
      <w:r w:rsidR="006C670D">
        <w:t>2</w:t>
      </w:r>
      <w:r w:rsidR="00125EBD">
        <w:t>5</w:t>
      </w:r>
      <w:r w:rsidRPr="00EA161B">
        <w:t>.</w:t>
      </w:r>
      <w:r w:rsidR="006C670D">
        <w:t xml:space="preserve"> siječnja</w:t>
      </w:r>
      <w:r w:rsidRPr="00EA161B">
        <w:t xml:space="preserve"> 201</w:t>
      </w:r>
      <w:r w:rsidR="006C670D">
        <w:t>6</w:t>
      </w:r>
      <w:r w:rsidRPr="00EA161B">
        <w:t>. godine</w:t>
      </w:r>
    </w:p>
    <w:p w:rsidRDefault="001756E2" w:rsidP="00374A8F" w:rsidR="001756E2">
      <w:pPr>
        <w:pStyle w:val="Podnaslov"/>
        <w:ind w:firstLine="708" w:left="4956"/>
        <w:rPr>
          <w:rFonts w:hAnsi="Times New Roman" w:ascii="Times New Roman"/>
          <w:b w:val="false"/>
          <w:color w:val="auto"/>
          <w:szCs w:val="24"/>
        </w:rPr>
      </w:pPr>
    </w:p>
    <w:p w:rsidRDefault="00125EBD" w:rsidP="00E91121" w:rsidR="00125EB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25EBD" w:rsidP="00E91121" w:rsidR="00125EB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25EBD" w:rsidP="00E91121" w:rsidR="00125EBD">
      <w:pPr>
        <w:pStyle w:val="Podnaslov"/>
        <w:ind w:firstLine="720" w:left="4320"/>
        <w:rPr>
          <w:rFonts w:hAnsi="Times New Roman" w:ascii="Times New Roman"/>
          <w:b w:val="false"/>
          <w:color w:val="auto"/>
          <w:szCs w:val="24"/>
        </w:rPr>
      </w:pPr>
    </w:p>
    <w:p w:rsidRDefault="00125EBD" w:rsidP="00E91121" w:rsidR="00125EBD">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25EBD" w:rsidP="00E91121" w:rsidR="00125EB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756E2" w:rsidP="00374A8F" w:rsidR="001756E2">
      <w:pPr>
        <w:jc w:val="both"/>
        <w:rPr>
          <w:sz w:val="24"/>
          <w:szCs w:val="24"/>
        </w:rPr>
      </w:pPr>
    </w:p>
    <w:p w:rsidRDefault="00374A8F" w:rsidP="00374A8F" w:rsidR="00374A8F" w:rsidRPr="0058449E">
      <w:pPr>
        <w:jc w:val="both"/>
        <w:rPr>
          <w:sz w:val="24"/>
          <w:szCs w:val="24"/>
        </w:rPr>
      </w:pPr>
      <w:r w:rsidRPr="0058449E">
        <w:rPr>
          <w:sz w:val="24"/>
          <w:szCs w:val="24"/>
        </w:rPr>
        <w:t>UPUTA O PRAVNOM LIJEKU:</w:t>
      </w:r>
    </w:p>
    <w:p w:rsidRDefault="00374A8F" w:rsidP="00374A8F" w:rsidR="00374A8F">
      <w:pPr>
        <w:jc w:val="both"/>
        <w:rPr>
          <w:sz w:val="24"/>
          <w:szCs w:val="24"/>
        </w:rPr>
      </w:pPr>
      <w:r w:rsidRPr="0058449E">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374A8F" w:rsidP="00374A8F" w:rsidR="00374A8F">
      <w:pPr>
        <w:ind w:left="1440"/>
        <w:jc w:val="both"/>
        <w:rPr>
          <w:sz w:val="24"/>
          <w:szCs w:val="24"/>
        </w:rPr>
      </w:pPr>
    </w:p>
    <w:p w:rsidRDefault="001756E2" w:rsidP="00374A8F" w:rsidR="001756E2">
      <w:pPr>
        <w:ind w:left="1440"/>
        <w:jc w:val="both"/>
        <w:rPr>
          <w:sz w:val="24"/>
          <w:szCs w:val="24"/>
        </w:rPr>
      </w:pPr>
    </w:p>
    <w:p w:rsidRDefault="001756E2" w:rsidP="00374A8F" w:rsidR="001756E2">
      <w:pPr>
        <w:ind w:left="1440"/>
        <w:jc w:val="both"/>
        <w:rPr>
          <w:sz w:val="24"/>
          <w:szCs w:val="24"/>
        </w:rPr>
      </w:pPr>
    </w:p>
    <w:p w:rsidRDefault="001756E2" w:rsidP="00374A8F" w:rsidR="001756E2">
      <w:pPr>
        <w:ind w:left="1440"/>
        <w:jc w:val="both"/>
        <w:rPr>
          <w:sz w:val="24"/>
          <w:szCs w:val="24"/>
        </w:rPr>
      </w:pPr>
    </w:p>
    <w:p w:rsidRDefault="001756E2" w:rsidP="00374A8F" w:rsidR="001756E2">
      <w:pPr>
        <w:ind w:left="1440"/>
        <w:jc w:val="both"/>
        <w:rPr>
          <w:sz w:val="24"/>
          <w:szCs w:val="24"/>
        </w:rPr>
      </w:pPr>
    </w:p>
    <w:p w:rsidRDefault="001756E2" w:rsidP="00374A8F" w:rsidR="001756E2">
      <w:pPr>
        <w:ind w:left="1440"/>
        <w:jc w:val="both"/>
        <w:rPr>
          <w:sz w:val="24"/>
          <w:szCs w:val="24"/>
        </w:rPr>
      </w:pPr>
    </w:p>
    <w:p w:rsidRDefault="00374A8F" w:rsidP="00374A8F" w:rsidR="00374A8F">
      <w:pPr>
        <w:ind w:left="1440"/>
        <w:jc w:val="both"/>
        <w:rPr>
          <w:sz w:val="24"/>
          <w:szCs w:val="24"/>
        </w:rPr>
      </w:pPr>
      <w:r w:rsidRPr="00556D2E">
        <w:rPr>
          <w:sz w:val="24"/>
          <w:szCs w:val="24"/>
        </w:rPr>
        <w:t xml:space="preserve">DNA: </w:t>
      </w:r>
    </w:p>
    <w:p w:rsidRDefault="000459D3" w:rsidP="000459D3" w:rsidR="000459D3" w:rsidRPr="007C0FBE">
      <w:pPr>
        <w:numPr>
          <w:ilvl w:val="0"/>
          <w:numId w:val="3"/>
        </w:numPr>
        <w:tabs>
          <w:tab w:pos="1363" w:val="clear"/>
          <w:tab w:pos="1211" w:val="num"/>
        </w:tabs>
        <w:overflowPunct w:val="false"/>
        <w:autoSpaceDE w:val="false"/>
        <w:autoSpaceDN w:val="false"/>
        <w:adjustRightInd w:val="false"/>
        <w:ind w:left="1353"/>
        <w:jc w:val="both"/>
        <w:textAlignment w:val="baseline"/>
        <w:rPr>
          <w:sz w:val="24"/>
          <w:szCs w:val="24"/>
        </w:rPr>
      </w:pPr>
      <w:r w:rsidRPr="007C0FBE">
        <w:rPr>
          <w:sz w:val="24"/>
          <w:szCs w:val="24"/>
        </w:rPr>
        <w:t>predlagatelju  FINA</w:t>
      </w:r>
    </w:p>
    <w:p w:rsidRDefault="000459D3" w:rsidP="000459D3" w:rsidR="000459D3">
      <w:pPr>
        <w:numPr>
          <w:ilvl w:val="0"/>
          <w:numId w:val="3"/>
        </w:numPr>
        <w:tabs>
          <w:tab w:pos="1363" w:val="clear"/>
          <w:tab w:pos="1211" w:val="num"/>
        </w:tabs>
        <w:overflowPunct w:val="false"/>
        <w:autoSpaceDE w:val="false"/>
        <w:autoSpaceDN w:val="false"/>
        <w:adjustRightInd w:val="false"/>
        <w:ind w:left="1211"/>
        <w:jc w:val="both"/>
        <w:textAlignment w:val="baseline"/>
        <w:rPr>
          <w:sz w:val="24"/>
          <w:szCs w:val="24"/>
        </w:rPr>
      </w:pPr>
      <w:r w:rsidRPr="009C3892">
        <w:rPr>
          <w:sz w:val="24"/>
          <w:szCs w:val="24"/>
        </w:rPr>
        <w:t xml:space="preserve">dužniku </w:t>
      </w:r>
      <w:r w:rsidRPr="00B8546B">
        <w:rPr>
          <w:sz w:val="24"/>
          <w:szCs w:val="24"/>
        </w:rPr>
        <w:t>ZAGORSKI RADIO d.o.o., Oroslavje (Grad Oroslavje), Kamenjačka ulica 27,</w:t>
      </w:r>
    </w:p>
    <w:p w:rsidRDefault="000459D3" w:rsidP="000459D3" w:rsidR="000459D3">
      <w:pPr>
        <w:numPr>
          <w:ilvl w:val="0"/>
          <w:numId w:val="3"/>
        </w:numPr>
        <w:tabs>
          <w:tab w:pos="1363" w:val="clear"/>
          <w:tab w:pos="1211" w:val="num"/>
        </w:tabs>
        <w:overflowPunct w:val="false"/>
        <w:autoSpaceDE w:val="false"/>
        <w:autoSpaceDN w:val="false"/>
        <w:adjustRightInd w:val="false"/>
        <w:ind w:left="1211"/>
        <w:jc w:val="both"/>
        <w:textAlignment w:val="baseline"/>
        <w:rPr>
          <w:sz w:val="24"/>
          <w:szCs w:val="24"/>
        </w:rPr>
      </w:pPr>
      <w:r w:rsidRPr="00746C4B">
        <w:rPr>
          <w:sz w:val="24"/>
          <w:szCs w:val="24"/>
        </w:rPr>
        <w:t xml:space="preserve">zakonskom zastupniku </w:t>
      </w:r>
      <w:r w:rsidRPr="00B8546B">
        <w:rPr>
          <w:sz w:val="24"/>
          <w:szCs w:val="24"/>
        </w:rPr>
        <w:t>Jasmina Lisak Majher, OIB: 07263789524, Zagreb, Ivirščak 6</w:t>
      </w:r>
    </w:p>
    <w:p w:rsidRDefault="00F0040A" w:rsidP="00485221" w:rsidR="00485221" w:rsidRPr="00FB4088">
      <w:pPr>
        <w:jc w:val="both"/>
        <w:rPr>
          <w:sz w:val="24"/>
          <w:szCs w:val="24"/>
        </w:rPr>
      </w:pPr>
      <w:r>
        <w:rPr>
          <w:sz w:val="24"/>
          <w:szCs w:val="24"/>
        </w:rPr>
        <w:t>-</w:t>
      </w:r>
      <w:r>
        <w:rPr>
          <w:sz w:val="24"/>
          <w:szCs w:val="24"/>
        </w:rPr>
        <w:tab/>
        <w:t>stečajni upravitelj</w:t>
      </w:r>
      <w:r w:rsidR="000459D3">
        <w:rPr>
          <w:sz w:val="24"/>
          <w:szCs w:val="24"/>
        </w:rPr>
        <w:t xml:space="preserve"> Anamaria Ivanković</w:t>
      </w:r>
      <w:r w:rsidR="00485221" w:rsidRPr="00FB4088">
        <w:rPr>
          <w:sz w:val="24"/>
          <w:szCs w:val="24"/>
        </w:rPr>
        <w:t xml:space="preserve"> </w:t>
      </w:r>
    </w:p>
    <w:p w:rsidRDefault="006C670D" w:rsidP="00485221" w:rsidR="00374A8F" w:rsidRPr="005D3037">
      <w:pPr>
        <w:tabs>
          <w:tab w:pos="0" w:val="num"/>
        </w:tabs>
        <w:ind w:hanging="705" w:left="705"/>
        <w:jc w:val="both"/>
        <w:rPr>
          <w:sz w:val="24"/>
          <w:szCs w:val="24"/>
        </w:rPr>
      </w:pPr>
      <w:r>
        <w:rPr>
          <w:sz w:val="24"/>
          <w:szCs w:val="24"/>
        </w:rPr>
        <w:t>-          S</w:t>
      </w:r>
      <w:r w:rsidR="00374A8F" w:rsidRPr="005D3037">
        <w:rPr>
          <w:sz w:val="24"/>
          <w:szCs w:val="24"/>
        </w:rPr>
        <w:t>tečajni upisnik</w:t>
      </w:r>
    </w:p>
    <w:p w:rsidRDefault="00374A8F" w:rsidP="006C670D" w:rsidR="00374A8F" w:rsidRPr="00EA161B">
      <w:pPr>
        <w:tabs>
          <w:tab w:pos="0" w:val="num"/>
        </w:tabs>
        <w:jc w:val="both"/>
        <w:rPr>
          <w:sz w:val="24"/>
          <w:szCs w:val="24"/>
        </w:rPr>
      </w:pPr>
      <w:r>
        <w:rPr>
          <w:sz w:val="24"/>
          <w:szCs w:val="24"/>
        </w:rPr>
        <w:t xml:space="preserve">-   </w:t>
      </w:r>
      <w:r w:rsidR="006C670D">
        <w:rPr>
          <w:sz w:val="24"/>
          <w:szCs w:val="24"/>
        </w:rPr>
        <w:t xml:space="preserve">      </w:t>
      </w:r>
      <w:r>
        <w:rPr>
          <w:sz w:val="24"/>
          <w:szCs w:val="24"/>
        </w:rPr>
        <w:t xml:space="preserve"> E </w:t>
      </w:r>
      <w:r w:rsidRPr="00EA161B">
        <w:rPr>
          <w:sz w:val="24"/>
          <w:szCs w:val="24"/>
        </w:rPr>
        <w:t>oglasna ploča-8 dana</w:t>
      </w:r>
    </w:p>
    <w:p w:rsidRDefault="006C670D" w:rsidP="006C670D" w:rsidR="006C670D">
      <w:pPr>
        <w:tabs>
          <w:tab w:pos="0" w:val="num"/>
        </w:tabs>
        <w:rPr>
          <w:sz w:val="24"/>
          <w:szCs w:val="24"/>
        </w:rPr>
      </w:pPr>
      <w:r>
        <w:rPr>
          <w:sz w:val="24"/>
          <w:szCs w:val="24"/>
        </w:rPr>
        <w:t>-</w:t>
      </w:r>
      <w:r>
        <w:rPr>
          <w:sz w:val="24"/>
          <w:szCs w:val="24"/>
        </w:rPr>
        <w:tab/>
        <w:t>Sudski registar po pravomoćnost</w:t>
      </w:r>
    </w:p>
    <w:p w:rsidRDefault="00374A8F" w:rsidP="006C670D" w:rsidR="00374A8F" w:rsidRPr="00EA161B">
      <w:pPr>
        <w:tabs>
          <w:tab w:pos="0" w:val="num"/>
        </w:tabs>
        <w:rPr>
          <w:sz w:val="24"/>
          <w:szCs w:val="24"/>
        </w:rPr>
      </w:pPr>
      <w:r w:rsidRPr="00EA161B">
        <w:rPr>
          <w:sz w:val="24"/>
          <w:szCs w:val="24"/>
        </w:rPr>
        <w:t xml:space="preserve">      -  ŽDO – Zagreb, Građansko-upravni odjel</w:t>
      </w:r>
    </w:p>
    <w:p w:rsidRDefault="00374A8F" w:rsidP="006C670D" w:rsidR="00374A8F" w:rsidRPr="00EA161B">
      <w:pPr>
        <w:tabs>
          <w:tab w:pos="0" w:val="num"/>
        </w:tabs>
        <w:rPr>
          <w:sz w:val="24"/>
          <w:szCs w:val="24"/>
        </w:rPr>
      </w:pPr>
      <w:r w:rsidRPr="00EA161B">
        <w:rPr>
          <w:sz w:val="24"/>
          <w:szCs w:val="24"/>
        </w:rPr>
        <w:t xml:space="preserve">      -  Porezna uprava Zagreb</w:t>
      </w:r>
    </w:p>
    <w:p w:rsidRDefault="00374A8F" w:rsidP="006C670D" w:rsidR="00374A8F">
      <w:pPr>
        <w:tabs>
          <w:tab w:pos="0" w:val="num"/>
        </w:tabs>
        <w:rPr>
          <w:sz w:val="24"/>
          <w:szCs w:val="24"/>
        </w:rPr>
      </w:pPr>
      <w:r w:rsidRPr="00EA161B">
        <w:rPr>
          <w:sz w:val="24"/>
          <w:szCs w:val="24"/>
        </w:rPr>
        <w:t xml:space="preserve">      -  Ministarstvo pravosuđa RH</w:t>
      </w:r>
    </w:p>
    <w:p w:rsidRDefault="00485221" w:rsidP="006C670D" w:rsidR="00485221">
      <w:pPr>
        <w:tabs>
          <w:tab w:pos="0" w:val="num"/>
        </w:tabs>
        <w:rPr>
          <w:sz w:val="24"/>
          <w:szCs w:val="24"/>
        </w:rPr>
      </w:pPr>
      <w:r>
        <w:rPr>
          <w:sz w:val="24"/>
          <w:szCs w:val="24"/>
        </w:rPr>
        <w:t>-</w:t>
      </w:r>
      <w:r>
        <w:rPr>
          <w:sz w:val="24"/>
          <w:szCs w:val="24"/>
        </w:rPr>
        <w:tab/>
        <w:t>FINA</w:t>
      </w:r>
    </w:p>
    <w:p w:rsidRDefault="006C670D" w:rsidP="006C670D" w:rsidR="00374A8F" w:rsidRPr="00EA161B">
      <w:pPr>
        <w:tabs>
          <w:tab w:pos="0" w:val="num"/>
        </w:tabs>
        <w:rPr>
          <w:sz w:val="24"/>
          <w:szCs w:val="24"/>
        </w:rPr>
      </w:pPr>
      <w:r>
        <w:rPr>
          <w:sz w:val="24"/>
          <w:szCs w:val="24"/>
        </w:rPr>
        <w:t xml:space="preserve">       </w:t>
      </w:r>
      <w:r w:rsidR="00374A8F">
        <w:rPr>
          <w:sz w:val="24"/>
          <w:szCs w:val="24"/>
        </w:rPr>
        <w:t>- spis</w:t>
      </w:r>
    </w:p>
    <w:p w:rsidRDefault="001C364D" w:rsidP="006C670D" w:rsidR="001C364D" w:rsidRPr="00655447">
      <w:pPr>
        <w:tabs>
          <w:tab w:pos="0" w:val="num"/>
        </w:tabs>
        <w:jc w:val="both"/>
        <w:rPr>
          <w:sz w:val="24"/>
          <w:szCs w:val="24"/>
        </w:rPr>
      </w:pPr>
    </w:p>
    <w:sectPr w:rsidSect="00222BC4" w:rsidR="001C364D" w:rsidRPr="0065544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4814" w:rsidR="005B4814">
      <w:r>
        <w:separator/>
      </w:r>
    </w:p>
  </w:endnote>
  <w:endnote w:id="0" w:type="continuationSeparator">
    <w:p w:rsidRDefault="005B4814" w:rsidR="005B48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4814" w:rsidR="005B4814">
      <w:r>
        <w:separator/>
      </w:r>
    </w:p>
  </w:footnote>
  <w:footnote w:id="0" w:type="continuationSeparator">
    <w:p w:rsidRDefault="005B4814" w:rsidR="005B48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E86" w:rsidP="001E04B8" w:rsidR="00AA0E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0E86" w:rsidR="00AA0E8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E86" w:rsidP="001E04B8" w:rsidR="00AA0E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0F38">
      <w:rPr>
        <w:rStyle w:val="Brojstranice"/>
        <w:noProof/>
      </w:rPr>
      <w:t>3</w:t>
    </w:r>
    <w:r>
      <w:rPr>
        <w:rStyle w:val="Brojstranice"/>
      </w:rPr>
      <w:fldChar w:fldCharType="end"/>
    </w:r>
  </w:p>
  <w:p w:rsidRDefault="00222BC4" w:rsidR="00AA0E86">
    <w:pPr>
      <w:pStyle w:val="Zaglavlje"/>
    </w:pPr>
    <w:r>
      <w:tab/>
    </w:r>
    <w:r>
      <w:tab/>
    </w:r>
    <w:smartTag w:element="metricconverter" w:uri="urn:schemas-microsoft-com:office:smarttags">
      <w:smartTagPr>
        <w:attr w:val="72. St" w:name="ProductID"/>
      </w:smartTagPr>
      <w:r w:rsidRPr="00B14698">
        <w:rPr>
          <w:sz w:val="24"/>
          <w:szCs w:val="24"/>
        </w:rPr>
        <w:t>72. St</w:t>
      </w:r>
    </w:smartTag>
    <w:r w:rsidR="00C7305B">
      <w:rPr>
        <w:sz w:val="24"/>
        <w:szCs w:val="24"/>
      </w:rPr>
      <w:t xml:space="preserve"> -</w:t>
    </w:r>
    <w:r w:rsidR="000459D3">
      <w:rPr>
        <w:sz w:val="24"/>
        <w:szCs w:val="24"/>
      </w:rPr>
      <w:t>569/2015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459D3"/>
    <w:rsid w:val="000C7063"/>
    <w:rsid w:val="000C7CD5"/>
    <w:rsid w:val="00115C50"/>
    <w:rsid w:val="0012073F"/>
    <w:rsid w:val="00125EBD"/>
    <w:rsid w:val="001756E2"/>
    <w:rsid w:val="001979ED"/>
    <w:rsid w:val="001C364D"/>
    <w:rsid w:val="001D52F8"/>
    <w:rsid w:val="001E04B8"/>
    <w:rsid w:val="00222BC4"/>
    <w:rsid w:val="00262B05"/>
    <w:rsid w:val="00293C1F"/>
    <w:rsid w:val="00374A8F"/>
    <w:rsid w:val="00392C86"/>
    <w:rsid w:val="003F6519"/>
    <w:rsid w:val="004318FC"/>
    <w:rsid w:val="00485221"/>
    <w:rsid w:val="004F0847"/>
    <w:rsid w:val="005B0F7C"/>
    <w:rsid w:val="005B4814"/>
    <w:rsid w:val="005B4E64"/>
    <w:rsid w:val="0062435C"/>
    <w:rsid w:val="006317F6"/>
    <w:rsid w:val="00655447"/>
    <w:rsid w:val="00676154"/>
    <w:rsid w:val="006A0F64"/>
    <w:rsid w:val="006C670D"/>
    <w:rsid w:val="00722C1A"/>
    <w:rsid w:val="00856CD5"/>
    <w:rsid w:val="008D1D84"/>
    <w:rsid w:val="00942CE2"/>
    <w:rsid w:val="00A90F38"/>
    <w:rsid w:val="00AA0E86"/>
    <w:rsid w:val="00AD0E97"/>
    <w:rsid w:val="00B14698"/>
    <w:rsid w:val="00B455D8"/>
    <w:rsid w:val="00C7305B"/>
    <w:rsid w:val="00CA2A83"/>
    <w:rsid w:val="00CC61FB"/>
    <w:rsid w:val="00CE2DBE"/>
    <w:rsid w:val="00CE59EA"/>
    <w:rsid w:val="00D5756C"/>
    <w:rsid w:val="00D67CB9"/>
    <w:rsid w:val="00ED5A4D"/>
    <w:rsid w:val="00EF4CCD"/>
    <w:rsid w:val="00F0040A"/>
    <w:rsid w:val="00F335DE"/>
    <w:rsid w:val="00FC1CBB"/>
    <w:rsid w:val="00FC20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rsid w:val="00AA0E86"/>
    <w:pPr>
      <w:tabs>
        <w:tab w:pos="4536" w:val="center"/>
        <w:tab w:pos="9072" w:val="right"/>
      </w:tabs>
    </w:pPr>
  </w:style>
  <w:style w:styleId="Brojstranice" w:type="character">
    <w:name w:val="page number"/>
    <w:basedOn w:val="Zadanifontodlomka"/>
    <w:rsid w:val="00AA0E86"/>
  </w:style>
  <w:style w:styleId="Podnoje" w:type="paragraph">
    <w:name w:val="footer"/>
    <w:basedOn w:val="Normal"/>
    <w:link w:val="PodnojeChar"/>
    <w:rsid w:val="00222BC4"/>
    <w:pPr>
      <w:tabs>
        <w:tab w:pos="4536" w:val="center"/>
        <w:tab w:pos="9072" w:val="right"/>
      </w:tabs>
    </w:pPr>
  </w:style>
  <w:style w:customStyle="true" w:styleId="PodnojeChar" w:type="character">
    <w:name w:val="Podnožje Char"/>
    <w:basedOn w:val="Zadanifontodlomka"/>
    <w:link w:val="Podnoje"/>
    <w:rsid w:val="00222BC4"/>
  </w:style>
  <w:style w:customStyle="true" w:styleId="TijelotekstaChar" w:type="character">
    <w:name w:val="Tijelo teksta Char"/>
    <w:link w:val="Tijeloteksta"/>
    <w:rsid w:val="003F6519"/>
    <w:rPr>
      <w:sz w:val="24"/>
      <w:szCs w:val="24"/>
    </w:rPr>
  </w:style>
  <w:style w:customStyle="true" w:styleId="PodnaslovChar" w:type="character">
    <w:name w:val="Podnaslov Char"/>
    <w:basedOn w:val="Zadanifontodlomka"/>
    <w:link w:val="Podnaslov"/>
    <w:rsid w:val="00655447"/>
    <w:rPr>
      <w:rFonts w:hAnsi="Tahoma" w:ascii="Tahoma"/>
      <w:b/>
      <w:color w:val="0000FF"/>
      <w:sz w:val="24"/>
    </w:rPr>
  </w:style>
  <w:style w:styleId="Hiperveza" w:type="character">
    <w:name w:val="Hyperlink"/>
    <w:uiPriority w:val="99"/>
    <w:unhideWhenUsed/>
    <w:rsid w:val="00F0040A"/>
    <w:rPr>
      <w:strike w:val="false"/>
      <w:dstrike w:val="false"/>
      <w:color w:val="159BC4"/>
      <w:u w:val="none"/>
      <w:effect w:val="none"/>
    </w:rPr>
  </w:style>
  <w:style w:styleId="Tekstrezerviranogmjesta" w:type="character">
    <w:name w:val="Placeholder Text"/>
    <w:basedOn w:val="Zadanifontodlomka"/>
    <w:uiPriority w:val="99"/>
    <w:semiHidden/>
    <w:rsid w:val="00A90F38"/>
    <w:rPr>
      <w:color w:val="808080"/>
      <w:bdr w:space="0" w:sz="0" w:color="auto" w:val="none"/>
      <w:shd w:fill="auto" w:color="auto" w:val="clear"/>
    </w:rPr>
  </w:style>
  <w:style w:customStyle="true" w:styleId="eSPISCCParagraphDefaultFont" w:type="character">
    <w:name w:val="eSPIS_CC_Paragraph Default Font"/>
    <w:basedOn w:val="Zadanifontodlomka"/>
    <w:rsid w:val="00A90F3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90F3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90F3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90F3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rsid w:val="00AA0E86"/>
    <w:pPr>
      <w:tabs>
        <w:tab w:pos="4536" w:val="center"/>
        <w:tab w:pos="9072" w:val="right"/>
      </w:tabs>
    </w:pPr>
  </w:style>
  <w:style w:styleId="Brojstranice" w:type="character">
    <w:name w:val="page number"/>
    <w:basedOn w:val="Zadanifontodlomka"/>
    <w:rsid w:val="00AA0E86"/>
  </w:style>
  <w:style w:styleId="Podnoje" w:type="paragraph">
    <w:name w:val="footer"/>
    <w:basedOn w:val="Normal"/>
    <w:link w:val="PodnojeChar"/>
    <w:rsid w:val="00222BC4"/>
    <w:pPr>
      <w:tabs>
        <w:tab w:pos="4536" w:val="center"/>
        <w:tab w:pos="9072" w:val="right"/>
      </w:tabs>
    </w:pPr>
  </w:style>
  <w:style w:customStyle="1" w:styleId="PodnojeChar" w:type="character">
    <w:name w:val="Podnožje Char"/>
    <w:basedOn w:val="Zadanifontodlomka"/>
    <w:link w:val="Podnoje"/>
    <w:rsid w:val="00222BC4"/>
  </w:style>
  <w:style w:customStyle="1" w:styleId="TijelotekstaChar" w:type="character">
    <w:name w:val="Tijelo teksta Char"/>
    <w:link w:val="Tijeloteksta"/>
    <w:rsid w:val="003F6519"/>
    <w:rPr>
      <w:sz w:val="24"/>
      <w:szCs w:val="24"/>
    </w:rPr>
  </w:style>
  <w:style w:customStyle="1" w:styleId="PodnaslovChar" w:type="character">
    <w:name w:val="Podnaslov Char"/>
    <w:basedOn w:val="Zadanifontodlomka"/>
    <w:link w:val="Podnaslov"/>
    <w:rsid w:val="00655447"/>
    <w:rPr>
      <w:rFonts w:ascii="Tahoma" w:hAnsi="Tahoma"/>
      <w:b/>
      <w:color w:val="0000FF"/>
      <w:sz w:val="24"/>
    </w:rPr>
  </w:style>
  <w:style w:styleId="Hiperveza" w:type="character">
    <w:name w:val="Hyperlink"/>
    <w:uiPriority w:val="99"/>
    <w:unhideWhenUsed/>
    <w:rsid w:val="00F0040A"/>
    <w:rPr>
      <w:strike w:val="0"/>
      <w:dstrike w:val="0"/>
      <w:color w:val="159BC4"/>
      <w:u w:val="none"/>
      <w:effect w:val="none"/>
    </w:rPr>
  </w:style>
  <w:style w:styleId="Tekstrezerviranogmjesta" w:type="character">
    <w:name w:val="Placeholder Text"/>
    <w:basedOn w:val="Zadanifontodlomka"/>
    <w:uiPriority w:val="99"/>
    <w:semiHidden/>
    <w:rsid w:val="00A90F38"/>
    <w:rPr>
      <w:color w:val="808080"/>
      <w:bdr w:color="auto" w:space="0" w:sz="0" w:val="none"/>
      <w:shd w:color="auto" w:fill="auto" w:val="clear"/>
    </w:rPr>
  </w:style>
  <w:style w:customStyle="1" w:styleId="eSPISCCParagraphDefaultFont" w:type="character">
    <w:name w:val="eSPIS_CC_Paragraph Default Font"/>
    <w:basedOn w:val="Zadanifontodlomka"/>
    <w:rsid w:val="00A90F3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90F3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90F3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0F3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16260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2016.</izvorni_sadrzaj>
    <derivirana_varijabla naziv="DomainObject.DatumDonosenjaOdluke_1">25.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569</izvorni_sadrzaj>
    <derivirana_varijabla naziv="DomainObject.Predmet.Broj_1">569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srpnja 2015.</izvorni_sadrzaj>
    <derivirana_varijabla naziv="DomainObject.Predmet.DatumOsnivanja_1">30.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St-569/2015</izvorni_sadrzaj>
    <derivirana_varijabla naziv="DomainObject.Predmet.OznakaBroj_1">St-569/2015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ZAGORSKI RADIO d.o.o.</izvorni_sadrzaj>
    <derivirana_varijabla naziv="DomainObject.Predmet.ProtustrankaFormated_1">  ZAGORSKI RADIO d.o.o.</derivirana_varijabla>
  </DomainObject.Predmet.ProtustrankaFormated>
  <DomainObject.Predmet.ProtustrankaFormatedOIB>
    <izvorni_sadrzaj>  ZAGORSKI RADIO d.o.o., OIB 50540412590</izvorni_sadrzaj>
    <derivirana_varijabla naziv="DomainObject.Predmet.ProtustrankaFormatedOIB_1">  ZAGORSKI RADIO d.o.o., OIB 50540412590</derivirana_varijabla>
  </DomainObject.Predmet.ProtustrankaFormatedOIB>
  <DomainObject.Predmet.ProtustrankaFormatedWithAdress>
    <izvorni_sadrzaj> ZAGORSKI RADIO d.o.o., Kamenjačka ulica 27, 49243 Oroslavje</izvorni_sadrzaj>
    <derivirana_varijabla naziv="DomainObject.Predmet.ProtustrankaFormatedWithAdress_1"> ZAGORSKI RADIO d.o.o., Kamenjačka ulica 27, 49243 Oroslavje</derivirana_varijabla>
  </DomainObject.Predmet.ProtustrankaFormatedWithAdress>
  <DomainObject.Predmet.ProtustrankaFormatedWithAdressOIB>
    <izvorni_sadrzaj> ZAGORSKI RADIO d.o.o., OIB 50540412590, Kamenjačka ulica 27, 49243 Oroslavje</izvorni_sadrzaj>
    <derivirana_varijabla naziv="DomainObject.Predmet.ProtustrankaFormatedWithAdressOIB_1"> ZAGORSKI RADIO d.o.o., OIB 50540412590, Kamenjačka ulica 27, 49243 Oroslavje</derivirana_varijabla>
  </DomainObject.Predmet.ProtustrankaFormatedWithAdressOIB>
  <DomainObject.Predmet.ProtustrankaWithAdress>
    <izvorni_sadrzaj>ZAGORSKI RADIO d.o.o. Kamenjačka ulica 27, 49243 Oroslavje</izvorni_sadrzaj>
    <derivirana_varijabla naziv="DomainObject.Predmet.ProtustrankaWithAdress_1">ZAGORSKI RADIO d.o.o. Kamenjačka ulica 27, 49243 Oroslavje</derivirana_varijabla>
  </DomainObject.Predmet.ProtustrankaWithAdress>
  <DomainObject.Predmet.ProtustrankaWithAdressOIB>
    <izvorni_sadrzaj>ZAGORSKI RADIO d.o.o., OIB 50540412590, Kamenjačka ulica 27, 49243 Oroslavje</izvorni_sadrzaj>
    <derivirana_varijabla naziv="DomainObject.Predmet.ProtustrankaWithAdressOIB_1">ZAGORSKI RADIO d.o.o., OIB 50540412590, Kamenjačka ulica 27, 49243 Oroslavje</derivirana_varijabla>
  </DomainObject.Predmet.ProtustrankaWithAdressOIB>
  <DomainObject.Predmet.ProtustrankaNazivFormated>
    <izvorni_sadrzaj>ZAGORSKI RADIO d.o.o.</izvorni_sadrzaj>
    <derivirana_varijabla naziv="DomainObject.Predmet.ProtustrankaNazivFormated_1">ZAGORSKI RADIO d.o.o.</derivirana_varijabla>
  </DomainObject.Predmet.ProtustrankaNazivFormated>
  <DomainObject.Predmet.ProtustrankaNazivFormatedOIB>
    <izvorni_sadrzaj>ZAGORSKI RADIO d.o.o., OIB 50540412590</izvorni_sadrzaj>
    <derivirana_varijabla naziv="DomainObject.Predmet.ProtustrankaNazivFormatedOIB_1">ZAGORSKI RADIO d.o.o., OIB 50540412590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 grada Vukovara 70, 10000 Zagreb</izvorni_sadrzaj>
    <derivirana_varijabla naziv="DomainObject.Predmet.StrankaFormatedWithAdress_1"> FINA Regionalni centar Zagreb, Ul. grada Vukovara 70, 10000 Zagreb</derivirana_varijabla>
  </DomainObject.Predmet.StrankaFormatedWithAdress>
  <DomainObject.Predmet.StrankaFormatedWithAdressOIB>
    <izvorni_sadrzaj> FINA Regionalni centar Zagreb, OIB 85821130368, Ul. grada Vukovara 70, 10000 Zagreb</izvorni_sadrzaj>
    <derivirana_varijabla naziv="DomainObject.Predmet.StrankaFormatedWithAdressOIB_1"> FINA Regionalni centar Zagreb, OIB 85821130368, Ul. grada Vukovara 70, 10000 Zagreb</derivirana_varijabla>
  </DomainObject.Predmet.StrankaFormatedWithAdressOIB>
  <DomainObject.Predmet.StrankaWithAdress>
    <izvorni_sadrzaj>FINA Regionalni centar Zagreb Ul. grada Vukovara 70,10000 Zagreb</izvorni_sadrzaj>
    <derivirana_varijabla naziv="DomainObject.Predmet.StrankaWithAdress_1">FINA Regionalni centar Zagreb Ul. grada Vukovara 70,10000 Zagreb</derivirana_varijabla>
  </DomainObject.Predmet.StrankaWithAdress>
  <DomainObject.Predmet.StrankaWithAdressOIB>
    <izvorni_sadrzaj>FINA Regionalni centar Zagreb, OIB 85821130368, Ul. grada Vukovara 70,10000 Zagreb</izvorni_sadrzaj>
    <derivirana_varijabla naziv="DomainObject.Predmet.StrankaWithAdressOIB_1">FINA Regionalni centar Zagreb, OIB 85821130368, Ul.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 grada Vukovara 70, 10000 Zagreb</item>
    </izvorni_sadrzaj>
    <derivirana_varijabla naziv="DomainObject.Predmet.StrankaListFormatedWithAdress_1">
      <item>FINA Regionalni centar Zagreb, Ul. grada Vukovara 70, 10000 Zagreb</item>
    </derivirana_varijabla>
  </DomainObject.Predmet.StrankaListFormatedWithAdress>
  <DomainObject.Predmet.StrankaListFormatedWithAdressOIB>
    <izvorni_sadrzaj>
      <item>FINA Regionalni centar Zagreb, OIB 85821130368, Ul. grada Vukovara 70, 10000 Zagreb</item>
    </izvorni_sadrzaj>
    <derivirana_varijabla naziv="DomainObject.Predmet.StrankaListFormatedWithAdressOIB_1">
      <item>FINA Regionalni centar Zagreb, OIB 85821130368, Ul.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ZAGORSKI RADIO d.o.o.</item>
    </izvorni_sadrzaj>
    <derivirana_varijabla naziv="DomainObject.Predmet.ProtuStrankaListFormated_1">
      <item>ZAGORSKI RADIO d.o.o.</item>
    </derivirana_varijabla>
  </DomainObject.Predmet.ProtuStrankaListFormated>
  <DomainObject.Predmet.ProtuStrankaListFormatedOIB>
    <izvorni_sadrzaj>
      <item>ZAGORSKI RADIO d.o.o., OIB 50540412590</item>
    </izvorni_sadrzaj>
    <derivirana_varijabla naziv="DomainObject.Predmet.ProtuStrankaListFormatedOIB_1">
      <item>ZAGORSKI RADIO d.o.o., OIB 50540412590</item>
    </derivirana_varijabla>
  </DomainObject.Predmet.ProtuStrankaListFormatedOIB>
  <DomainObject.Predmet.ProtuStrankaListFormatedWithAdress>
    <izvorni_sadrzaj>
      <item>ZAGORSKI RADIO d.o.o., Kamenjačka ulica 27, 49243 Oroslavje</item>
    </izvorni_sadrzaj>
    <derivirana_varijabla naziv="DomainObject.Predmet.ProtuStrankaListFormatedWithAdress_1">
      <item>ZAGORSKI RADIO d.o.o., Kamenjačka ulica 27, 49243 Oroslavje</item>
    </derivirana_varijabla>
  </DomainObject.Predmet.ProtuStrankaListFormatedWithAdress>
  <DomainObject.Predmet.ProtuStrankaListFormatedWithAdressOIB>
    <izvorni_sadrzaj>
      <item>ZAGORSKI RADIO d.o.o., OIB 50540412590, Kamenjačka ulica 27, 49243 Oroslavje</item>
    </izvorni_sadrzaj>
    <derivirana_varijabla naziv="DomainObject.Predmet.ProtuStrankaListFormatedWithAdressOIB_1">
      <item>ZAGORSKI RADIO d.o.o., OIB 50540412590, Kamenjačka ulica 27, 49243 Oroslavje</item>
    </derivirana_varijabla>
  </DomainObject.Predmet.ProtuStrankaListFormatedWithAdressOIB>
  <DomainObject.Predmet.ProtuStrankaListNazivFormated>
    <izvorni_sadrzaj>
      <item>ZAGORSKI RADIO d.o.o.</item>
    </izvorni_sadrzaj>
    <derivirana_varijabla naziv="DomainObject.Predmet.ProtuStrankaListNazivFormated_1">
      <item>ZAGORSKI RADIO d.o.o.</item>
    </derivirana_varijabla>
  </DomainObject.Predmet.ProtuStrankaListNazivFormated>
  <DomainObject.Predmet.ProtuStrankaListNazivFormatedOIB>
    <izvorni_sadrzaj>
      <item>ZAGORSKI RADIO d.o.o., OIB 50540412590</item>
    </izvorni_sadrzaj>
    <derivirana_varijabla naziv="DomainObject.Predmet.ProtuStrankaListNazivFormatedOIB_1">
      <item>ZAGORSKI RADIO d.o.o., OIB 50540412590</item>
    </derivirana_varijabla>
  </DomainObject.Predmet.ProtuStrankaListNazivFormatedOIB>
  <DomainObject.Predmet.OstaliListFormated>
    <izvorni_sadrzaj>
      <item>Jasmina Lisak Majher</item>
      <item>sudski registar</item>
      <item>ŽUPANIJSKO DRŽAVNO ODVJETNIŠTVO U ZAGREBU, Građansko-upravni odjel</item>
      <item>REPUBLIKA HRVATSKA MINISTARSTVO FINANCIJA</item>
      <item>MINISTARSTVO PRAVOSUĐA</item>
    </izvorni_sadrzaj>
    <derivirana_varijabla naziv="DomainObject.Predmet.OstaliListFormated_1">
      <item>Jasmina Lisak Majher</item>
      <item>sudski registar</item>
      <item>ŽUPANIJSKO DRŽAVNO ODVJETNIŠTVO U ZAGREBU, Građansko-upravni odjel</item>
      <item>REPUBLIKA HRVATSKA MINISTARSTVO FINANCIJA</item>
      <item>MINISTARSTVO PRAVOSUĐA</item>
    </derivirana_varijabla>
  </DomainObject.Predmet.OstaliListFormated>
  <DomainObject.Predmet.OstaliListFormatedOIB>
    <izvorni_sadrzaj>
      <item>Jasmina Lisak Majher, OIB 07263789524</item>
      <item>sudski registar</item>
      <item>ŽUPANIJSKO DRŽAVNO ODVJETNIŠTVO U ZAGREBU, Građansko-upravni odjel, OIB 16488001145</item>
      <item>REPUBLIKA HRVATSKA MINISTARSTVO FINANCIJA, OIB 18683136487</item>
      <item>MINISTARSTVO PRAVOSUĐA, OIB 26635293339</item>
    </izvorni_sadrzaj>
    <derivirana_varijabla naziv="DomainObject.Predmet.OstaliListFormatedOIB_1">
      <item>Jasmina Lisak Majher, OIB 07263789524</item>
      <item>sudski registar</item>
      <item>ŽUPANIJSKO DRŽAVNO ODVJETNIŠTVO U ZAGREBU, Građansko-upravni odjel, OIB 16488001145</item>
      <item>REPUBLIKA HRVATSKA MINISTARSTVO FINANCIJA, OIB 18683136487</item>
      <item>MINISTARSTVO PRAVOSUĐA, OIB 26635293339</item>
    </derivirana_varijabla>
  </DomainObject.Predmet.OstaliListFormatedOIB>
  <DomainObject.Predmet.OstaliListFormatedWithAdress>
    <izvorni_sadrzaj>
      <item>Jasmina Lisak Majher, Ivirščak 6, 10000 Zagreb</item>
      <item>sudski registar</item>
      <item>ŽUPANIJSKO DRŽAVNO ODVJETNIŠTVO U ZAGREBU, Građansko-upravni odjel, Savska Cesta 41, 10000 Zagreb</item>
      <item>REPUBLIKA HRVATSKA MINISTARSTVO FINANCIJA, Av. Dubrovnik 32, 10000 Zagreb</item>
      <item>MINISTARSTVO PRAVOSUĐA, Ulica grada Vukovara 49, 10000 Zagreb</item>
    </izvorni_sadrzaj>
    <derivirana_varijabla naziv="DomainObject.Predmet.OstaliListFormatedWithAdress_1">
      <item>Jasmina Lisak Majher, Ivirščak 6, 10000 Zagreb</item>
      <item>sudski registar</item>
      <item>ŽUPANIJSKO DRŽAVNO ODVJETNIŠTVO U ZAGREBU, Građansko-upravni odjel, Savska Cesta 41, 10000 Zagreb</item>
      <item>REPUBLIKA HRVATSKA MINISTARSTVO FINANCIJA, Av. Dubrovnik 32, 10000 Zagreb</item>
      <item>MINISTARSTVO PRAVOSUĐA, Ulica grada Vukovara 49, 10000 Zagreb</item>
    </derivirana_varijabla>
  </DomainObject.Predmet.OstaliListFormatedWithAdress>
  <DomainObject.Predmet.OstaliListFormatedWithAdressOIB>
    <izvorni_sadrzaj>
      <item>Jasmina Lisak Majher, OIB 07263789524, Ivirščak 6, 10000 Zagreb</item>
      <item>sudski registar</item>
      <item>ŽUPANIJSKO DRŽAVNO ODVJETNIŠTVO U ZAGREBU, Građansko-upravni odjel, OIB 16488001145, Savska Cesta 41, 10000 Zagreb</item>
      <item>REPUBLIKA HRVATSKA MINISTARSTVO FINANCIJA, OIB 18683136487, Av. Dubrovnik 32, 10000 Zagreb</item>
      <item>MINISTARSTVO PRAVOSUĐA, OIB 26635293339, Ulica grada Vukovara 49, 10000 Zagreb</item>
    </izvorni_sadrzaj>
    <derivirana_varijabla naziv="DomainObject.Predmet.OstaliListFormatedWithAdressOIB_1">
      <item>Jasmina Lisak Majher, OIB 07263789524, Ivirščak 6, 10000 Zagreb</item>
      <item>sudski registar</item>
      <item>ŽUPANIJSKO DRŽAVNO ODVJETNIŠTVO U ZAGREBU, Građansko-upravni odjel, OIB 16488001145, Savska Cesta 41, 10000 Zagreb</item>
      <item>REPUBLIKA HRVATSKA MINISTARSTVO FINANCIJA, OIB 18683136487, Av. Dubrovnik 32, 10000 Zagreb</item>
      <item>MINISTARSTVO PRAVOSUĐA, OIB 26635293339, Ulica grada Vukovara 49, 10000 Zagreb</item>
    </derivirana_varijabla>
  </DomainObject.Predmet.OstaliListFormatedWithAdressOIB>
  <DomainObject.Predmet.OstaliListNazivFormated>
    <izvorni_sadrzaj>
      <item>Jasmina Lisak Majher</item>
      <item>sudski registar</item>
      <item>ŽUPANIJSKO DRŽAVNO ODVJETNIŠTVO U ZAGREBU, Građansko-upravni odjel</item>
      <item>REPUBLIKA HRVATSKA MINISTARSTVO FINANCIJA</item>
      <item>MINISTARSTVO PRAVOSUĐA</item>
    </izvorni_sadrzaj>
    <derivirana_varijabla naziv="DomainObject.Predmet.OstaliListNazivFormated_1">
      <item>Jasmina Lisak Majher</item>
      <item>sudski registar</item>
      <item>ŽUPANIJSKO DRŽAVNO ODVJETNIŠTVO U ZAGREBU, Građansko-upravni odjel</item>
      <item>REPUBLIKA HRVATSKA MINISTARSTVO FINANCIJA</item>
      <item>MINISTARSTVO PRAVOSUĐA</item>
    </derivirana_varijabla>
  </DomainObject.Predmet.OstaliListNazivFormated>
  <DomainObject.Predmet.OstaliListNazivFormatedOIB>
    <izvorni_sadrzaj>
      <item>Jasmina Lisak Majher, OIB 07263789524</item>
      <item>sudski registar</item>
      <item>ŽUPANIJSKO DRŽAVNO ODVJETNIŠTVO U ZAGREBU, Građansko-upravni odjel, OIB 16488001145</item>
      <item>REPUBLIKA HRVATSKA MINISTARSTVO FINANCIJA, OIB 18683136487</item>
      <item>MINISTARSTVO PRAVOSUĐA, OIB 26635293339</item>
    </izvorni_sadrzaj>
    <derivirana_varijabla naziv="DomainObject.Predmet.OstaliListNazivFormatedOIB_1">
      <item>Jasmina Lisak Majher, OIB 07263789524</item>
      <item>sudski registar</item>
      <item>ŽUPANIJSKO DRŽAVNO ODVJETNIŠTVO U ZAGREBU, Građansko-upravni odjel, OIB 16488001145</item>
      <item>REPUBLIKA HRVATSKA MINISTARSTVO FINANCIJA, OIB 18683136487</item>
      <item>MINISTARSTVO PRAVOSUĐA, OIB 26635293339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2016.</izvorni_sadrzaj>
    <derivirana_varijabla naziv="DomainObject.Datum_1">25.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ZAGORSKI RADIO d.o.o.</izvorni_sadrzaj>
    <derivirana_varijabla naziv="DomainObject.Predmet.ProtustrankaIDrugi_1">ZAGORSKI RADIO d.o.o.</derivirana_varijabla>
  </DomainObject.Predmet.ProtustrankaIDrugi>
  <DomainObject.Predmet.StrankaIDrugiAdressOIB>
    <izvorni_sadrzaj>FINA Regionalni centar Zagreb, OIB 85821130368, Ul. grada Vukovara 70, 10000 Zagreb</izvorni_sadrzaj>
    <derivirana_varijabla naziv="DomainObject.Predmet.StrankaIDrugiAdressOIB_1">FINA Regionalni centar Zagreb, OIB 85821130368, Ul. grada Vukovara 70, 10000 Zagreb</derivirana_varijabla>
  </DomainObject.Predmet.StrankaIDrugiAdressOIB>
  <DomainObject.Predmet.ProtustrankaIDrugiAdressOIB>
    <izvorni_sadrzaj>ZAGORSKI RADIO d.o.o., OIB 50540412590, Kamenjačka ulica 27, 49243 Oroslavje</izvorni_sadrzaj>
    <derivirana_varijabla naziv="DomainObject.Predmet.ProtustrankaIDrugiAdressOIB_1">ZAGORSKI RADIO d.o.o., OIB 50540412590, Kamenjačka ulica 27, 49243 Oroslavje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ZAGORSKI RADIO d.o.o.</item>
      <item>Jasmina Lisak Majher</item>
      <item>sudski registar</item>
      <item>ŽUPANIJSKO DRŽAVNO ODVJETNIŠTVO U ZAGREBU, Građansko-upravni odjel</item>
      <item>REPUBLIKA HRVATSKA MINISTARSTVO FINANCIJA</item>
      <item>MINISTARSTVO PRAVOSUĐA</item>
    </izvorni_sadrzaj>
    <derivirana_varijabla naziv="DomainObject.Predmet.SudioniciListNaziv_1">
      <item>FINA Regionalni centar Zagreb</item>
      <item>ZAGORSKI RADIO d.o.o.</item>
      <item>Jasmina Lisak Majher</item>
      <item>sudski registar</item>
      <item>ŽUPANIJSKO DRŽAVNO ODVJETNIŠTVO U ZAGREBU, Građansko-upravni odjel</item>
      <item>REPUBLIKA HRVATSKA MINISTARSTVO FINANCIJA</item>
      <item>MINISTARSTVO PRAVOSUĐA</item>
    </derivirana_varijabla>
  </DomainObject.Predmet.SudioniciListNaziv>
  <DomainObject.Predmet.SudioniciListAdressOIB>
    <izvorni_sadrzaj>
      <item>FINA Regionalni centar Zagreb, OIB 85821130368, Ul. grada Vukovara 70,10000 Zagreb</item>
      <item>ZAGORSKI RADIO d.o.o., OIB 50540412590, Kamenjačka ulica 27,49243 Oroslavje</item>
      <item>Jasmina Lisak Majher, OIB 07263789524, Ivirščak 6,10000 Zagreb</item>
      <item>sudski registar</item>
      <item>ŽUPANIJSKO DRŽAVNO ODVJETNIŠTVO U ZAGREBU, Građansko-upravni odjel, OIB 16488001145, Savska Cesta 41,10000 Zagreb</item>
      <item>REPUBLIKA HRVATSKA MINISTARSTVO FINANCIJA, OIB 18683136487, Av. Dubrovnik 32,10000 Zagreb</item>
      <item>MINISTARSTVO PRAVOSUĐA, OIB 26635293339, Ulica grada Vukovara 49,10000 Zagreb</item>
    </izvorni_sadrzaj>
    <derivirana_varijabla naziv="DomainObject.Predmet.SudioniciListAdressOIB_1">
      <item>FINA Regionalni centar Zagreb, OIB 85821130368, Ul. grada Vukovara 70,10000 Zagreb</item>
      <item>ZAGORSKI RADIO d.o.o., OIB 50540412590, Kamenjačka ulica 27,49243 Oroslavje</item>
      <item>Jasmina Lisak Majher, OIB 07263789524, Ivirščak 6,10000 Zagreb</item>
      <item>sudski registar</item>
      <item>ŽUPANIJSKO DRŽAVNO ODVJETNIŠTVO U ZAGREBU, Građansko-upravni odjel, OIB 16488001145, Savska Cesta 41,10000 Zagreb</item>
      <item>REPUBLIKA HRVATSKA MINISTARSTVO FINANCIJA, OIB 18683136487, Av. Dubrovnik 32,10000 Zagreb</item>
      <item>MINISTARSTVO PRAVOSUĐA, OIB 26635293339, Ulica grada Vukovara 49,10000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50540412590</item>
      <item>, OIB 07263789524</item>
      <item>, OIB null</item>
      <item>, OIB 16488001145</item>
      <item>, OIB 18683136487</item>
      <item>, OIB 26635293339</item>
    </izvorni_sadrzaj>
    <derivirana_varijabla naziv="DomainObject.Predmet.SudioniciListNazivOIB_1">
      <item>, OIB 85821130368</item>
      <item>, OIB 50540412590</item>
      <item>, OIB 07263789524</item>
      <item>, OIB null</item>
      <item>, OIB 16488001145</item>
      <item>, OIB 18683136487</item>
      <item>, OIB 26635293339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903</properties:Words>
  <properties:Characters>5160</properties:Characters>
  <properties:Lines>114</properties:Lines>
  <properties:Paragraphs>46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2016-01-25T08:55:00Z</dcterms:created>
  <dc:creator>nribaric</dc:creator>
  <cp:lastModifiedBy>Jadranka Zelić</cp:lastModifiedBy>
  <cp:lastPrinted>2016-01-25T08:54:00Z</cp:lastPrinted>
  <dcterms:modified xmlns:xsi="http://www.w3.org/2001/XMLSchema-instance" xsi:type="dcterms:W3CDTF">2016-01-25T09:00:00Z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