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29e0" w14:paraId="5c929e0" w:rsidRDefault="00D249AC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 w:rsidR="00ED52A3">
        <w:t>1497</w:t>
      </w:r>
      <w:r w:rsidR="0072710A">
        <w:t>/</w:t>
      </w:r>
      <w:r>
        <w:t>17</w:t>
      </w:r>
      <w:r w:rsidR="0072710A">
        <w:t>-</w:t>
      </w:r>
      <w:r w:rsidR="007D3DB8">
        <w:t>8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D249AC" w:rsidP="005953D8" w:rsidR="00D249AC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D249AC" w:rsidP="004B741D" w:rsidR="00D249AC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097DD7">
        <w:t xml:space="preserve">Republika Hrvatska, Ministarstvo financija, Porezna uprava, Područni ured </w:t>
      </w:r>
      <w:r w:rsidR="00FE5525">
        <w:t>Osijek,</w:t>
      </w:r>
      <w:r w:rsidR="00097DD7">
        <w:t xml:space="preserve"> zastupana po ŽDO </w:t>
      </w:r>
      <w:r w:rsidR="00FE5525">
        <w:t>Osijek</w:t>
      </w:r>
      <w:r w:rsidR="00097DD7">
        <w:t>, za</w:t>
      </w:r>
      <w:r w:rsidR="00097DD7" w:rsidRPr="00C20EC4">
        <w:rPr>
          <w:bCs/>
          <w:kern w:val="36"/>
          <w:lang w:eastAsia="en-US"/>
        </w:rPr>
        <w:t xml:space="preserve"> otvaranje stečajnog postupka nad dužnikom: </w:t>
      </w:r>
      <w:r w:rsidR="00ED52A3">
        <w:t>STOJSAVLJEVIĆ j.d.o.o. za ugostiteljstvo i usluge</w:t>
      </w:r>
      <w:r w:rsidR="00FE5525">
        <w:t xml:space="preserve">, </w:t>
      </w:r>
      <w:r w:rsidR="00ED52A3">
        <w:t>Jagodnjak</w:t>
      </w:r>
      <w:r w:rsidR="00FE5525">
        <w:t xml:space="preserve">, </w:t>
      </w:r>
      <w:r w:rsidR="00ED52A3">
        <w:t>Partizanska 4</w:t>
      </w:r>
      <w:r w:rsidR="00FE5525">
        <w:t xml:space="preserve">, </w:t>
      </w:r>
      <w:r w:rsidR="00ED52A3">
        <w:t>MBS</w:t>
      </w:r>
      <w:r w:rsidR="00FE5525">
        <w:t xml:space="preserve">: </w:t>
      </w:r>
      <w:r w:rsidR="00ED52A3">
        <w:t>030126437</w:t>
      </w:r>
      <w:r w:rsidR="00FE5525">
        <w:t xml:space="preserve">, OIB: </w:t>
      </w:r>
      <w:r w:rsidR="00ED52A3">
        <w:t>03781706027</w:t>
      </w:r>
      <w:r w:rsidR="008549EB">
        <w:t>,</w:t>
      </w:r>
      <w:r w:rsidR="0072710A">
        <w:t xml:space="preserve"> </w:t>
      </w:r>
      <w:r w:rsidR="003B4C28">
        <w:t xml:space="preserve">dana </w:t>
      </w:r>
      <w:r w:rsidR="00ED52A3">
        <w:t>30</w:t>
      </w:r>
      <w:r w:rsidR="00FE5525">
        <w:t>. listopada</w:t>
      </w:r>
      <w:r w:rsidR="00DD2365">
        <w:t xml:space="preserve"> 201</w:t>
      </w:r>
      <w:r w:rsidR="00D249AC">
        <w:t>7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5A552D" w:rsidP="00E17696" w:rsidR="004B741D">
      <w:pPr>
        <w:jc w:val="center"/>
      </w:pPr>
      <w:r>
        <w:t xml:space="preserve">z a k l j u č i o  j e 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D249AC" w:rsidP="004B741D" w:rsidR="00D249AC">
      <w:pPr>
        <w:pStyle w:val="Tijeloteksta"/>
        <w:rPr>
          <w:b/>
          <w:bCs/>
        </w:rPr>
      </w:pPr>
    </w:p>
    <w:p w:rsidRDefault="000209AD" w:rsidP="008549EB" w:rsidR="009B61F0">
      <w:pPr>
        <w:ind w:hanging="850"/>
        <w:jc w:val="both"/>
      </w:pPr>
      <w:r>
        <w:rPr>
          <w:b/>
          <w:bCs/>
        </w:rPr>
        <w:tab/>
      </w:r>
      <w:r w:rsidR="008549EB"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 xml:space="preserve">se </w:t>
      </w:r>
      <w:r w:rsidR="009A38FF">
        <w:t>zakonski zastupnik dužnika</w:t>
      </w:r>
      <w:r w:rsidR="00253A6A">
        <w:t xml:space="preserve"> </w:t>
      </w:r>
      <w:proofErr w:type="spellStart"/>
      <w:r w:rsidR="009A38FF">
        <w:t>Slaviša</w:t>
      </w:r>
      <w:proofErr w:type="spellEnd"/>
      <w:r w:rsidR="009A38FF">
        <w:t xml:space="preserve"> Anđelić</w:t>
      </w:r>
      <w:r w:rsidR="00FE5525">
        <w:t xml:space="preserve">, OIB: </w:t>
      </w:r>
      <w:r w:rsidR="009A38FF">
        <w:t>96270587650</w:t>
      </w:r>
      <w:r w:rsidR="00FE5525">
        <w:t xml:space="preserve">, </w:t>
      </w:r>
      <w:r w:rsidR="009A38FF">
        <w:t>Jagodnjak</w:t>
      </w:r>
      <w:r w:rsidR="00FE5525">
        <w:t xml:space="preserve">, </w:t>
      </w:r>
      <w:r w:rsidR="009A38FF">
        <w:t>Partizanska 4</w:t>
      </w:r>
      <w:r w:rsidR="00BD250E">
        <w:t>,</w:t>
      </w:r>
      <w:r w:rsidR="00097DD7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8549EB">
        <w:t>-</w:t>
      </w:r>
      <w:r w:rsidR="009A38FF">
        <w:t>1497</w:t>
      </w:r>
      <w:r w:rsidR="00710E12">
        <w:t>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9A38FF" w:rsidRPr="009A38FF">
        <w:t>STOJSAVLJEVIĆ j.d.o.o. za ugostiteljstvo i usluge, Jagodnjak, Partizanska 4, MBS: 030126437, OIB: 03781706027</w:t>
      </w:r>
      <w:r w:rsidR="00D249AC">
        <w:t xml:space="preserve">, te dodatni iznos predujma u iznosu od </w:t>
      </w:r>
      <w:r w:rsidR="00097DD7">
        <w:t>4</w:t>
      </w:r>
      <w:r w:rsidR="00D249AC">
        <w:t>.</w:t>
      </w:r>
      <w:r w:rsidR="00710E12">
        <w:t>0</w:t>
      </w:r>
      <w:r w:rsidR="00D249AC">
        <w:t>00</w:t>
      </w:r>
      <w:r w:rsidR="00D249AC" w:rsidRPr="008F2EFA">
        <w:t>,00 kn</w:t>
      </w:r>
      <w:r w:rsidR="00D249AC">
        <w:t xml:space="preserve"> na račun Trgovačkog suda u Osijeku broj </w:t>
      </w:r>
      <w:r w:rsidR="00D249AC" w:rsidRPr="00A52E85">
        <w:t>HR31 2390 0011 3000 0020 0 model HR05 272-</w:t>
      </w:r>
      <w:r w:rsidR="009A38FF">
        <w:t>1497</w:t>
      </w:r>
      <w:r w:rsidR="00D249AC" w:rsidRPr="008F2EFA">
        <w:t>-</w:t>
      </w:r>
      <w:r w:rsidR="00D249AC">
        <w:t>17 (čl. 113 st. 1 Stečajnog zakona – NN 71/15 u vezi s čl. 114 st. 1 SZ)</w:t>
      </w:r>
      <w:r w:rsidR="00344C74">
        <w:t>.</w:t>
      </w:r>
      <w:r w:rsidR="00710E12">
        <w:t xml:space="preserve"> 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9A38FF">
        <w:t>zakonski zastupnik</w:t>
      </w:r>
      <w:r w:rsidR="00FE5525">
        <w:t xml:space="preserve"> dužnika </w:t>
      </w:r>
      <w:proofErr w:type="spellStart"/>
      <w:r w:rsidR="009A38FF" w:rsidRPr="009A38FF">
        <w:t>Slaviša</w:t>
      </w:r>
      <w:proofErr w:type="spellEnd"/>
      <w:r w:rsidR="009A38FF" w:rsidRPr="009A38FF">
        <w:t xml:space="preserve"> Anđelić, OIB: 96270587650, Jagodnjak, Partizanska 4</w:t>
      </w:r>
      <w:r w:rsidR="00710E1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249AC">
        <w:t xml:space="preserve"> </w:t>
      </w:r>
      <w:r w:rsidR="008549EB">
        <w:t xml:space="preserve"> </w:t>
      </w:r>
    </w:p>
    <w:p w:rsidRDefault="00E17696" w:rsidP="00D249AC" w:rsidR="00E17696">
      <w:pPr>
        <w:jc w:val="both"/>
      </w:pPr>
    </w:p>
    <w:p w:rsidRDefault="00710E12" w:rsidP="00D249AC" w:rsidR="00710E12">
      <w:pPr>
        <w:jc w:val="both"/>
      </w:pPr>
    </w:p>
    <w:p w:rsidRDefault="00B375CD" w:rsidP="00710E12" w:rsidR="00710E12" w:rsidRPr="001B0F4A">
      <w:pPr>
        <w:ind w:firstLine="720"/>
        <w:jc w:val="center"/>
      </w:pPr>
      <w:r>
        <w:t xml:space="preserve"> </w:t>
      </w:r>
      <w:r w:rsidR="00710E12" w:rsidRPr="001B0F4A">
        <w:t>Obrazloženje</w:t>
      </w:r>
    </w:p>
    <w:p w:rsidRDefault="00710E12" w:rsidP="00710E12" w:rsidR="00710E12" w:rsidRPr="001B0F4A">
      <w:pPr>
        <w:ind w:firstLine="720"/>
        <w:jc w:val="center"/>
      </w:pPr>
    </w:p>
    <w:p w:rsidRDefault="00710E12" w:rsidP="00710E12" w:rsidR="00710E12">
      <w:pPr>
        <w:ind w:firstLine="720"/>
        <w:jc w:val="both"/>
      </w:pPr>
      <w:r>
        <w:t xml:space="preserve"> </w:t>
      </w:r>
    </w:p>
    <w:p w:rsidRDefault="00710E12" w:rsidP="00710E12" w:rsidR="00710E12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obavio.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jc w:val="right"/>
      </w:pPr>
    </w:p>
    <w:p w:rsidRDefault="00097DD7" w:rsidP="00097DD7" w:rsidR="00710E12">
      <w:pPr>
        <w:jc w:val="center"/>
      </w:pPr>
      <w:r>
        <w:lastRenderedPageBreak/>
        <w:t xml:space="preserve">- 2 - </w:t>
      </w:r>
    </w:p>
    <w:p w:rsidRDefault="00710E12" w:rsidP="00710E12" w:rsidR="00710E12">
      <w:pPr>
        <w:jc w:val="right"/>
      </w:pPr>
      <w:r>
        <w:t>Broj: St-</w:t>
      </w:r>
      <w:r w:rsidR="007D3DB8">
        <w:t>1497/17-8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  <w:r>
        <w:t xml:space="preserve">Budući da je sud u ovom stečajnom postupku imenovao privremenog stečajnog upravitelja kako bi se utvrdile pretpostavke za otvaranje stečajnog postupka valjalo je sukladno čl. 114 Stečajnog zakona (NN br. 71/15) odlučiti kao u izreci. 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D249AC" w:rsidP="00B375CD" w:rsidR="00D249AC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ED52A3">
        <w:t>30</w:t>
      </w:r>
      <w:r w:rsidR="00FE5525">
        <w:t>. listopada</w:t>
      </w:r>
      <w:r w:rsidR="00DD2365">
        <w:t xml:space="preserve"> 201</w:t>
      </w:r>
      <w:r w:rsidR="00D249AC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097DD7">
        <w:t>Žana Bem</w:t>
      </w:r>
      <w:r w:rsidR="00097DD7">
        <w:tab/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710E12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</w:t>
      </w:r>
      <w:r w:rsidR="00710E12">
        <w:tab/>
      </w:r>
      <w:r w:rsidR="00710E12">
        <w:tab/>
      </w:r>
      <w:r w:rsidR="00710E12">
        <w:tab/>
      </w:r>
      <w:r w:rsidR="00710E12">
        <w:tab/>
      </w:r>
      <w:r w:rsidR="00CE19FA">
        <w:t xml:space="preserve"> </w:t>
      </w:r>
      <w:r w:rsidR="00857D02">
        <w:t xml:space="preserve"> </w:t>
      </w:r>
      <w:r w:rsidR="00097DD7">
        <w:t xml:space="preserve">    </w:t>
      </w:r>
      <w:r w:rsidR="00451DD6">
        <w:t>Nada Roso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B375CD" w:rsidP="004B741D" w:rsidR="00B375CD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4B741D" w:rsidP="004B741D" w:rsidR="00B375CD">
      <w:pPr>
        <w:pStyle w:val="Tijeloteksta"/>
        <w:jc w:val="left"/>
      </w:pPr>
      <w:r w:rsidRPr="00710E12">
        <w:t>DNA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 w:rsidRPr="00710E12">
      <w:pPr>
        <w:pStyle w:val="Tijeloteksta"/>
        <w:jc w:val="left"/>
      </w:pPr>
    </w:p>
    <w:p w:rsidRDefault="00097DD7" w:rsidP="00710E12" w:rsidR="005953D8" w:rsidRPr="00710E12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>. dužnika</w:t>
      </w:r>
      <w:r w:rsidR="00710E12" w:rsidRPr="00710E12">
        <w:t xml:space="preserve"> </w:t>
      </w:r>
      <w:r w:rsidR="008549EB" w:rsidRPr="00710E12">
        <w:t xml:space="preserve"> </w:t>
      </w:r>
    </w:p>
    <w:p w:rsidRDefault="00F81165" w:rsidP="00470B34" w:rsidR="005953D8" w:rsidRPr="00710E12">
      <w:pPr>
        <w:numPr>
          <w:ilvl w:val="0"/>
          <w:numId w:val="6"/>
        </w:numPr>
        <w:jc w:val="both"/>
      </w:pPr>
      <w:r w:rsidRPr="00710E12">
        <w:t>e-</w:t>
      </w:r>
      <w:r w:rsidR="00470B34" w:rsidRPr="00710E12">
        <w:t>oglasna ploča</w:t>
      </w:r>
      <w:r w:rsidR="00253A6A" w:rsidRPr="00710E12">
        <w:t xml:space="preserve"> </w:t>
      </w:r>
    </w:p>
    <w:p w:rsidRDefault="00710E12" w:rsidP="00470B34" w:rsidR="00470B34" w:rsidRPr="00710E12">
      <w:pPr>
        <w:numPr>
          <w:ilvl w:val="0"/>
          <w:numId w:val="6"/>
        </w:numPr>
        <w:jc w:val="both"/>
      </w:pPr>
      <w:r>
        <w:t xml:space="preserve">R </w:t>
      </w:r>
      <w:r w:rsidR="007D3DB8">
        <w:t xml:space="preserve">13/12 </w:t>
      </w:r>
    </w:p>
    <w:sectPr w:rsidSect="00D249AC" w:rsidR="00470B34" w:rsidRPr="00710E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12A" w:rsidR="0089312A">
      <w:r>
        <w:separator/>
      </w:r>
    </w:p>
  </w:endnote>
  <w:endnote w:id="0" w:type="continuationSeparator">
    <w:p w:rsidRDefault="0089312A" w:rsidR="00893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12A" w:rsidR="0089312A">
      <w:r>
        <w:separator/>
      </w:r>
    </w:p>
  </w:footnote>
  <w:footnote w:id="0" w:type="continuationSeparator">
    <w:p w:rsidRDefault="0089312A" w:rsidR="008931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97DD7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1B7E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710E1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7D3DB8"/>
    <w:rsid w:val="0080666F"/>
    <w:rsid w:val="00845777"/>
    <w:rsid w:val="008549EB"/>
    <w:rsid w:val="00857D02"/>
    <w:rsid w:val="008737C5"/>
    <w:rsid w:val="008763AA"/>
    <w:rsid w:val="0088689D"/>
    <w:rsid w:val="0089312A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A38FF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91ED3"/>
    <w:rsid w:val="00A96A2B"/>
    <w:rsid w:val="00AB56F9"/>
    <w:rsid w:val="00AC07BA"/>
    <w:rsid w:val="00AD24AA"/>
    <w:rsid w:val="00B11D59"/>
    <w:rsid w:val="00B36F3A"/>
    <w:rsid w:val="00B375CD"/>
    <w:rsid w:val="00B37A22"/>
    <w:rsid w:val="00B41F79"/>
    <w:rsid w:val="00B600FB"/>
    <w:rsid w:val="00BC33DE"/>
    <w:rsid w:val="00BD250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B2F09"/>
    <w:rsid w:val="00CC5360"/>
    <w:rsid w:val="00CE19FA"/>
    <w:rsid w:val="00CF4431"/>
    <w:rsid w:val="00D178DC"/>
    <w:rsid w:val="00D217E4"/>
    <w:rsid w:val="00D249AC"/>
    <w:rsid w:val="00D43D85"/>
    <w:rsid w:val="00D64559"/>
    <w:rsid w:val="00D7740E"/>
    <w:rsid w:val="00D85A5F"/>
    <w:rsid w:val="00D86163"/>
    <w:rsid w:val="00D913A9"/>
    <w:rsid w:val="00DC7BF5"/>
    <w:rsid w:val="00DD0220"/>
    <w:rsid w:val="00DD2365"/>
    <w:rsid w:val="00DE3087"/>
    <w:rsid w:val="00DE58F9"/>
    <w:rsid w:val="00E12525"/>
    <w:rsid w:val="00E1321F"/>
    <w:rsid w:val="00E17696"/>
    <w:rsid w:val="00E33E37"/>
    <w:rsid w:val="00E430E2"/>
    <w:rsid w:val="00E55AA4"/>
    <w:rsid w:val="00E73CF8"/>
    <w:rsid w:val="00E91BC9"/>
    <w:rsid w:val="00E9392A"/>
    <w:rsid w:val="00EB23CC"/>
    <w:rsid w:val="00EB3D75"/>
    <w:rsid w:val="00ED0232"/>
    <w:rsid w:val="00ED3737"/>
    <w:rsid w:val="00ED52A3"/>
    <w:rsid w:val="00EF224C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0018"/>
    <w:rsid w:val="00FA7686"/>
    <w:rsid w:val="00FD1385"/>
    <w:rsid w:val="00FE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D1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3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3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3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3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D1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3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3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3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3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St-1497/2017</izvorni_sadrzaj>
    <derivirana_varijabla naziv="DomainObject.Predmet.OznakaBroj_1">St-1497/2017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STOJSAVLJEVIĆ jednostavno društvo s ograničenom odgovornošću za ugostiteljstvo i usluge</izvorni_sadrzaj>
    <derivirana_varijabla naziv="DomainObject.Predmet.ProtustrankaFormated_1">  STOJSAVLJEVIĆ jednostavno društvo s ograničenom odgovornošću za ugostiteljstvo i usluge</derivirana_varijabla>
  </DomainObject.Predmet.ProtustrankaFormated>
  <DomainObject.Predmet.ProtustrankaFormatedOIB>
    <izvorni_sadrzaj>  STOJSAVLJEVIĆ jednostavno društvo s ograničenom odgovornošću za ugostiteljstvo i usluge, OIB 03781706027</izvorni_sadrzaj>
    <derivirana_varijabla naziv="DomainObject.Predmet.ProtustrankaFormatedOIB_1">  STOJSAVLJEVIĆ jednostavno društvo s ograničenom odgovornošću za ugostiteljstvo i usluge, OIB 03781706027</derivirana_varijabla>
  </DomainObject.Predmet.ProtustrankaFormatedOIB>
  <DomainObject.Predmet.ProtustrankaFormatedWithAdress>
    <izvorni_sadrzaj> STOJSAVLJEVIĆ jednostavno društvo s ograničenom odgovornošću za ugostiteljstvo i usluge, Partizanska 4, 31324 Jagodnjak</izvorni_sadrzaj>
    <derivirana_varijabla naziv="DomainObject.Predmet.ProtustrankaFormatedWithAdress_1"> STOJSAVLJEVIĆ jednostavno društvo s ograničenom odgovornošću za ugostiteljstvo i usluge, Partizanska 4, 31324 Jagodnjak</derivirana_varijabla>
  </DomainObject.Predmet.ProtustrankaFormatedWithAdress>
  <DomainObject.Predmet.ProtustrankaFormatedWithAdressOIB>
    <izvorni_sadrzaj> STOJSAVLJEVIĆ jednostavno društvo s ograničenom odgovornošću za ugostiteljstvo i usluge, OIB 03781706027, Partizanska 4, 31324 Jagodnjak</izvorni_sadrzaj>
    <derivirana_varijabla naziv="DomainObject.Predmet.ProtustrankaFormatedWithAdressOIB_1"> STOJSAVLJEVIĆ jednostavno društvo s ograničenom odgovornošću za ugostiteljstvo i usluge, OIB 03781706027, Partizanska 4, 31324 Jagodnjak</derivirana_varijabla>
  </DomainObject.Predmet.ProtustrankaFormatedWithAdressOIB>
  <DomainObject.Predmet.ProtustrankaWithAdress>
    <izvorni_sadrzaj>STOJSAVLJEVIĆ jednostavno društvo s ograničenom odgovornošću za ugostiteljstvo i usluge Partizanska 4, 31324 Jagodnjak</izvorni_sadrzaj>
    <derivirana_varijabla naziv="DomainObject.Predmet.ProtustrankaWithAdress_1">STOJSAVLJEVIĆ jednostavno društvo s ograničenom odgovornošću za ugostiteljstvo i usluge Partizanska 4, 31324 Jagodnjak</derivirana_varijabla>
  </DomainObject.Predmet.ProtustrankaWithAdress>
  <DomainObject.Predmet.ProtustrankaWithAdressOIB>
    <izvorni_sadrzaj>STOJSAVLJEVIĆ jednostavno društvo s ograničenom odgovornošću za ugostiteljstvo i usluge, OIB 03781706027, Partizanska 4, 31324 Jagodnjak</izvorni_sadrzaj>
    <derivirana_varijabla naziv="DomainObject.Predmet.ProtustrankaWithAdressOIB_1">STOJSAVLJEVIĆ jednostavno društvo s ograničenom odgovornošću za ugostiteljstvo i usluge, OIB 03781706027, Partizanska 4, 31324 Jagodnjak</derivirana_varijabla>
  </DomainObject.Predmet.ProtustrankaWithAdressOIB>
  <DomainObject.Predmet.ProtustrankaNazivFormated>
    <izvorni_sadrzaj>STOJSAVLJEVIĆ jednostavno društvo s ograničenom odgovornošću za ugostiteljstvo i usluge</izvorni_sadrzaj>
    <derivirana_varijabla naziv="DomainObject.Predmet.ProtustrankaNazivFormated_1">STOJSAVLJEVIĆ jednostavno društvo s ograničenom odgovornošću za ugostiteljstvo i usluge</derivirana_varijabla>
  </DomainObject.Predmet.ProtustrankaNazivFormated>
  <DomainObject.Predmet.ProtustrankaNazivFormatedOIB>
    <izvorni_sadrzaj>STOJSAVLJEVIĆ jednostavno društvo s ograničenom odgovornošću za ugostiteljstvo i usluge, OIB 03781706027</izvorni_sadrzaj>
    <derivirana_varijabla naziv="DomainObject.Predmet.ProtustrankaNazivFormatedOIB_1">STOJSAVLJEVIĆ jednostavno društvo s ograničenom odgovornošću za ugostiteljstvo i usluge, OIB 03781706027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18683136487</izvorni_sadrzaj>
    <derivirana_varijabla naziv="DomainObject.Predmet.StrankaFormatedOIB_1">  RH MF PU PODRUČNI URED SLAVONIJE I BARANJE, OIB 18683136487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18683136487</izvorni_sadrzaj>
    <derivirana_varijabla naziv="DomainObject.Predmet.StrankaFormatedWithAdressOIB_1"> RH MF PU PODRUČNI URED SLAVONIJE I BARANJE, OIB 18683136487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18683136487</izvorni_sadrzaj>
    <derivirana_varijabla naziv="DomainObject.Predmet.StrankaWithAdressOIB_1">RH MF PU PODRUČNI URED SLAVONIJE I BARANJE, OIB 18683136487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18683136487</izvorni_sadrzaj>
    <derivirana_varijabla naziv="DomainObject.Predmet.StrankaNazivFormatedOIB_1">RH MF PU PODRUČNI URED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18683136487</item>
    </izvorni_sadrzaj>
    <derivirana_varijabla naziv="DomainObject.Predmet.StrankaListFormatedOIB_1">
      <item>RH MF PU PODRUČNI URED SLAVONIJE I BARANJE, OIB 18683136487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18683136487</item>
    </izvorni_sadrzaj>
    <derivirana_varijabla naziv="DomainObject.Predmet.StrankaListFormatedWithAdressOIB_1">
      <item>RH MF PU PODRUČNI URED SLAVONIJE I BARANJE, OIB 18683136487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18683136487</item>
    </izvorni_sadrzaj>
    <derivirana_varijabla naziv="DomainObject.Predmet.StrankaListNazivFormatedOIB_1">
      <item>RH MF PU PODRUČNI URED SLAVONIJE I BARANJE, OIB 18683136487</item>
    </derivirana_varijabla>
  </DomainObject.Predmet.StrankaListNazivFormatedOIB>
  <DomainObject.Predmet.ProtuStrankaListFormated>
    <izvorni_sadrzaj>
      <item>STOJSAVLJEVIĆ jednostavno društvo s ograničenom odgovornošću za ugostiteljstvo i usluge</item>
    </izvorni_sadrzaj>
    <derivirana_varijabla naziv="DomainObject.Predmet.ProtuStrankaListFormated_1">
      <item>STOJSAVLJEVIĆ jednostavno društvo s ograničenom odgovornošću za ugostiteljstvo i usluge</item>
    </derivirana_varijabla>
  </DomainObject.Predmet.ProtuStrankaListFormated>
  <DomainObject.Predmet.ProtuStrankaListFormatedOIB>
    <izvorni_sadrzaj>
      <item>STOJSAVLJEVIĆ jednostavno društvo s ograničenom odgovornošću za ugostiteljstvo i usluge, OIB 03781706027</item>
    </izvorni_sadrzaj>
    <derivirana_varijabla naziv="DomainObject.Predmet.ProtuStrankaListFormatedOIB_1">
      <item>STOJSAVLJEVIĆ jednostavno društvo s ograničenom odgovornošću za ugostiteljstvo i usluge, OIB 03781706027</item>
    </derivirana_varijabla>
  </DomainObject.Predmet.ProtuStrankaListFormatedOIB>
  <DomainObject.Predmet.ProtuStrankaListFormatedWithAdress>
    <izvorni_sadrzaj>
      <item>STOJSAVLJEVIĆ jednostavno društvo s ograničenom odgovornošću za ugostiteljstvo i usluge, Partizanska 4, 31324 Jagodnjak</item>
    </izvorni_sadrzaj>
    <derivirana_varijabla naziv="DomainObject.Predmet.ProtuStrankaListFormatedWithAdress_1">
      <item>STOJSAVLJEVIĆ jednostavno društvo s ograničenom odgovornošću za ugostiteljstvo i usluge, Partizanska 4, 31324 Jagodnjak</item>
    </derivirana_varijabla>
  </DomainObject.Predmet.ProtuStrankaListFormatedWithAdress>
  <DomainObject.Predmet.ProtuStrankaListFormatedWithAdressOIB>
    <izvorni_sadrzaj>
      <item>STOJSAVLJEVIĆ jednostavno društvo s ograničenom odgovornošću za ugostiteljstvo i usluge, OIB 03781706027, Partizanska 4, 31324 Jagodnjak</item>
    </izvorni_sadrzaj>
    <derivirana_varijabla naziv="DomainObject.Predmet.ProtuStrankaListFormatedWithAdressOIB_1">
      <item>STOJSAVLJEVIĆ jednostavno društvo s ograničenom odgovornošću za ugostiteljstvo i usluge, OIB 03781706027, Partizanska 4, 31324 Jagodnjak</item>
    </derivirana_varijabla>
  </DomainObject.Predmet.ProtuStrankaListFormatedWithAdressOIB>
  <DomainObject.Predmet.ProtuStrankaListNazivFormated>
    <izvorni_sadrzaj>
      <item>STOJSAVLJEVIĆ jednostavno društvo s ograničenom odgovornošću za ugostiteljstvo i usluge</item>
    </izvorni_sadrzaj>
    <derivirana_varijabla naziv="DomainObject.Predmet.ProtuStrankaListNazivFormated_1">
      <item>STOJSAVLJEVIĆ jednostavno društvo s ograničenom odgovornošću za ugostiteljstvo i usluge</item>
    </derivirana_varijabla>
  </DomainObject.Predmet.ProtuStrankaListNazivFormated>
  <DomainObject.Predmet.ProtuStrankaListNazivFormatedOIB>
    <izvorni_sadrzaj>
      <item>STOJSAVLJEVIĆ jednostavno društvo s ograničenom odgovornošću za ugostiteljstvo i usluge, OIB 03781706027</item>
    </izvorni_sadrzaj>
    <derivirana_varijabla naziv="DomainObject.Predmet.ProtuStrankaListNazivFormatedOIB_1">
      <item>STOJSAVLJEVIĆ jednostavno društvo s ograničenom odgovornošću za ugostiteljstvo i usluge, OIB 03781706027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STOJSAVLJEVIĆ jednostavno društvo s ograničenom odgovornošću za ugostiteljstvo i usluge</izvorni_sadrzaj>
    <derivirana_varijabla naziv="DomainObject.Predmet.ProtustrankaIDrugi_1">STOJSAVLJEVIĆ jednostavno društvo s ograničenom odgovornošću za ugostiteljstvo i usluge</derivirana_varijabla>
  </DomainObject.Predmet.ProtustrankaIDrugi>
  <DomainObject.Predmet.StrankaIDrugiAdressOIB>
    <izvorni_sadrzaj>RH MF PU PODRUČNI URED SLAVONIJE I BARANJE, OIB 18683136487</izvorni_sadrzaj>
    <derivirana_varijabla naziv="DomainObject.Predmet.StrankaIDrugiAdressOIB_1">RH MF PU PODRUČNI URED SLAVONIJE I BARANJE, OIB 18683136487</derivirana_varijabla>
  </DomainObject.Predmet.StrankaIDrugiAdressOIB>
  <DomainObject.Predmet.ProtustrankaIDrugiAdressOIB>
    <izvorni_sadrzaj>STOJSAVLJEVIĆ jednostavno društvo s ograničenom odgovornošću za ugostiteljstvo i usluge, OIB 03781706027, Partizanska 4, 31324 Jagodnjak</izvorni_sadrzaj>
    <derivirana_varijabla naziv="DomainObject.Predmet.ProtustrankaIDrugiAdressOIB_1">STOJSAVLJEVIĆ jednostavno društvo s ograničenom odgovornošću za ugostiteljstvo i usluge, OIB 03781706027, Partizanska 4,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STOJSAVLJEVIĆ jednostavno društvo s ograničenom odgovornošću za ugostiteljstvo i usluge</item>
      <item>RH MF PU PODRUČNI URED SLAVONIJE I BARANJE</item>
    </izvorni_sadrzaj>
    <derivirana_varijabla naziv="DomainObject.Predmet.SudioniciListNaziv_1">
      <item>STOJSAVLJEVIĆ jednostavno društvo s ograničenom odgovornošću za ugostiteljstvo i usluge</item>
      <item>RH MF PU PODRUČNI URED SLAVONIJE I BARANJE</item>
    </derivirana_varijabla>
  </DomainObject.Predmet.SudioniciListNaziv>
  <DomainObject.Predmet.SudioniciListAdressOIB>
    <izvorni_sadrzaj>
      <item>STOJSAVLJEVIĆ jednostavno društvo s ograničenom odgovornošću za ugostiteljstvo i usluge, OIB 03781706027, Partizanska 4,31324 Jagodnjak</item>
      <item>RH MF PU PODRUČNI URED SLAVONIJE I BARANJE, OIB 18683136487</item>
    </izvorni_sadrzaj>
    <derivirana_varijabla naziv="DomainObject.Predmet.SudioniciListAdressOIB_1">
      <item>STOJSAVLJEVIĆ jednostavno društvo s ograničenom odgovornošću za ugostiteljstvo i usluge, OIB 03781706027, Partizanska 4,31324 Jagodnjak</item>
      <item>RH MF PU PODRUČNI URED SLAVONIJE I BARANJE,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03781706027</item>
      <item>, OIB 18683136487</item>
    </izvorni_sadrzaj>
    <derivirana_varijabla naziv="DomainObject.Predmet.SudioniciListNazivOIB_1">
      <item>, OIB 03781706027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CBD25D-C6C6-4780-BEDD-96B8127A95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2048</properties:Characters>
  <properties:Lines>76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2017-10-26T07:11:00Z</dcterms:created>
  <dc:creator>hermanj</dc:creator>
  <cp:lastModifiedBy>Žana Bem</cp:lastModifiedBy>
  <cp:lastPrinted>2017-08-30T10:01:00Z</cp:lastPrinted>
  <dcterms:modified xmlns:xsi="http://www.w3.org/2001/XMLSchema-instance" xsi:type="dcterms:W3CDTF">2017-10-30T06:40:00Z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