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c1f8" w14:paraId="b41c1f8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F97466">
        <w:rPr>
          <w:rFonts w:hAnsi="Times New Roman" w:ascii="Times New Roman"/>
          <w:b/>
          <w:sz w:val="24"/>
          <w:szCs w:val="24"/>
          <w:lang w:val="pl-PL"/>
        </w:rPr>
        <w:t>St-6799/16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F97466" w:rsidP="00F97466" w:rsidR="000E1F39">
      <w:pPr>
        <w:rPr>
          <w:rFonts w:hAnsi="Times New Roman" w:ascii="Times New Roman"/>
          <w:sz w:val="24"/>
          <w:szCs w:val="24"/>
          <w:lang w:val="pl-PL"/>
        </w:rPr>
      </w:pPr>
      <w:r w:rsidRPr="00F97466">
        <w:rPr>
          <w:rFonts w:hAnsi="Times New Roman" w:ascii="Times New Roman"/>
          <w:b/>
          <w:sz w:val="24"/>
          <w:szCs w:val="24"/>
          <w:lang w:val="pl-PL"/>
        </w:rPr>
        <w:t>SPAINTEX  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F97466">
        <w:rPr>
          <w:rFonts w:hAnsi="Times New Roman" w:ascii="Times New Roman"/>
          <w:b/>
          <w:sz w:val="24"/>
          <w:szCs w:val="24"/>
          <w:lang w:val="pl-PL"/>
        </w:rPr>
        <w:t>Pustoselina 5, 10000 Zagreb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F97466">
        <w:rPr>
          <w:rFonts w:hAnsi="Times New Roman" w:ascii="Times New Roman"/>
          <w:b/>
          <w:sz w:val="24"/>
          <w:szCs w:val="24"/>
          <w:lang w:val="pl-PL"/>
        </w:rPr>
        <w:t>OIB: 25940623737</w:t>
      </w:r>
      <w:r w:rsidR="007B59AB" w:rsidRPr="007B59AB">
        <w:rPr>
          <w:rFonts w:hAnsi="Times New Roman" w:ascii="Times New Roman"/>
          <w:sz w:val="24"/>
          <w:szCs w:val="24"/>
          <w:lang w:val="pl-PL"/>
        </w:rPr>
        <w:tab/>
      </w:r>
    </w:p>
    <w:p w:rsidRDefault="005A34F7" w:rsidP="007B1AD5" w:rsidR="005A34F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F97466">
        <w:rPr>
          <w:rFonts w:hAnsi="Times New Roman" w:ascii="Times New Roman"/>
          <w:sz w:val="24"/>
          <w:szCs w:val="24"/>
          <w:lang w:val="pl-PL"/>
        </w:rPr>
        <w:t>OSTUPKA U RAZDOBLJU OD 01.12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</w:t>
      </w:r>
      <w:r w:rsidR="00A800C4">
        <w:rPr>
          <w:rFonts w:hAnsi="Times New Roman" w:ascii="Times New Roman"/>
          <w:sz w:val="24"/>
          <w:szCs w:val="24"/>
          <w:lang w:val="pl-PL"/>
        </w:rPr>
        <w:t xml:space="preserve"> Do 01-03-2018.</w:t>
      </w:r>
    </w:p>
    <w:p w:rsidRDefault="00F97466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od 01.12</w:t>
      </w:r>
      <w:r w:rsidR="00975DD5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. godine </w:t>
      </w:r>
      <w:r w:rsidR="00A800C4">
        <w:rPr>
          <w:rFonts w:hAnsi="Times New Roman" w:ascii="Times New Roman"/>
          <w:sz w:val="24"/>
          <w:szCs w:val="24"/>
          <w:lang w:val="pl-PL"/>
        </w:rPr>
        <w:t xml:space="preserve">do 01.03.2018. </w:t>
      </w:r>
      <w:r w:rsidR="00975DD5">
        <w:rPr>
          <w:rFonts w:hAnsi="Times New Roman" w:ascii="Times New Roman"/>
          <w:sz w:val="24"/>
          <w:szCs w:val="24"/>
          <w:lang w:val="pl-PL"/>
        </w:rPr>
        <w:t>poduzeo sam sljedeće radnje:</w:t>
      </w:r>
    </w:p>
    <w:p w:rsidRDefault="003D2615" w:rsidP="0066549D" w:rsidR="005A34F7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 od</w:t>
      </w:r>
      <w:r w:rsidR="00F97466">
        <w:rPr>
          <w:rFonts w:hAnsi="Times New Roman" w:ascii="Times New Roman"/>
          <w:sz w:val="24"/>
          <w:szCs w:val="24"/>
          <w:lang w:val="pl-PL"/>
        </w:rPr>
        <w:t xml:space="preserve"> dana 06.09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F97466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godine</w:t>
      </w:r>
      <w:r>
        <w:rPr>
          <w:rFonts w:hAnsi="Times New Roman" w:ascii="Times New Roman"/>
          <w:sz w:val="24"/>
          <w:szCs w:val="24"/>
          <w:lang w:val="pl-PL"/>
        </w:rPr>
        <w:t xml:space="preserve"> izvršena je priprema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za unovčenje 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pokretnine </w:t>
      </w:r>
      <w:r w:rsidR="002B7BB8">
        <w:rPr>
          <w:rFonts w:hAnsi="Times New Roman" w:ascii="Times New Roman"/>
          <w:sz w:val="24"/>
          <w:szCs w:val="24"/>
          <w:lang w:val="pl-PL"/>
        </w:rPr>
        <w:t>imovine.</w:t>
      </w: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A800C4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razdoblju nije bilo održanih ročišta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8D2C73" w:rsidP="008D2C73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Poduzeo sam potrebne radnje za unovčenje imovine stečajnog dužnika i to unovčenje pokretne imovine nad kojom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ne postoji </w:t>
      </w:r>
      <w:r>
        <w:rPr>
          <w:rFonts w:hAnsi="Times New Roman" w:ascii="Times New Roman"/>
          <w:sz w:val="24"/>
          <w:szCs w:val="24"/>
          <w:lang w:val="pl-PL"/>
        </w:rPr>
        <w:t xml:space="preserve"> razlučno pravo</w:t>
      </w:r>
      <w:r w:rsidR="00341615">
        <w:rPr>
          <w:rFonts w:hAnsi="Times New Roman" w:ascii="Times New Roman"/>
          <w:sz w:val="24"/>
          <w:szCs w:val="24"/>
          <w:lang w:val="pl-PL"/>
        </w:rPr>
        <w:t>. Do dana sas</w:t>
      </w:r>
      <w:r w:rsidR="00A800C4">
        <w:rPr>
          <w:rFonts w:hAnsi="Times New Roman" w:ascii="Times New Roman"/>
          <w:sz w:val="24"/>
          <w:szCs w:val="24"/>
          <w:lang w:val="pl-PL"/>
        </w:rPr>
        <w:t xml:space="preserve">tavljanja ovg izvješća provedeno je sedam </w:t>
      </w:r>
      <w:r w:rsidR="00341615">
        <w:rPr>
          <w:rFonts w:hAnsi="Times New Roman" w:ascii="Times New Roman"/>
          <w:sz w:val="24"/>
          <w:szCs w:val="24"/>
          <w:lang w:val="pl-PL"/>
        </w:rPr>
        <w:t xml:space="preserve"> prikupljanja pisanih ponuda za prodaju pokretne imovine stečajnog dužnika no nije bilo zai</w:t>
      </w:r>
      <w:r w:rsidR="00A800C4">
        <w:rPr>
          <w:rFonts w:hAnsi="Times New Roman" w:ascii="Times New Roman"/>
          <w:sz w:val="24"/>
          <w:szCs w:val="24"/>
          <w:lang w:val="pl-PL"/>
        </w:rPr>
        <w:t>ntersiranih. U tijeku je osmo</w:t>
      </w:r>
      <w:r w:rsidR="00341615">
        <w:rPr>
          <w:rFonts w:hAnsi="Times New Roman" w:ascii="Times New Roman"/>
          <w:sz w:val="24"/>
          <w:szCs w:val="24"/>
          <w:lang w:val="pl-PL"/>
        </w:rPr>
        <w:t xml:space="preserve"> prikupljanje pisanih ponuda za prodaju pokretne imovine stečajnog dužnika.</w:t>
      </w:r>
    </w:p>
    <w:p w:rsidRDefault="00341615" w:rsidP="008D2C73" w:rsidR="0034161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285F0E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405DF9" w:rsidR="00341615" w:rsidRPr="002B1F93">
      <w:pPr>
        <w:pStyle w:val="Odlomakpopisa"/>
        <w:numPr>
          <w:ilvl w:val="0"/>
          <w:numId w:val="1"/>
        </w:numPr>
        <w:rPr>
          <w:noProof/>
          <w:lang w:eastAsia="hr-HR"/>
        </w:rPr>
      </w:pPr>
      <w:r w:rsidRPr="004A453B">
        <w:rPr>
          <w:rFonts w:hAnsi="Times New Roman" w:ascii="Times New Roman"/>
          <w:sz w:val="24"/>
          <w:szCs w:val="24"/>
          <w:lang w:val="pl-PL"/>
        </w:rPr>
        <w:t xml:space="preserve">Stečajni vjerovnik raspolaže pokretnom imovinom koja nije opterećena razlučnim pravom </w:t>
      </w:r>
      <w:r w:rsidR="00A800C4">
        <w:rPr>
          <w:rFonts w:hAnsi="Times New Roman" w:ascii="Times New Roman"/>
          <w:sz w:val="24"/>
          <w:szCs w:val="24"/>
          <w:lang w:val="pl-PL"/>
        </w:rPr>
        <w:t>koja se prodaje u osmom</w:t>
      </w:r>
      <w:r w:rsidR="00341615" w:rsidRPr="004A453B">
        <w:rPr>
          <w:rFonts w:hAnsi="Times New Roman" w:ascii="Times New Roman"/>
          <w:sz w:val="24"/>
          <w:szCs w:val="24"/>
          <w:lang w:val="pl-PL"/>
        </w:rPr>
        <w:t xml:space="preserve"> prikupljanju pisanih ponuda </w:t>
      </w:r>
      <w:r w:rsidR="004A453B" w:rsidRPr="004A453B">
        <w:rPr>
          <w:rFonts w:hAnsi="Times New Roman" w:ascii="Times New Roman"/>
          <w:sz w:val="24"/>
          <w:szCs w:val="24"/>
          <w:lang w:val="pl-PL"/>
        </w:rPr>
        <w:t xml:space="preserve"> s početnom cijenom od</w:t>
      </w:r>
      <w:r w:rsidR="00341615" w:rsidRPr="004A453B">
        <w:rPr>
          <w:rFonts w:hAnsi="Times New Roman" w:ascii="Times New Roman"/>
          <w:sz w:val="24"/>
          <w:szCs w:val="24"/>
          <w:lang w:val="pl-PL"/>
        </w:rPr>
        <w:t>:</w:t>
      </w:r>
    </w:p>
    <w:tbl>
      <w:tblPr>
        <w:tblW w:type="dxa" w:w="92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1"/>
        <w:gridCol w:w="4276"/>
        <w:gridCol w:w="1911"/>
        <w:gridCol w:w="2181"/>
      </w:tblGrid>
      <w:tr w:rsidTr="006F2E2A" w:rsidR="002B1F93" w:rsidRPr="00900D85">
        <w:tc>
          <w:tcPr>
            <w:tcW w:type="dxa" w:w="841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Red.br</w:t>
            </w:r>
          </w:p>
        </w:tc>
        <w:tc>
          <w:tcPr>
            <w:tcW w:type="dxa" w:w="4276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Naziv predmeta-pokretnine</w:t>
            </w:r>
          </w:p>
        </w:tc>
        <w:tc>
          <w:tcPr>
            <w:tcW w:type="dxa" w:w="1911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Jed.mjere/količina</w:t>
            </w:r>
          </w:p>
        </w:tc>
        <w:tc>
          <w:tcPr>
            <w:tcW w:type="dxa" w:w="2181"/>
            <w:shd w:fill="auto" w:color="auto" w:val="clear"/>
          </w:tcPr>
          <w:p w:rsidRDefault="002B1F93" w:rsidP="006F2E2A" w:rsidR="002B1F93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Prodajna cijena u kn     </w:t>
            </w:r>
          </w:p>
          <w:p w:rsidRDefault="002B1F93" w:rsidP="006F2E2A" w:rsidR="002B1F93" w:rsidRPr="00900D85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           bez PDV</w:t>
            </w:r>
          </w:p>
        </w:tc>
      </w:tr>
      <w:tr w:rsidTr="006F2E2A" w:rsidR="002B1F93" w:rsidRPr="00900D85">
        <w:tc>
          <w:tcPr>
            <w:tcW w:type="dxa" w:w="841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1.</w:t>
            </w:r>
          </w:p>
        </w:tc>
        <w:tc>
          <w:tcPr>
            <w:tcW w:type="dxa" w:w="4276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>
              <w:rPr>
                <w:rFonts w:cstheme="minorHAnsi" w:eastAsia="Times New Roman"/>
                <w:b/>
                <w:bCs/>
                <w:lang w:eastAsia="hr-HR"/>
              </w:rPr>
              <w:t xml:space="preserve">Zaliha trgovačke robe (ostaci robe iz maloprodajne trgovine, razna dječja odjeća)  a prodaje se kao cjelina </w:t>
            </w:r>
          </w:p>
        </w:tc>
        <w:tc>
          <w:tcPr>
            <w:tcW w:type="dxa" w:w="1911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Kom. 1</w:t>
            </w:r>
          </w:p>
        </w:tc>
        <w:tc>
          <w:tcPr>
            <w:tcW w:type="dxa" w:w="2181"/>
            <w:shd w:fill="auto" w:color="auto" w:val="clear"/>
          </w:tcPr>
          <w:p w:rsidRDefault="002B1F93" w:rsidP="006F2E2A" w:rsidR="002B1F93" w:rsidRPr="00900D85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11.127,29kn</w:t>
            </w:r>
          </w:p>
        </w:tc>
      </w:tr>
      <w:tr w:rsidTr="006F2E2A" w:rsidR="002B1F93" w:rsidRPr="00900D85">
        <w:tc>
          <w:tcPr>
            <w:tcW w:type="dxa" w:w="841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2.</w:t>
            </w:r>
          </w:p>
        </w:tc>
        <w:tc>
          <w:tcPr>
            <w:tcW w:type="dxa" w:w="4276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>
              <w:rPr>
                <w:rFonts w:cstheme="minorHAnsi" w:eastAsia="Times New Roman"/>
                <w:b/>
                <w:bCs/>
                <w:lang w:eastAsia="hr-HR"/>
              </w:rPr>
              <w:t>Zaliha repromaterijala ( ostaci tkanina i pomoćnog materijala iz proizvodnje odjeće), a prodaje se kao cjelina</w:t>
            </w:r>
          </w:p>
        </w:tc>
        <w:tc>
          <w:tcPr>
            <w:tcW w:type="dxa" w:w="1911"/>
            <w:shd w:fill="auto" w:color="auto" w:val="clear"/>
          </w:tcPr>
          <w:p w:rsidRDefault="002B1F93" w:rsidP="006F2E2A" w:rsidR="002B1F93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Kom. 1</w:t>
            </w:r>
          </w:p>
        </w:tc>
        <w:tc>
          <w:tcPr>
            <w:tcW w:type="dxa" w:w="2181"/>
            <w:shd w:fill="auto" w:color="auto" w:val="clear"/>
          </w:tcPr>
          <w:p w:rsidRDefault="002B1F93" w:rsidP="006F2E2A" w:rsidR="002B1F93" w:rsidRPr="00900D85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9.264,28 kn</w:t>
            </w:r>
          </w:p>
        </w:tc>
      </w:tr>
      <w:tr w:rsidTr="006F2E2A" w:rsidR="002B1F93" w:rsidRPr="00900D85">
        <w:tc>
          <w:tcPr>
            <w:tcW w:type="dxa" w:w="7028"/>
            <w:gridSpan w:val="3"/>
            <w:shd w:fill="auto" w:color="auto" w:val="clear"/>
          </w:tcPr>
          <w:p w:rsidRDefault="002B1F93" w:rsidP="006F2E2A" w:rsidR="002B1F93" w:rsidRPr="00900D85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                                        </w:t>
            </w:r>
            <w:r w:rsidRPr="00900D85"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UKUPNO</w:t>
            </w: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 BEZ PDV:  (1-2)</w:t>
            </w:r>
          </w:p>
        </w:tc>
        <w:tc>
          <w:tcPr>
            <w:tcW w:type="dxa" w:w="2181"/>
            <w:shd w:fill="auto" w:color="auto" w:val="clear"/>
          </w:tcPr>
          <w:p w:rsidRDefault="002B1F93" w:rsidP="006F2E2A" w:rsidR="002B1F93" w:rsidRPr="00900D85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20.391,57 kn</w:t>
            </w:r>
          </w:p>
        </w:tc>
      </w:tr>
    </w:tbl>
    <w:p w:rsidRDefault="002B1F93" w:rsidP="002B1F93" w:rsidR="002B1F93">
      <w:pPr>
        <w:ind w:left="360"/>
        <w:rPr>
          <w:noProof/>
          <w:lang w:eastAsia="hr-HR"/>
        </w:rPr>
      </w:pPr>
    </w:p>
    <w:p w:rsidRDefault="002B1F93" w:rsidP="002B1F93" w:rsidR="002B1F93">
      <w:pPr>
        <w:ind w:left="360"/>
        <w:rPr>
          <w:noProof/>
          <w:lang w:eastAsia="hr-HR"/>
        </w:rPr>
      </w:pPr>
    </w:p>
    <w:p w:rsidRDefault="002B1F93" w:rsidP="002B1F93" w:rsidR="002B1F93">
      <w:pPr>
        <w:ind w:left="360"/>
        <w:rPr>
          <w:noProof/>
          <w:lang w:eastAsia="hr-HR"/>
        </w:rPr>
      </w:pPr>
    </w:p>
    <w:p w:rsidRDefault="00341615" w:rsidP="00285F0E" w:rsidR="00341615">
      <w:pPr>
        <w:pStyle w:val="Odlomakpopisa"/>
        <w:rPr>
          <w:noProof/>
          <w:lang w:eastAsia="hr-HR"/>
        </w:rPr>
      </w:pPr>
    </w:p>
    <w:p w:rsidRDefault="001E04B9" w:rsidP="00025A44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</w:t>
      </w:r>
      <w:r w:rsidR="0059402D">
        <w:rPr>
          <w:rFonts w:hAnsi="Times New Roman" w:ascii="Times New Roman"/>
          <w:b/>
          <w:sz w:val="24"/>
          <w:szCs w:val="24"/>
          <w:lang w:val="pl-PL"/>
        </w:rPr>
        <w:t>rimitci izdaci u razdoblju 01.09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7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</w:t>
      </w:r>
      <w:r w:rsidR="002B7BB8">
        <w:rPr>
          <w:rFonts w:hAnsi="Times New Roman" w:ascii="Times New Roman"/>
          <w:b/>
          <w:sz w:val="24"/>
          <w:szCs w:val="24"/>
          <w:lang w:val="pl-PL"/>
        </w:rPr>
        <w:t xml:space="preserve"> do 01.03.2018. godine</w:t>
      </w:r>
    </w:p>
    <w:p w:rsidRDefault="00D55B83" w:rsidP="00D55B83" w:rsidR="00D55B83" w:rsidRPr="00D55B8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Primitci izdaci u razdoblju </w:t>
      </w:r>
      <w:r w:rsidR="00CF7DB7">
        <w:rPr>
          <w:rFonts w:hAnsi="Times New Roman" w:ascii="Times New Roman"/>
          <w:b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b/>
          <w:sz w:val="24"/>
          <w:szCs w:val="24"/>
          <w:lang w:val="pl-PL"/>
        </w:rPr>
        <w:t>01.12</w:t>
      </w:r>
      <w:r w:rsidRPr="00D55B83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CF7DB7">
        <w:rPr>
          <w:rFonts w:hAnsi="Times New Roman" w:ascii="Times New Roman"/>
          <w:b/>
          <w:sz w:val="24"/>
          <w:szCs w:val="24"/>
          <w:lang w:val="pl-PL"/>
        </w:rPr>
        <w:t xml:space="preserve"> do 01.03.2018.</w:t>
      </w: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CF7DB7" w:rsidP="00803793" w:rsidR="0059402D">
      <w:pPr>
        <w:rPr>
          <w:rFonts w:hAnsi="Times New Roman" w:ascii="Times New Roman"/>
          <w:b/>
          <w:sz w:val="24"/>
          <w:szCs w:val="24"/>
          <w:lang w:val="pl-PL"/>
        </w:rPr>
      </w:pPr>
      <w:r w:rsidRPr="00CF7DB7">
        <w:rPr>
          <w:noProof/>
          <w:lang w:eastAsia="hr-HR"/>
        </w:rPr>
        <w:drawing>
          <wp:inline distR="0" distL="0" distB="0" distT="0">
            <wp:extent cy="4315035" cx="576072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31503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126FBF" w:rsidP="00126FBF" w:rsidR="00126FBF" w:rsidRPr="00757FC0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  <w:r w:rsidR="00C32626">
        <w:rPr>
          <w:rFonts w:hAnsi="Times New Roman" w:ascii="Times New Roman"/>
          <w:b/>
          <w:sz w:val="24"/>
          <w:szCs w:val="24"/>
          <w:lang w:val="pl-PL"/>
        </w:rPr>
        <w:t xml:space="preserve"> NEISPLAĆENO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145"/>
        <w:gridCol w:w="1917"/>
      </w:tblGrid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type="dxa" w:w="1917"/>
          </w:tcPr>
          <w:p w:rsidRDefault="00727FBD" w:rsidP="00CB2DED" w:rsidR="00727FBD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IZNOS u kn</w:t>
            </w:r>
          </w:p>
        </w:tc>
      </w:tr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sz w:val="24"/>
                <w:szCs w:val="24"/>
              </w:rPr>
              <w:t>Vođenje računovodstva u stečaju</w:t>
            </w:r>
          </w:p>
        </w:tc>
        <w:tc>
          <w:tcPr>
            <w:tcW w:type="dxa" w:w="1917"/>
          </w:tcPr>
          <w:p w:rsidRDefault="00671E60" w:rsidP="00CB2DED" w:rsidR="00727FBD" w:rsidRPr="00757FC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727FBD">
              <w:rPr>
                <w:rFonts w:hAnsi="Times New Roman" w:ascii="Times New Roman"/>
                <w:sz w:val="24"/>
                <w:szCs w:val="24"/>
              </w:rPr>
              <w:t>.5</w:t>
            </w:r>
            <w:r w:rsidR="00727FBD" w:rsidRPr="00757FC0"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</w:tr>
      <w:tr w:rsidTr="00CB2DED" w:rsidR="005647D7" w:rsidRPr="00757FC0">
        <w:tc>
          <w:tcPr>
            <w:tcW w:type="dxa" w:w="7145"/>
          </w:tcPr>
          <w:p w:rsidRDefault="005647D7" w:rsidP="00CB2DED" w:rsidR="005647D7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Komunalni troškovi </w:t>
            </w:r>
          </w:p>
        </w:tc>
        <w:tc>
          <w:tcPr>
            <w:tcW w:type="dxa" w:w="1917"/>
          </w:tcPr>
          <w:p w:rsidRDefault="000C2FF3" w:rsidP="000C2FF3" w:rsidR="005647D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1825</w:t>
            </w:r>
            <w:r w:rsidR="005647D7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CB2DED" w:rsidR="005647D7" w:rsidRPr="00757FC0">
        <w:tc>
          <w:tcPr>
            <w:tcW w:type="dxa" w:w="7145"/>
          </w:tcPr>
          <w:p w:rsidRDefault="005647D7" w:rsidP="00CB2DED" w:rsidR="005647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zakupa od otv. St postupka do 01.08.2017. Državne nekretnine</w:t>
            </w:r>
          </w:p>
        </w:tc>
        <w:tc>
          <w:tcPr>
            <w:tcW w:type="dxa" w:w="1917"/>
          </w:tcPr>
          <w:p w:rsidRDefault="005647D7" w:rsidP="00CB2DED" w:rsidR="005647D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14.268,00</w:t>
            </w:r>
          </w:p>
        </w:tc>
      </w:tr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727FBD" w:rsidP="00CB2DED" w:rsidR="00727FBD" w:rsidRPr="00757FC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type="dxa" w:w="1917"/>
          </w:tcPr>
          <w:p w:rsidRDefault="005647D7" w:rsidP="000C2FF3" w:rsidR="00727FBD" w:rsidRPr="00757FC0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</w:t>
            </w:r>
            <w:r w:rsidR="00671E60">
              <w:rPr>
                <w:rFonts w:hAnsi="Times New Roman" w:ascii="Times New Roman"/>
                <w:b/>
                <w:sz w:val="24"/>
                <w:szCs w:val="24"/>
              </w:rPr>
              <w:t>4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 w:rsidR="000C2FF3">
              <w:rPr>
                <w:rFonts w:hAnsi="Times New Roman" w:ascii="Times New Roman"/>
                <w:b/>
                <w:sz w:val="24"/>
                <w:szCs w:val="24"/>
              </w:rPr>
              <w:t>593,00</w:t>
            </w:r>
          </w:p>
        </w:tc>
      </w:tr>
    </w:tbl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727FBD">
        <w:rPr>
          <w:rFonts w:hAnsi="Times New Roman" w:ascii="Times New Roman"/>
          <w:sz w:val="24"/>
          <w:szCs w:val="24"/>
          <w:lang w:val="pl-PL"/>
        </w:rPr>
        <w:t>d 01.12</w:t>
      </w:r>
      <w:r w:rsidR="00100B5B">
        <w:rPr>
          <w:rFonts w:hAnsi="Times New Roman" w:ascii="Times New Roman"/>
          <w:sz w:val="24"/>
          <w:szCs w:val="24"/>
          <w:lang w:val="pl-PL"/>
        </w:rPr>
        <w:t>.201</w:t>
      </w:r>
      <w:r w:rsidR="00727FBD">
        <w:rPr>
          <w:rFonts w:hAnsi="Times New Roman" w:ascii="Times New Roman"/>
          <w:sz w:val="24"/>
          <w:szCs w:val="24"/>
          <w:lang w:val="pl-PL"/>
        </w:rPr>
        <w:t>7. do 01.03.2018.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963660">
        <w:rPr>
          <w:rFonts w:hAnsi="Times New Roman" w:ascii="Times New Roman"/>
          <w:sz w:val="24"/>
          <w:szCs w:val="24"/>
          <w:lang w:val="pl-PL"/>
        </w:rPr>
        <w:t>smjerene na unovčenje imovine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stečajnog dužnika.</w:t>
      </w: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EC56D2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05.03.</w:t>
      </w:r>
      <w:r w:rsidR="00B11C0F">
        <w:rPr>
          <w:rFonts w:hAnsi="Times New Roman" w:ascii="Times New Roman"/>
          <w:sz w:val="24"/>
          <w:szCs w:val="24"/>
          <w:lang w:val="pl-PL"/>
        </w:rPr>
        <w:t>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="00B11C0F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5A44"/>
    <w:rsid w:val="000377FE"/>
    <w:rsid w:val="000429F9"/>
    <w:rsid w:val="00045C03"/>
    <w:rsid w:val="00080530"/>
    <w:rsid w:val="000C2FF3"/>
    <w:rsid w:val="000E1F39"/>
    <w:rsid w:val="000E2940"/>
    <w:rsid w:val="00100B5B"/>
    <w:rsid w:val="00126FBF"/>
    <w:rsid w:val="00170746"/>
    <w:rsid w:val="001C3620"/>
    <w:rsid w:val="001E04B9"/>
    <w:rsid w:val="00285F0E"/>
    <w:rsid w:val="00292E1A"/>
    <w:rsid w:val="002B1F93"/>
    <w:rsid w:val="002B7BB8"/>
    <w:rsid w:val="002E3D20"/>
    <w:rsid w:val="00327FD7"/>
    <w:rsid w:val="00337F4F"/>
    <w:rsid w:val="00341615"/>
    <w:rsid w:val="0037151E"/>
    <w:rsid w:val="003A0F07"/>
    <w:rsid w:val="003D2615"/>
    <w:rsid w:val="0040427A"/>
    <w:rsid w:val="0040444A"/>
    <w:rsid w:val="004A453B"/>
    <w:rsid w:val="004F006F"/>
    <w:rsid w:val="005647D7"/>
    <w:rsid w:val="0059402D"/>
    <w:rsid w:val="005A34F7"/>
    <w:rsid w:val="005F1F6E"/>
    <w:rsid w:val="0063547B"/>
    <w:rsid w:val="006562CD"/>
    <w:rsid w:val="006672B7"/>
    <w:rsid w:val="00671E60"/>
    <w:rsid w:val="0069197E"/>
    <w:rsid w:val="00701E03"/>
    <w:rsid w:val="00706FEC"/>
    <w:rsid w:val="00727FBD"/>
    <w:rsid w:val="007B1AD5"/>
    <w:rsid w:val="007B59AB"/>
    <w:rsid w:val="007D4CAA"/>
    <w:rsid w:val="007E5DE5"/>
    <w:rsid w:val="007F660F"/>
    <w:rsid w:val="00803793"/>
    <w:rsid w:val="008512FB"/>
    <w:rsid w:val="00885A07"/>
    <w:rsid w:val="00887E6C"/>
    <w:rsid w:val="008C1755"/>
    <w:rsid w:val="008D2C73"/>
    <w:rsid w:val="00936F38"/>
    <w:rsid w:val="00937CFD"/>
    <w:rsid w:val="00944B26"/>
    <w:rsid w:val="00947332"/>
    <w:rsid w:val="00962895"/>
    <w:rsid w:val="00963660"/>
    <w:rsid w:val="00970026"/>
    <w:rsid w:val="00975DD5"/>
    <w:rsid w:val="00982234"/>
    <w:rsid w:val="009A1D9D"/>
    <w:rsid w:val="009C029D"/>
    <w:rsid w:val="009F047D"/>
    <w:rsid w:val="00A800C4"/>
    <w:rsid w:val="00AB344E"/>
    <w:rsid w:val="00AC3658"/>
    <w:rsid w:val="00AE1B7B"/>
    <w:rsid w:val="00B11C0F"/>
    <w:rsid w:val="00B46174"/>
    <w:rsid w:val="00C220DB"/>
    <w:rsid w:val="00C32626"/>
    <w:rsid w:val="00C407D4"/>
    <w:rsid w:val="00C61F72"/>
    <w:rsid w:val="00C84D77"/>
    <w:rsid w:val="00C9762B"/>
    <w:rsid w:val="00CD02DB"/>
    <w:rsid w:val="00CD3204"/>
    <w:rsid w:val="00CE0742"/>
    <w:rsid w:val="00CE088A"/>
    <w:rsid w:val="00CF7DB7"/>
    <w:rsid w:val="00D0551B"/>
    <w:rsid w:val="00D37A20"/>
    <w:rsid w:val="00D44803"/>
    <w:rsid w:val="00D518A7"/>
    <w:rsid w:val="00D55B83"/>
    <w:rsid w:val="00D92C6E"/>
    <w:rsid w:val="00DA0260"/>
    <w:rsid w:val="00E35D2E"/>
    <w:rsid w:val="00EC3DD6"/>
    <w:rsid w:val="00EC56D2"/>
    <w:rsid w:val="00ED02FF"/>
    <w:rsid w:val="00F97466"/>
    <w:rsid w:val="00FD04C1"/>
    <w:rsid w:val="00FD2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1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9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1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9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0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428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312</properties:Words>
  <properties:Characters>1882</properties:Characters>
  <properties:Lines>82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2018-03-16T07:06:00Z</dcterms:created>
  <dc:creator>ADMINIBM</dc:creator>
  <cp:lastModifiedBy>Ivana Stampf</cp:lastModifiedBy>
  <cp:lastPrinted>2017-12-08T14:22:00Z</cp:lastPrinted>
  <dcterms:modified xmlns:xsi="http://www.w3.org/2001/XMLSchema-instance" xsi:type="dcterms:W3CDTF">2018-03-16T07:06:00Z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St-6799/2016-22 / Podnesak - Izvješće stečajnog upravitelja (O20 Izvješće stečajnoga upravitelja o tijeku stečajnoga postupka i o stanju stečajne mase Spaintex d.o.o. u stečaju 01.03.2017_.docx)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