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a2e26" w14:paraId="63a2e26" w:rsidRDefault="00BB7B21" w:rsidP="00BB7B21" w:rsidR="00BB7B21" w:rsidRPr="00D814BA">
      <w:pPr>
        <w:jc w:val="both"/>
        <w15:collapsed w:val="false"/>
      </w:pPr>
      <w:bookmarkStart w:name="_GoBack" w:id="0"/>
      <w:bookmarkEnd w:id="0"/>
    </w:p>
    <w:p w:rsidRDefault="00BB7B21" w:rsidP="00BB7B21" w:rsidR="00BB7B21" w:rsidRPr="00D814BA">
      <w:pPr>
        <w:jc w:val="both"/>
      </w:pPr>
      <w:r w:rsidRPr="00D814BA">
        <w:t>REPUBLIKA HRVATSKA</w:t>
      </w:r>
    </w:p>
    <w:p w:rsidRDefault="00BB7B21" w:rsidP="00BB7B21" w:rsidR="00BB7B21" w:rsidRPr="00D814BA">
      <w:pPr>
        <w:jc w:val="both"/>
      </w:pPr>
      <w:r w:rsidRPr="00D814BA">
        <w:t>TRGOVAČKI SUD U ZAGREBU</w:t>
      </w:r>
    </w:p>
    <w:p w:rsidRDefault="00BB7B21" w:rsidP="00BB7B21" w:rsidR="00BB7B21" w:rsidRPr="00D814BA">
      <w:pPr>
        <w:jc w:val="both"/>
        <w:rPr>
          <w:b/>
        </w:rPr>
      </w:pPr>
      <w:r w:rsidRPr="00D814BA">
        <w:tab/>
      </w:r>
      <w:r w:rsidRPr="00D814BA">
        <w:tab/>
      </w:r>
      <w:r w:rsidRPr="00D814BA">
        <w:tab/>
      </w:r>
      <w:r w:rsidRPr="00D814BA">
        <w:tab/>
      </w:r>
      <w:r w:rsidRPr="00D814BA">
        <w:tab/>
      </w:r>
      <w:r w:rsidRPr="00D814BA">
        <w:tab/>
      </w:r>
      <w:r w:rsidRPr="00D814BA">
        <w:tab/>
      </w:r>
      <w:r w:rsidRPr="00D814BA">
        <w:tab/>
      </w:r>
      <w:r w:rsidRPr="00D814BA">
        <w:tab/>
      </w:r>
      <w:r w:rsidRPr="00D814BA">
        <w:tab/>
      </w:r>
      <w:r w:rsidRPr="00D814BA">
        <w:rPr>
          <w:b/>
        </w:rPr>
        <w:t>12 St-</w:t>
      </w:r>
      <w:r w:rsidR="00CD0052">
        <w:rPr>
          <w:b/>
        </w:rPr>
        <w:t>294/2009</w:t>
      </w:r>
    </w:p>
    <w:p w:rsidRDefault="00BB7B21" w:rsidP="00BB7B21" w:rsidR="00711304" w:rsidRPr="00D814BA">
      <w:pPr>
        <w:jc w:val="both"/>
      </w:pPr>
      <w:r w:rsidRPr="00D814BA">
        <w:tab/>
      </w:r>
      <w:r w:rsidRPr="00D814BA">
        <w:tab/>
      </w:r>
      <w:r w:rsidRPr="00D814BA">
        <w:tab/>
      </w:r>
      <w:r w:rsidRPr="00D814BA">
        <w:tab/>
      </w:r>
      <w:r w:rsidRPr="00D814BA">
        <w:tab/>
      </w:r>
    </w:p>
    <w:p w:rsidRDefault="00BB7B21" w:rsidP="00711304" w:rsidR="00BB7B21" w:rsidRPr="00D814BA">
      <w:pPr>
        <w:ind w:firstLine="708" w:left="2832"/>
        <w:jc w:val="both"/>
        <w:rPr>
          <w:b/>
        </w:rPr>
      </w:pPr>
      <w:r w:rsidRPr="00D814BA">
        <w:rPr>
          <w:b/>
        </w:rPr>
        <w:t xml:space="preserve">Z A P I S N I K </w:t>
      </w:r>
    </w:p>
    <w:p w:rsidRDefault="00BB7B21" w:rsidP="00BB7B21" w:rsidR="00BB7B21" w:rsidRPr="00D814BA">
      <w:pPr>
        <w:jc w:val="both"/>
        <w:rPr>
          <w:b/>
        </w:rPr>
      </w:pPr>
      <w:r w:rsidRPr="00D814BA">
        <w:rPr>
          <w:b/>
        </w:rPr>
        <w:tab/>
      </w:r>
      <w:r w:rsidRPr="00D814BA">
        <w:rPr>
          <w:b/>
        </w:rPr>
        <w:tab/>
      </w:r>
      <w:r w:rsidRPr="00D814BA">
        <w:rPr>
          <w:b/>
        </w:rPr>
        <w:tab/>
      </w:r>
      <w:r w:rsidR="00F86B2C">
        <w:rPr>
          <w:b/>
        </w:rPr>
        <w:t xml:space="preserve"> OBRAČUN TROŠKOVA I DIOBE KUPOVINE </w:t>
      </w:r>
    </w:p>
    <w:p w:rsidRDefault="00BB7B21" w:rsidP="00BB7B21" w:rsidR="00BB7B21" w:rsidRPr="00D814BA">
      <w:pPr>
        <w:jc w:val="both"/>
      </w:pPr>
    </w:p>
    <w:p w:rsidRDefault="00BB7B21" w:rsidP="00BB7B21" w:rsidR="00BB7B21" w:rsidRPr="001770B8">
      <w:pPr>
        <w:jc w:val="both"/>
        <w:rPr>
          <w:b/>
        </w:rPr>
      </w:pPr>
      <w:r w:rsidRPr="00D814BA">
        <w:tab/>
        <w:t>Održanog kod Tr</w:t>
      </w:r>
      <w:r w:rsidR="004A7288" w:rsidRPr="00D814BA">
        <w:t>govačkog suda u Zagrebu,</w:t>
      </w:r>
      <w:r w:rsidRPr="00D814BA">
        <w:t xml:space="preserve"> dana </w:t>
      </w:r>
      <w:r w:rsidR="00CC6F88">
        <w:rPr>
          <w:b/>
        </w:rPr>
        <w:t>10</w:t>
      </w:r>
      <w:r w:rsidRPr="00D814BA">
        <w:rPr>
          <w:b/>
        </w:rPr>
        <w:t xml:space="preserve">. </w:t>
      </w:r>
      <w:r w:rsidR="00CC6F88">
        <w:rPr>
          <w:b/>
        </w:rPr>
        <w:t>veljače 2017</w:t>
      </w:r>
      <w:r w:rsidRPr="00D814BA">
        <w:rPr>
          <w:b/>
        </w:rPr>
        <w:t>.</w:t>
      </w:r>
      <w:r w:rsidRPr="00D814BA">
        <w:t xml:space="preserve"> godine u stečajn</w:t>
      </w:r>
      <w:r w:rsidR="0017710E" w:rsidRPr="00D814BA">
        <w:t>om postupku</w:t>
      </w:r>
      <w:r w:rsidR="00182D28" w:rsidRPr="00D814BA">
        <w:t xml:space="preserve"> nad  steča</w:t>
      </w:r>
      <w:r w:rsidR="008648EF" w:rsidRPr="00D814BA">
        <w:t xml:space="preserve">jnim </w:t>
      </w:r>
      <w:r w:rsidR="008648EF" w:rsidRPr="001770B8">
        <w:rPr>
          <w:b/>
        </w:rPr>
        <w:t>dužnikom</w:t>
      </w:r>
      <w:r w:rsidR="00CD0052" w:rsidRPr="001770B8">
        <w:rPr>
          <w:b/>
        </w:rPr>
        <w:t xml:space="preserve">  AUTOCENTAR-MEHANIKA d.o.o. u stečaju, Radnička cesta 20/A, MBS:080388213, OIB:07001925696 </w:t>
      </w:r>
      <w:r w:rsidR="00182D28" w:rsidRPr="001770B8">
        <w:rPr>
          <w:b/>
        </w:rPr>
        <w:t xml:space="preserve">s </w:t>
      </w:r>
      <w:r w:rsidR="00E37649" w:rsidRPr="001770B8">
        <w:rPr>
          <w:b/>
        </w:rPr>
        <w:t xml:space="preserve">početkom u </w:t>
      </w:r>
      <w:r w:rsidR="00CC6F88">
        <w:rPr>
          <w:b/>
        </w:rPr>
        <w:t>11</w:t>
      </w:r>
      <w:r w:rsidR="00C67FBC" w:rsidRPr="001770B8">
        <w:rPr>
          <w:b/>
        </w:rPr>
        <w:t>,</w:t>
      </w:r>
      <w:r w:rsidR="00CC6F88">
        <w:rPr>
          <w:b/>
        </w:rPr>
        <w:t>0</w:t>
      </w:r>
      <w:r w:rsidR="00F10396" w:rsidRPr="001770B8">
        <w:rPr>
          <w:b/>
        </w:rPr>
        <w:t>0</w:t>
      </w:r>
      <w:r w:rsidR="00945E3F" w:rsidRPr="001770B8">
        <w:rPr>
          <w:b/>
        </w:rPr>
        <w:t xml:space="preserve">  sati</w:t>
      </w:r>
    </w:p>
    <w:p w:rsidRDefault="00BB7B21" w:rsidP="00BB7B21" w:rsidR="00BB7B21" w:rsidRPr="00D814BA">
      <w:pPr>
        <w:jc w:val="both"/>
      </w:pPr>
    </w:p>
    <w:p w:rsidRDefault="00BB7B21" w:rsidP="00BB7B21" w:rsidR="00BB7B21" w:rsidRPr="00D814BA">
      <w:pPr>
        <w:jc w:val="both"/>
      </w:pPr>
      <w:r w:rsidRPr="00D814BA">
        <w:t>NAZOČNI OD SUDA:</w:t>
      </w:r>
    </w:p>
    <w:p w:rsidRDefault="00BB7B21" w:rsidP="00BB7B21" w:rsidR="00BB7B21" w:rsidRPr="00D814BA">
      <w:pPr>
        <w:jc w:val="both"/>
      </w:pPr>
      <w:smartTag w:element="metricconverter" w:uri="urn:schemas-microsoft-com:office:smarttags">
        <w:r w:rsidRPr="00D814BA">
          <w:t>Nino Radić</w:t>
        </w:r>
      </w:smartTag>
      <w:r w:rsidRPr="00D814BA">
        <w:t>, stečajni sudac</w:t>
      </w:r>
    </w:p>
    <w:p w:rsidRDefault="00F10396" w:rsidP="00BB7B21" w:rsidR="00BB7B21" w:rsidRPr="00D814BA">
      <w:pPr>
        <w:jc w:val="both"/>
      </w:pPr>
      <w:r w:rsidRPr="00D814BA">
        <w:t xml:space="preserve">Tatjana Slaviček </w:t>
      </w:r>
      <w:r w:rsidR="00BB7B21" w:rsidRPr="00D814BA">
        <w:t>, zapisničar</w:t>
      </w:r>
    </w:p>
    <w:p w:rsidRDefault="004A7288" w:rsidP="00BB7B21" w:rsidR="004A7288" w:rsidRPr="00D814BA">
      <w:pPr>
        <w:jc w:val="both"/>
      </w:pPr>
    </w:p>
    <w:p w:rsidRDefault="00530485" w:rsidP="00BB7B21" w:rsidR="00CE1F31">
      <w:pPr>
        <w:jc w:val="both"/>
      </w:pPr>
      <w:r w:rsidRPr="00D814BA">
        <w:t>Utvrđuje se da je nazoč</w:t>
      </w:r>
      <w:r w:rsidR="00160337" w:rsidRPr="00D814BA">
        <w:t>an s</w:t>
      </w:r>
      <w:r w:rsidR="00F10396" w:rsidRPr="00D814BA">
        <w:t>teč</w:t>
      </w:r>
      <w:r w:rsidR="00CE1F31">
        <w:t>ajni</w:t>
      </w:r>
      <w:r w:rsidR="00CD0052">
        <w:t xml:space="preserve"> upravitelj     Milorad Zajkovski </w:t>
      </w:r>
      <w:r w:rsidR="00D814BA">
        <w:t xml:space="preserve"> </w:t>
      </w:r>
      <w:r w:rsidR="00CD0052">
        <w:t xml:space="preserve"> iz Zaprešića</w:t>
      </w:r>
      <w:r w:rsidR="00182D28" w:rsidRPr="00D814BA">
        <w:t xml:space="preserve">. </w:t>
      </w:r>
    </w:p>
    <w:p w:rsidRDefault="00A26E78" w:rsidP="00CD0052" w:rsidR="00CD0052">
      <w:pPr>
        <w:jc w:val="both"/>
      </w:pPr>
      <w:r>
        <w:t xml:space="preserve"> </w:t>
      </w:r>
    </w:p>
    <w:p w:rsidRDefault="00BB7B21" w:rsidP="00CD0052" w:rsidR="00BB7B21">
      <w:pPr>
        <w:jc w:val="both"/>
      </w:pPr>
      <w:r w:rsidRPr="00D814BA">
        <w:t>Sudac utvrđuje da su od pozvanih  nazočni:</w:t>
      </w:r>
    </w:p>
    <w:p w:rsidRDefault="001770B8" w:rsidP="00CD0052" w:rsidR="001770B8">
      <w:pPr>
        <w:jc w:val="both"/>
      </w:pPr>
      <w:r>
        <w:t>Za HRVATS</w:t>
      </w:r>
      <w:r w:rsidR="00CB212A">
        <w:t xml:space="preserve">KU POŠTANSKU BANKU d.d. Zagreb. - </w:t>
      </w:r>
      <w:r>
        <w:t xml:space="preserve">Vlatka Pavlinić Bezak </w:t>
      </w:r>
    </w:p>
    <w:p w:rsidRDefault="007537C3" w:rsidP="00CD0052" w:rsidR="001770B8">
      <w:pPr>
        <w:jc w:val="both"/>
      </w:pPr>
      <w:r>
        <w:t xml:space="preserve"> Uz nazočnog   Ante Jerkin  djelatnik Hrvatke poštanske banke </w:t>
      </w:r>
    </w:p>
    <w:p w:rsidRDefault="007537C3" w:rsidP="00CD0052" w:rsidR="007537C3" w:rsidRPr="00D814BA">
      <w:pPr>
        <w:jc w:val="both"/>
      </w:pPr>
      <w:r>
        <w:t xml:space="preserve">  BKS-Leasing Croatia d.o.o. - Ana Lovrić Škunca odvjetnica iz društva Owens  i Houška prema punomoći </w:t>
      </w:r>
    </w:p>
    <w:p w:rsidRDefault="007537C3" w:rsidP="00BB7B21" w:rsidR="007537C3">
      <w:pPr>
        <w:jc w:val="both"/>
      </w:pPr>
    </w:p>
    <w:p w:rsidRDefault="007537C3" w:rsidP="00BB7B21" w:rsidR="00CD0052">
      <w:pPr>
        <w:jc w:val="both"/>
      </w:pPr>
      <w:r>
        <w:t xml:space="preserve">Današnje ročište određeno je odlukom suda od 07. Veljače 2017.g. a predstavlja nastavak ročišta od 09.01.2017.g. </w:t>
      </w:r>
    </w:p>
    <w:p w:rsidRDefault="00914350" w:rsidP="00DC5E8F" w:rsidR="00DC5E8F">
      <w:pPr>
        <w:jc w:val="both"/>
      </w:pPr>
      <w:r>
        <w:t>Odluka</w:t>
      </w:r>
      <w:r w:rsidR="00527266" w:rsidRPr="00D814BA">
        <w:t xml:space="preserve">  </w:t>
      </w:r>
      <w:r w:rsidR="00160337" w:rsidRPr="00D814BA">
        <w:t xml:space="preserve">je </w:t>
      </w:r>
      <w:r w:rsidR="00DC5E8F" w:rsidRPr="00D814BA">
        <w:t>obj</w:t>
      </w:r>
      <w:r w:rsidR="00297124" w:rsidRPr="00D814BA">
        <w:t>avljen</w:t>
      </w:r>
      <w:r>
        <w:t>a</w:t>
      </w:r>
      <w:r w:rsidR="00FB2964" w:rsidRPr="00D814BA">
        <w:t xml:space="preserve"> i</w:t>
      </w:r>
      <w:r w:rsidR="00527266" w:rsidRPr="00D814BA">
        <w:t xml:space="preserve"> </w:t>
      </w:r>
      <w:r w:rsidR="00C67FBC" w:rsidRPr="00D814BA">
        <w:t xml:space="preserve">na </w:t>
      </w:r>
      <w:r w:rsidR="004C38F5" w:rsidRPr="00D814BA">
        <w:t xml:space="preserve"> e-oglasnoj ploči suda.</w:t>
      </w:r>
    </w:p>
    <w:p w:rsidRDefault="00CE1F31" w:rsidP="00423D24" w:rsidR="00CE1F31">
      <w:pPr>
        <w:jc w:val="both"/>
      </w:pPr>
    </w:p>
    <w:p w:rsidRDefault="009C011B" w:rsidP="00CC6F88" w:rsidR="00CC6F88">
      <w:pPr>
        <w:ind w:firstLine="708"/>
        <w:jc w:val="both"/>
        <w:rPr>
          <w:b/>
        </w:rPr>
      </w:pPr>
      <w:r w:rsidRPr="00D814BA">
        <w:t>Sudac  utvrđuje da</w:t>
      </w:r>
      <w:r w:rsidR="00CC6F88">
        <w:t xml:space="preserve"> su ispunjeni uvjeti  za nastavak ročišta radi obračuna troškova stečajnog postupka i diobu kupovnine, vezano uz prodaju nekretnine upisane u zemljišne knjige Općinskog građanskog  suda u Zagrebu, K.O. Trnje, z.k.ul. 4471, kat.čest. 319/1, oznake zemljišta, stambeno poslovna zgrade br.20, 20A, 7 I 7A I dvorište, Radnička cesta-Supilova u površini </w:t>
      </w:r>
      <w:smartTag w:element="metricconverter" w:uri="urn:schemas-microsoft-com:office:smarttags">
        <w:smartTagPr>
          <w:attr w:val="4584 m2" w:name="ProductID"/>
        </w:smartTagPr>
        <w:r w:rsidR="00CC6F88">
          <w:t>4584 m2</w:t>
        </w:r>
      </w:smartTag>
      <w:r w:rsidR="00CC6F88">
        <w:t xml:space="preserve"> ( dvorište u površini 2156 i stambeno poslovan zgrada br.20, 20A, 7 I 7A u površini </w:t>
      </w:r>
      <w:smartTag w:element="metricconverter" w:uri="urn:schemas-microsoft-com:office:smarttags">
        <w:smartTagPr>
          <w:attr w:val="2428 m2" w:name="ProductID"/>
        </w:smartTagPr>
        <w:r w:rsidR="00CC6F88">
          <w:t>2428 m2</w:t>
        </w:r>
      </w:smartTag>
      <w:r w:rsidR="00CC6F88">
        <w:t>) prema posebnim dijelovima upisanim kao vlasništvo stečajnog dužnika kako slijedi :</w:t>
      </w:r>
      <w:r w:rsidR="00CC6F88">
        <w:rPr>
          <w:b/>
        </w:rPr>
        <w:t xml:space="preserve"> </w:t>
      </w:r>
    </w:p>
    <w:p w:rsidRDefault="00CC6F88" w:rsidP="00CC6F88" w:rsidR="00CC6F88">
      <w:pPr>
        <w:jc w:val="both"/>
        <w:rPr>
          <w:b/>
        </w:rPr>
      </w:pPr>
      <w:r>
        <w:rPr>
          <w:b/>
        </w:rPr>
        <w:t xml:space="preserve">     -      poduložak 229. etaža 15807/100000 1. servisno-skladišni prostor (u roh-bau    </w:t>
      </w:r>
    </w:p>
    <w:p w:rsidRDefault="00CC6F88" w:rsidP="00CC6F88" w:rsidR="00CC6F88">
      <w:pPr>
        <w:jc w:val="both"/>
        <w:rPr>
          <w:b/>
        </w:rPr>
      </w:pPr>
      <w:r>
        <w:rPr>
          <w:b/>
        </w:rPr>
        <w:t xml:space="preserve">            izvedbi)  oznake P.P.PO1-1, ukupne površine 3.542,50 čm, u podrumu 1</w:t>
      </w:r>
    </w:p>
    <w:p w:rsidRDefault="00CC6F88" w:rsidP="00CC6F88" w:rsidR="00CC6F88">
      <w:pPr>
        <w:numPr>
          <w:ilvl w:val="0"/>
          <w:numId w:val="11"/>
        </w:numPr>
        <w:jc w:val="both"/>
        <w:rPr>
          <w:b/>
        </w:rPr>
      </w:pPr>
      <w:r>
        <w:rPr>
          <w:b/>
        </w:rPr>
        <w:t>poduložak 230. etaža 3825/100000 1. poslovni prostor AUTO-SALON (roh-bau     izvedba) oznake P.P.PR-1, površine 857,20 čm, u prizemlju</w:t>
      </w:r>
    </w:p>
    <w:p w:rsidRDefault="00CC6F88" w:rsidP="00CC6F88" w:rsidR="00CC6F88">
      <w:pPr>
        <w:pBdr>
          <w:bottom w:space="1" w:sz="4" w:color="auto" w:val="single"/>
        </w:pBdr>
        <w:jc w:val="both"/>
      </w:pPr>
      <w:r>
        <w:t>dosuđene pravomoćnim rješenjem od 05. listopada 2016. kupcu ELEZ  d.o.o. Sesvete, Eugena Kumičića 9, OIB:76139667535.</w:t>
      </w:r>
    </w:p>
    <w:p w:rsidRDefault="00CC6F88" w:rsidP="001770B8" w:rsidR="00CC6F88">
      <w:pPr>
        <w:jc w:val="both"/>
      </w:pPr>
    </w:p>
    <w:p w:rsidRDefault="001770B8" w:rsidP="001770B8" w:rsidR="001770B8">
      <w:pPr>
        <w:jc w:val="both"/>
      </w:pPr>
      <w:r w:rsidRPr="001770B8">
        <w:t>Sudac utvrđuje da nazo</w:t>
      </w:r>
      <w:r w:rsidR="007537C3">
        <w:t xml:space="preserve">čni vjerovnici nemaju  posebnih  prijedloga. </w:t>
      </w:r>
    </w:p>
    <w:p w:rsidRDefault="007537C3" w:rsidP="001770B8" w:rsidR="00CC6F88">
      <w:pPr>
        <w:jc w:val="both"/>
      </w:pPr>
      <w:r>
        <w:t xml:space="preserve">Stečajni upravitelj ustraje kod  prijedloga za utvrđivanje troškova  kao na listu  906 i 907 spisa i  potražuje iznos  1.529.867,10 kn ukupno od čega se  traži uplata na račun stečajnog dužnika u visini 1.386.387,10 kn a iznos  troškova  iz ovršnog postupka  u visini 143.480,00 kn predlaže sudu uplatiti direktno na račun ovrhovoditelja iz predmeta  Ovr-344/16.  sve prema rješenju od 09. 01.2017.g. </w:t>
      </w:r>
    </w:p>
    <w:p w:rsidRDefault="007537C3" w:rsidP="001770B8" w:rsidR="007537C3">
      <w:pPr>
        <w:jc w:val="both"/>
      </w:pPr>
      <w:r>
        <w:tab/>
        <w:t xml:space="preserve">Razlučni vjerovnik je dostavio podnesak  list 920-942 spisa,  kojim dokumentira  </w:t>
      </w:r>
      <w:r w:rsidR="006E05D7">
        <w:t>visinu potraživanja  i na dan 05.10.</w:t>
      </w:r>
      <w:r>
        <w:t>2</w:t>
      </w:r>
      <w:r w:rsidR="006E05D7">
        <w:t xml:space="preserve">016.g.  potražuje  109.659.505,77 </w:t>
      </w:r>
      <w:r>
        <w:t xml:space="preserve"> kn koji iznos  je  viši </w:t>
      </w:r>
      <w:r>
        <w:lastRenderedPageBreak/>
        <w:t xml:space="preserve">od iznosa  preostalog za namirenje u ovom predmetu sve s obzirom na ostvareni iznos  u prodaji nekretnine te opći priljev u stečajnoj masi do današnjeg dana. </w:t>
      </w:r>
    </w:p>
    <w:p w:rsidRDefault="007537C3" w:rsidP="0091557C" w:rsidR="007537C3">
      <w:pPr>
        <w:ind w:firstLine="708"/>
        <w:jc w:val="both"/>
      </w:pPr>
      <w:r>
        <w:t>Pun. tvrtke BKS leasing</w:t>
      </w:r>
      <w:r w:rsidR="0091557C">
        <w:t xml:space="preserve"> d.o.o. </w:t>
      </w:r>
      <w:r>
        <w:t xml:space="preserve"> i stečajni upravitelj</w:t>
      </w:r>
      <w:r w:rsidR="0091557C">
        <w:t xml:space="preserve">  sporazumno  izjavljuju da  </w:t>
      </w:r>
      <w:r>
        <w:t xml:space="preserve">ventilacijski sustav i ulazna vrata </w:t>
      </w:r>
      <w:r w:rsidR="0091557C">
        <w:t xml:space="preserve"> predstavlja izlučno pravo vjerovnika i primopredaja nekretnine ne utiče na  pravo  izlučnog vjerovnika.</w:t>
      </w:r>
    </w:p>
    <w:p w:rsidRDefault="00A26E78" w:rsidP="004E7997" w:rsidR="00F10396" w:rsidRPr="00D814BA">
      <w:pPr>
        <w:jc w:val="both"/>
      </w:pPr>
      <w:r>
        <w:t>Sudac utvrđuje da d</w:t>
      </w:r>
      <w:r w:rsidR="00B718C3" w:rsidRPr="00D814BA">
        <w:t>aljnjih prijedloga nema.</w:t>
      </w:r>
    </w:p>
    <w:p w:rsidRDefault="00A56B83" w:rsidP="00D814BA" w:rsidR="00A56B83">
      <w:pPr>
        <w:jc w:val="both"/>
      </w:pPr>
      <w:r w:rsidRPr="00D814BA">
        <w:t>Utvrđu</w:t>
      </w:r>
      <w:r w:rsidR="00FB2964" w:rsidRPr="00D814BA">
        <w:t>je se da je</w:t>
      </w:r>
      <w:r w:rsidR="0091557C">
        <w:t xml:space="preserve"> ročište po čl. 170 Stečajnog zakona   dovršeno</w:t>
      </w:r>
      <w:r w:rsidR="00595284">
        <w:t xml:space="preserve">. </w:t>
      </w:r>
    </w:p>
    <w:p w:rsidRDefault="0091557C" w:rsidP="00D814BA" w:rsidR="0091557C">
      <w:pPr>
        <w:jc w:val="both"/>
      </w:pPr>
      <w:r>
        <w:t xml:space="preserve">Temeljem naprijed navedenog i stanja spisa </w:t>
      </w:r>
    </w:p>
    <w:p w:rsidRDefault="0091557C" w:rsidP="00D814BA" w:rsidR="0091557C">
      <w:pPr>
        <w:jc w:val="both"/>
      </w:pPr>
      <w:r>
        <w:t xml:space="preserve">Sud donosi </w:t>
      </w:r>
    </w:p>
    <w:p w:rsidRDefault="0091557C" w:rsidP="00D814BA" w:rsidR="0091557C">
      <w:pPr>
        <w:jc w:val="both"/>
      </w:pPr>
    </w:p>
    <w:p w:rsidRDefault="0091557C" w:rsidP="00D814BA" w:rsidR="0091557C">
      <w:pPr>
        <w:jc w:val="both"/>
      </w:pPr>
      <w:r>
        <w:tab/>
      </w:r>
      <w:r>
        <w:tab/>
      </w:r>
      <w:r>
        <w:tab/>
      </w:r>
      <w:r>
        <w:tab/>
      </w:r>
      <w:r>
        <w:tab/>
      </w:r>
      <w:r>
        <w:tab/>
        <w:t xml:space="preserve">R j e š  e n j e </w:t>
      </w:r>
    </w:p>
    <w:p w:rsidRDefault="0091557C" w:rsidP="00D814BA" w:rsidR="0091557C">
      <w:pPr>
        <w:jc w:val="both"/>
      </w:pPr>
    </w:p>
    <w:p w:rsidRDefault="0091557C" w:rsidP="0091557C" w:rsidR="0091557C">
      <w:pPr>
        <w:ind w:firstLine="708"/>
        <w:jc w:val="both"/>
        <w:rPr>
          <w:b/>
        </w:rPr>
      </w:pPr>
      <w:r>
        <w:t xml:space="preserve">1. Utvrđuju se troškovi utvrđivanja tražbine i troškovi unovčenja za nekretnine upisane u zemljišne knjige Općinskog građanskog  suda u Zagrebu, K.O. Trnje, z.k.ul. 4471, kat.čest. 319/1, oznake zemljišta, stambeno poslovna zgrade br.20, 20A, 7 I 7A I dvorište, Radnička cesta-Supilova u površini </w:t>
      </w:r>
      <w:smartTag w:element="metricconverter" w:uri="urn:schemas-microsoft-com:office:smarttags">
        <w:smartTagPr>
          <w:attr w:val="4584 m2" w:name="ProductID"/>
        </w:smartTagPr>
        <w:r>
          <w:t>4584 m2</w:t>
        </w:r>
      </w:smartTag>
      <w:r>
        <w:t xml:space="preserve"> ( dvorište u površini 2156 i stambeno poslovan zgrada br.20, 20A, 7 I 7A u površini </w:t>
      </w:r>
      <w:smartTag w:element="metricconverter" w:uri="urn:schemas-microsoft-com:office:smarttags">
        <w:smartTagPr>
          <w:attr w:val="2428 m2" w:name="ProductID"/>
        </w:smartTagPr>
        <w:r>
          <w:t>2428 m2</w:t>
        </w:r>
      </w:smartTag>
      <w:r>
        <w:t>) prema posebnim dijelovima upisanim kao vlasništvo stečajnog dužnika kako slijedi :</w:t>
      </w:r>
      <w:r>
        <w:rPr>
          <w:b/>
        </w:rPr>
        <w:t xml:space="preserve"> </w:t>
      </w:r>
    </w:p>
    <w:p w:rsidRDefault="0091557C" w:rsidP="0091557C" w:rsidR="0091557C">
      <w:pPr>
        <w:jc w:val="both"/>
        <w:rPr>
          <w:b/>
        </w:rPr>
      </w:pPr>
      <w:r>
        <w:rPr>
          <w:b/>
        </w:rPr>
        <w:t xml:space="preserve">     -      poduložak 229. etaža 15807/100000 1. servisno-skladišni prostor (u roh-bau    </w:t>
      </w:r>
    </w:p>
    <w:p w:rsidRDefault="0091557C" w:rsidP="0091557C" w:rsidR="0091557C">
      <w:pPr>
        <w:jc w:val="both"/>
        <w:rPr>
          <w:b/>
        </w:rPr>
      </w:pPr>
      <w:r>
        <w:rPr>
          <w:b/>
        </w:rPr>
        <w:t xml:space="preserve">            izvedbi)  oznake P.P.PO1-1, ukupne površine 3.542,50 čm, u podrumu 1</w:t>
      </w:r>
    </w:p>
    <w:p w:rsidRDefault="0091557C" w:rsidP="0091557C" w:rsidR="0091557C">
      <w:pPr>
        <w:numPr>
          <w:ilvl w:val="0"/>
          <w:numId w:val="11"/>
        </w:numPr>
        <w:jc w:val="both"/>
        <w:rPr>
          <w:b/>
        </w:rPr>
      </w:pPr>
      <w:r>
        <w:rPr>
          <w:b/>
        </w:rPr>
        <w:t>poduložak 230. etaža 3825/100000 1. poslovni prostor AUTO-SALON (roh-bau     izvedba) oznake P.P.PR-1, površine 857,20 čm, u prizemlju</w:t>
      </w:r>
    </w:p>
    <w:p w:rsidRDefault="0091557C" w:rsidP="0091557C" w:rsidR="0091557C">
      <w:pPr>
        <w:ind w:left="360"/>
        <w:jc w:val="both"/>
        <w:rPr>
          <w:b/>
        </w:rPr>
      </w:pPr>
      <w:r>
        <w:rPr>
          <w:b/>
        </w:rPr>
        <w:t xml:space="preserve">u ukupnom iznosu od 1.529.867,10 kn po pravomoćnosti ovog rješenja. </w:t>
      </w:r>
    </w:p>
    <w:p w:rsidRDefault="0091557C" w:rsidP="0091557C" w:rsidR="0091557C">
      <w:pPr>
        <w:ind w:left="360"/>
        <w:jc w:val="both"/>
      </w:pPr>
    </w:p>
    <w:p w:rsidRDefault="0091557C" w:rsidP="0091557C" w:rsidR="0091557C">
      <w:pPr>
        <w:ind w:left="360"/>
        <w:jc w:val="both"/>
      </w:pPr>
      <w:r>
        <w:t xml:space="preserve">2. </w:t>
      </w:r>
      <w:r>
        <w:tab/>
        <w:t>Iznos 1.529.867,10 kn prenijeti će se na račun steča</w:t>
      </w:r>
      <w:r w:rsidR="007B6AB2">
        <w:t>j</w:t>
      </w:r>
      <w:r>
        <w:t xml:space="preserve">nog dužnika. </w:t>
      </w:r>
    </w:p>
    <w:p w:rsidRDefault="0091557C" w:rsidP="0091557C" w:rsidR="0091557C">
      <w:pPr>
        <w:ind w:left="360"/>
        <w:jc w:val="both"/>
      </w:pPr>
      <w:r>
        <w:t xml:space="preserve">3. </w:t>
      </w:r>
      <w:r>
        <w:tab/>
        <w:t xml:space="preserve">Iznos od 8.470.132,90 kn  prenijeti će se na račun razlučnog vjerovnika HRVATSKA POŠTANSKA BANKA d.d. Zagreb. </w:t>
      </w:r>
    </w:p>
    <w:p w:rsidRDefault="0091557C" w:rsidP="0091557C" w:rsidR="0091557C">
      <w:pPr>
        <w:ind w:left="360"/>
        <w:jc w:val="both"/>
      </w:pPr>
    </w:p>
    <w:p w:rsidRDefault="0091557C" w:rsidP="0091557C" w:rsidR="0091557C">
      <w:pPr>
        <w:jc w:val="both"/>
      </w:pPr>
      <w:r>
        <w:tab/>
      </w:r>
      <w:r>
        <w:tab/>
      </w:r>
      <w:r>
        <w:tab/>
      </w:r>
      <w:r>
        <w:tab/>
      </w:r>
      <w:r w:rsidR="007B6AB2">
        <w:t xml:space="preserve">           </w:t>
      </w:r>
      <w:r>
        <w:t xml:space="preserve">Obrazloženje </w:t>
      </w:r>
    </w:p>
    <w:p w:rsidRDefault="0091557C" w:rsidP="0091557C" w:rsidR="0091557C">
      <w:pPr>
        <w:jc w:val="both"/>
      </w:pPr>
    </w:p>
    <w:p w:rsidRDefault="0091557C" w:rsidP="0091557C" w:rsidR="0091557C">
      <w:pPr>
        <w:jc w:val="both"/>
      </w:pPr>
      <w:r>
        <w:t xml:space="preserve">Nekretnina iz izreke je dosuđena kupcu. Kupac je izvršio uplatu kupovnine u visini 10.000.000,00 kn na račun suda.  Preuzeo je obvezu  plaćanja PDV-a. </w:t>
      </w:r>
    </w:p>
    <w:p w:rsidRDefault="007B6AB2" w:rsidP="0091557C" w:rsidR="0091557C">
      <w:pPr>
        <w:jc w:val="both"/>
      </w:pPr>
      <w:r>
        <w:t xml:space="preserve">Trošak po čl. 170 Stečajnog zakona je stvaran i dokumentiran. Troškovi ovrhe su utvrđeni u predmetu Ovr-344/16. </w:t>
      </w:r>
    </w:p>
    <w:p w:rsidRDefault="007B6AB2" w:rsidP="0091557C" w:rsidR="007B6AB2">
      <w:pPr>
        <w:jc w:val="both"/>
      </w:pPr>
      <w:r>
        <w:t xml:space="preserve">Temeljem navedenog sukladno čl. 170. Stečajnog zakona, riješeno je kao u izreci. </w:t>
      </w:r>
    </w:p>
    <w:p w:rsidRDefault="0091557C" w:rsidP="0091557C" w:rsidR="0091557C">
      <w:pPr>
        <w:ind w:firstLine="348" w:left="3192"/>
        <w:jc w:val="both"/>
      </w:pPr>
    </w:p>
    <w:p w:rsidRDefault="0091557C" w:rsidP="00D814BA" w:rsidR="0091557C" w:rsidRPr="00D814BA">
      <w:pPr>
        <w:jc w:val="both"/>
      </w:pPr>
      <w:r>
        <w:t xml:space="preserve"> </w:t>
      </w:r>
      <w:r w:rsidR="006E05D7">
        <w:t xml:space="preserve">Razlučni vjerovnik  i stečajni  upravitelj </w:t>
      </w:r>
      <w:r w:rsidR="007B6AB2">
        <w:t xml:space="preserve"> ističu da  se odriču prava na žalbu na rješenje što potvrđuju svojim potpisom na  zapisnik. </w:t>
      </w:r>
      <w:r>
        <w:tab/>
      </w:r>
      <w:r>
        <w:tab/>
      </w:r>
    </w:p>
    <w:p w:rsidRDefault="0091557C" w:rsidP="003F375C" w:rsidR="0091557C">
      <w:pPr>
        <w:jc w:val="both"/>
      </w:pPr>
    </w:p>
    <w:p w:rsidRDefault="009C011B" w:rsidP="003F375C" w:rsidR="001C2A02" w:rsidRPr="00D814BA">
      <w:pPr>
        <w:jc w:val="both"/>
      </w:pPr>
      <w:r w:rsidRPr="00D814BA">
        <w:t xml:space="preserve">Dovršeno u </w:t>
      </w:r>
      <w:r w:rsidR="0091557C">
        <w:t>11</w:t>
      </w:r>
      <w:r w:rsidR="004C38F5" w:rsidRPr="00D814BA">
        <w:t>,</w:t>
      </w:r>
      <w:r w:rsidR="007B6AB2">
        <w:t>21</w:t>
      </w:r>
      <w:r w:rsidR="004C38F5" w:rsidRPr="00D814BA">
        <w:t xml:space="preserve"> sati. </w:t>
      </w:r>
    </w:p>
    <w:p w:rsidRDefault="004C4150" w:rsidP="004E2EB9" w:rsidR="004E2EB9" w:rsidRPr="00D814BA">
      <w:pPr>
        <w:jc w:val="both"/>
      </w:pPr>
      <w:r w:rsidRPr="00D814BA">
        <w:tab/>
      </w:r>
    </w:p>
    <w:p w:rsidRDefault="004E2EB9" w:rsidP="004E2EB9" w:rsidR="004E2EB9" w:rsidRPr="00D814BA">
      <w:pPr>
        <w:jc w:val="both"/>
      </w:pPr>
      <w:r w:rsidRPr="00D814BA">
        <w:t>Zapisničar:</w:t>
      </w:r>
      <w:r w:rsidRPr="00D814BA">
        <w:tab/>
      </w:r>
      <w:r w:rsidRPr="00D814BA">
        <w:tab/>
      </w:r>
      <w:r w:rsidRPr="00D814BA">
        <w:tab/>
        <w:t xml:space="preserve">          </w:t>
      </w:r>
      <w:r w:rsidR="004C38F5" w:rsidRPr="00D814BA">
        <w:t xml:space="preserve">   </w:t>
      </w:r>
      <w:r w:rsidRPr="00D814BA">
        <w:t xml:space="preserve">  Stečajni sudac:</w:t>
      </w:r>
      <w:r w:rsidRPr="00D814BA">
        <w:tab/>
      </w:r>
      <w:r w:rsidRPr="00D814BA">
        <w:tab/>
      </w:r>
      <w:r w:rsidRPr="00D814BA">
        <w:tab/>
        <w:t>Stečajni upravitelj:</w:t>
      </w:r>
    </w:p>
    <w:p w:rsidRDefault="004C38F5" w:rsidP="004E2EB9" w:rsidR="004E2EB9" w:rsidRPr="00D814BA">
      <w:pPr>
        <w:jc w:val="both"/>
      </w:pPr>
      <w:r w:rsidRPr="00D814BA">
        <w:t xml:space="preserve">Tatjana Slaviček </w:t>
      </w:r>
      <w:r w:rsidR="00D75CA6" w:rsidRPr="00D814BA">
        <w:tab/>
        <w:t xml:space="preserve"> </w:t>
      </w:r>
      <w:r w:rsidRPr="00D814BA">
        <w:tab/>
        <w:t xml:space="preserve">           </w:t>
      </w:r>
      <w:r w:rsidR="004E2EB9" w:rsidRPr="00D814BA">
        <w:t xml:space="preserve"> </w:t>
      </w:r>
      <w:r w:rsidR="007A5975" w:rsidRPr="00D814BA">
        <w:t xml:space="preserve"> </w:t>
      </w:r>
      <w:r w:rsidRPr="00D814BA">
        <w:t xml:space="preserve">  </w:t>
      </w:r>
      <w:smartTag w:element="metricconverter" w:uri="urn:schemas-microsoft-com:office:smarttags">
        <w:r w:rsidR="004E2EB9" w:rsidRPr="00D814BA">
          <w:t>Nino Radić</w:t>
        </w:r>
      </w:smartTag>
      <w:r w:rsidR="008648EF" w:rsidRPr="00D814BA">
        <w:tab/>
      </w:r>
      <w:r w:rsidR="008648EF" w:rsidRPr="00D814BA">
        <w:tab/>
      </w:r>
      <w:r w:rsidR="008648EF" w:rsidRPr="00D814BA">
        <w:tab/>
      </w:r>
      <w:r w:rsidR="00CD0052">
        <w:t xml:space="preserve">             Milorad  Zajkovski </w:t>
      </w:r>
    </w:p>
    <w:p w:rsidRDefault="00D75CA6" w:rsidP="004E2EB9" w:rsidR="004E2EB9" w:rsidRPr="00D814BA">
      <w:pPr>
        <w:jc w:val="both"/>
      </w:pPr>
      <w:r w:rsidRPr="00D814BA">
        <w:t xml:space="preserve">  </w:t>
      </w:r>
    </w:p>
    <w:p w:rsidRDefault="00930DD2" w:rsidP="004E2EB9" w:rsidR="004E2EB9" w:rsidRPr="00D814BA">
      <w:pPr>
        <w:jc w:val="both"/>
      </w:pPr>
      <w:r w:rsidRPr="00D814BA">
        <w:t>Vjerovnici:</w:t>
      </w:r>
    </w:p>
    <w:p w:rsidRDefault="004E2EB9" w:rsidP="00423D24" w:rsidR="004E2EB9"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p w:rsidRDefault="00423D24" w:rsidP="00BB7B21" w:rsidR="00423D24" w:rsidRPr="00D814BA">
      <w:pPr>
        <w:jc w:val="both"/>
      </w:pPr>
    </w:p>
    <w:sectPr w:rsidSect="000D6D1A" w:rsidR="00423D24" w:rsidRPr="00D814B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707E" w:rsidR="000F707E">
      <w:r>
        <w:separator/>
      </w:r>
    </w:p>
  </w:endnote>
  <w:endnote w:id="0" w:type="continuationSeparator">
    <w:p w:rsidRDefault="000F707E" w:rsidR="000F70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707E" w:rsidR="000F707E">
      <w:r>
        <w:separator/>
      </w:r>
    </w:p>
  </w:footnote>
  <w:footnote w:id="0" w:type="continuationSeparator">
    <w:p w:rsidRDefault="000F707E" w:rsidR="000F70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7FBC" w:rsidP="00123459" w:rsidR="00C67FB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67FBC" w:rsidP="00123459" w:rsidR="00C67FB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7FBC" w:rsidP="00123459" w:rsidR="00C67FBC">
    <w:pPr>
      <w:pStyle w:val="Zaglavlje"/>
      <w:ind w:right="36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DD4342"/>
    <w:multiLevelType w:val="hybridMultilevel"/>
    <w:tmpl w:val="E8DE415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58C4E2A"/>
    <w:multiLevelType w:val="hybridMultilevel"/>
    <w:tmpl w:val="FFDC5FC2"/>
    <w:lvl w:tplc="525E78AC"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1CFD525A"/>
    <w:multiLevelType w:val="hybridMultilevel"/>
    <w:tmpl w:val="AF724350"/>
    <w:lvl w:tplc="EB50F33A" w:ilvl="0">
      <w:start w:val="12"/>
      <w:numFmt w:val="bullet"/>
      <w:lvlText w:val="-"/>
      <w:lvlJc w:val="left"/>
      <w:pPr>
        <w:tabs>
          <w:tab w:pos="960" w:val="num"/>
        </w:tabs>
        <w:ind w:hanging="360" w:left="960"/>
      </w:pPr>
      <w:rPr>
        <w:rFonts w:cs="Times New Roman" w:eastAsia="Times New Roman" w:hAnsi="Times New Roman" w:ascii="Times New Roman" w:hint="default"/>
      </w:rPr>
    </w:lvl>
    <w:lvl w:tentative="true" w:tplc="041A0003" w:ilvl="1">
      <w:start w:val="1"/>
      <w:numFmt w:val="bullet"/>
      <w:lvlText w:val="o"/>
      <w:lvlJc w:val="left"/>
      <w:pPr>
        <w:tabs>
          <w:tab w:pos="1680" w:val="num"/>
        </w:tabs>
        <w:ind w:hanging="360" w:left="1680"/>
      </w:pPr>
      <w:rPr>
        <w:rFonts w:cs="Courier New" w:hAnsi="Courier New" w:ascii="Courier New" w:hint="default"/>
      </w:rPr>
    </w:lvl>
    <w:lvl w:tentative="true" w:tplc="041A0005" w:ilvl="2">
      <w:start w:val="1"/>
      <w:numFmt w:val="bullet"/>
      <w:lvlText w:val=""/>
      <w:lvlJc w:val="left"/>
      <w:pPr>
        <w:tabs>
          <w:tab w:pos="2400" w:val="num"/>
        </w:tabs>
        <w:ind w:hanging="360" w:left="2400"/>
      </w:pPr>
      <w:rPr>
        <w:rFonts w:hAnsi="Wingdings" w:ascii="Wingdings" w:hint="default"/>
      </w:rPr>
    </w:lvl>
    <w:lvl w:tentative="true" w:tplc="041A0001" w:ilvl="3">
      <w:start w:val="1"/>
      <w:numFmt w:val="bullet"/>
      <w:lvlText w:val=""/>
      <w:lvlJc w:val="left"/>
      <w:pPr>
        <w:tabs>
          <w:tab w:pos="3120" w:val="num"/>
        </w:tabs>
        <w:ind w:hanging="360" w:left="3120"/>
      </w:pPr>
      <w:rPr>
        <w:rFonts w:hAnsi="Symbol" w:ascii="Symbol" w:hint="default"/>
      </w:rPr>
    </w:lvl>
    <w:lvl w:tentative="true" w:tplc="041A0003" w:ilvl="4">
      <w:start w:val="1"/>
      <w:numFmt w:val="bullet"/>
      <w:lvlText w:val="o"/>
      <w:lvlJc w:val="left"/>
      <w:pPr>
        <w:tabs>
          <w:tab w:pos="3840" w:val="num"/>
        </w:tabs>
        <w:ind w:hanging="360" w:left="3840"/>
      </w:pPr>
      <w:rPr>
        <w:rFonts w:cs="Courier New" w:hAnsi="Courier New" w:ascii="Courier New" w:hint="default"/>
      </w:rPr>
    </w:lvl>
    <w:lvl w:tentative="true" w:tplc="041A0005" w:ilvl="5">
      <w:start w:val="1"/>
      <w:numFmt w:val="bullet"/>
      <w:lvlText w:val=""/>
      <w:lvlJc w:val="left"/>
      <w:pPr>
        <w:tabs>
          <w:tab w:pos="4560" w:val="num"/>
        </w:tabs>
        <w:ind w:hanging="360" w:left="4560"/>
      </w:pPr>
      <w:rPr>
        <w:rFonts w:hAnsi="Wingdings" w:ascii="Wingdings" w:hint="default"/>
      </w:rPr>
    </w:lvl>
    <w:lvl w:tentative="true" w:tplc="041A0001" w:ilvl="6">
      <w:start w:val="1"/>
      <w:numFmt w:val="bullet"/>
      <w:lvlText w:val=""/>
      <w:lvlJc w:val="left"/>
      <w:pPr>
        <w:tabs>
          <w:tab w:pos="5280" w:val="num"/>
        </w:tabs>
        <w:ind w:hanging="360" w:left="5280"/>
      </w:pPr>
      <w:rPr>
        <w:rFonts w:hAnsi="Symbol" w:ascii="Symbol" w:hint="default"/>
      </w:rPr>
    </w:lvl>
    <w:lvl w:tentative="true" w:tplc="041A0003" w:ilvl="7">
      <w:start w:val="1"/>
      <w:numFmt w:val="bullet"/>
      <w:lvlText w:val="o"/>
      <w:lvlJc w:val="left"/>
      <w:pPr>
        <w:tabs>
          <w:tab w:pos="6000" w:val="num"/>
        </w:tabs>
        <w:ind w:hanging="360" w:left="6000"/>
      </w:pPr>
      <w:rPr>
        <w:rFonts w:cs="Courier New" w:hAnsi="Courier New" w:ascii="Courier New" w:hint="default"/>
      </w:rPr>
    </w:lvl>
    <w:lvl w:tentative="true" w:tplc="041A0005" w:ilvl="8">
      <w:start w:val="1"/>
      <w:numFmt w:val="bullet"/>
      <w:lvlText w:val=""/>
      <w:lvlJc w:val="left"/>
      <w:pPr>
        <w:tabs>
          <w:tab w:pos="6720" w:val="num"/>
        </w:tabs>
        <w:ind w:hanging="360" w:left="6720"/>
      </w:pPr>
      <w:rPr>
        <w:rFonts w:hAnsi="Wingdings" w:ascii="Wingdings" w:hint="default"/>
      </w:rPr>
    </w:lvl>
  </w:abstractNum>
  <w:abstractNum w:abstractNumId="3">
    <w:nsid w:val="3B11283B"/>
    <w:multiLevelType w:val="hybridMultilevel"/>
    <w:tmpl w:val="E362D9D8"/>
    <w:lvl w:tplc="94CA6ED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F9F6E4E"/>
    <w:multiLevelType w:val="hybridMultilevel"/>
    <w:tmpl w:val="3B28DB24"/>
    <w:lvl w:tplc="F67233B6" w:ilvl="0">
      <w:start w:val="1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DC539BB"/>
    <w:multiLevelType w:val="hybridMultilevel"/>
    <w:tmpl w:val="D7102154"/>
    <w:lvl w:tplc="A66A98B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50091CBB"/>
    <w:multiLevelType w:val="hybridMultilevel"/>
    <w:tmpl w:val="147C3846"/>
    <w:lvl w:tplc="F66086F0" w:ilvl="0">
      <w:start w:val="12"/>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76877D8"/>
    <w:multiLevelType w:val="hybridMultilevel"/>
    <w:tmpl w:val="268AE3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85D3289"/>
    <w:multiLevelType w:val="hybridMultilevel"/>
    <w:tmpl w:val="1100872E"/>
    <w:lvl w:tplc="83803C26" w:ilvl="0">
      <w:start w:val="12"/>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9">
    <w:nsid w:val="5CB5452E"/>
    <w:multiLevelType w:val="hybridMultilevel"/>
    <w:tmpl w:val="0F7EC52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1E00728"/>
    <w:multiLevelType w:val="hybridMultilevel"/>
    <w:tmpl w:val="4B28A81A"/>
    <w:lvl w:tplc="EF4CC8A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4"/>
  </w:num>
  <w:num w:numId="2">
    <w:abstractNumId w:val="9"/>
  </w:num>
  <w:num w:numId="3">
    <w:abstractNumId w:val="0"/>
  </w:num>
  <w:num w:numId="4">
    <w:abstractNumId w:val="5"/>
  </w:num>
  <w:num w:numId="5">
    <w:abstractNumId w:val="8"/>
  </w:num>
  <w:num w:numId="6">
    <w:abstractNumId w:val="7"/>
  </w:num>
  <w:num w:numId="7">
    <w:abstractNumId w:val="10"/>
  </w:num>
  <w:num w:numId="8">
    <w:abstractNumId w:val="3"/>
  </w:num>
  <w:num w:numId="9">
    <w:abstractNumId w:val="6"/>
  </w:num>
  <w:num w:numId="10">
    <w:abstractNumId w:val="2"/>
  </w:num>
  <w:num w:numId="1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B03"/>
    <w:rsid w:val="0000241E"/>
    <w:rsid w:val="00005745"/>
    <w:rsid w:val="000061CC"/>
    <w:rsid w:val="00006354"/>
    <w:rsid w:val="00020538"/>
    <w:rsid w:val="00025657"/>
    <w:rsid w:val="0005051D"/>
    <w:rsid w:val="00060221"/>
    <w:rsid w:val="00086877"/>
    <w:rsid w:val="00090711"/>
    <w:rsid w:val="000A7B14"/>
    <w:rsid w:val="000B70C8"/>
    <w:rsid w:val="000B71DE"/>
    <w:rsid w:val="000C2753"/>
    <w:rsid w:val="000D6D1A"/>
    <w:rsid w:val="000E6CBC"/>
    <w:rsid w:val="000F1F15"/>
    <w:rsid w:val="000F34AE"/>
    <w:rsid w:val="000F3510"/>
    <w:rsid w:val="000F707E"/>
    <w:rsid w:val="00111445"/>
    <w:rsid w:val="001131EC"/>
    <w:rsid w:val="00123459"/>
    <w:rsid w:val="00125D9B"/>
    <w:rsid w:val="00127F86"/>
    <w:rsid w:val="00133C81"/>
    <w:rsid w:val="00142331"/>
    <w:rsid w:val="00144DE6"/>
    <w:rsid w:val="00160337"/>
    <w:rsid w:val="001659E7"/>
    <w:rsid w:val="00174571"/>
    <w:rsid w:val="001770B8"/>
    <w:rsid w:val="0017710E"/>
    <w:rsid w:val="00182D28"/>
    <w:rsid w:val="001872C1"/>
    <w:rsid w:val="00191CE7"/>
    <w:rsid w:val="00194852"/>
    <w:rsid w:val="00195039"/>
    <w:rsid w:val="001C2A02"/>
    <w:rsid w:val="001C6C74"/>
    <w:rsid w:val="001D4172"/>
    <w:rsid w:val="001D51F8"/>
    <w:rsid w:val="001D676C"/>
    <w:rsid w:val="001E058C"/>
    <w:rsid w:val="001E1DD5"/>
    <w:rsid w:val="001E3F72"/>
    <w:rsid w:val="001F0893"/>
    <w:rsid w:val="001F2371"/>
    <w:rsid w:val="001F348A"/>
    <w:rsid w:val="001F3D2E"/>
    <w:rsid w:val="001F728F"/>
    <w:rsid w:val="00204DE0"/>
    <w:rsid w:val="00217EFB"/>
    <w:rsid w:val="00220F65"/>
    <w:rsid w:val="00226122"/>
    <w:rsid w:val="002265EC"/>
    <w:rsid w:val="0024241D"/>
    <w:rsid w:val="0026486B"/>
    <w:rsid w:val="00266C68"/>
    <w:rsid w:val="00270115"/>
    <w:rsid w:val="0027055F"/>
    <w:rsid w:val="00286AFC"/>
    <w:rsid w:val="002951E6"/>
    <w:rsid w:val="00297124"/>
    <w:rsid w:val="002A4B6F"/>
    <w:rsid w:val="002B39FC"/>
    <w:rsid w:val="002B721E"/>
    <w:rsid w:val="002D1DFE"/>
    <w:rsid w:val="002D441F"/>
    <w:rsid w:val="002D5712"/>
    <w:rsid w:val="002D6D1B"/>
    <w:rsid w:val="002E2799"/>
    <w:rsid w:val="002F20CC"/>
    <w:rsid w:val="002F5102"/>
    <w:rsid w:val="002F52DF"/>
    <w:rsid w:val="00306E57"/>
    <w:rsid w:val="00314112"/>
    <w:rsid w:val="0031773E"/>
    <w:rsid w:val="00327299"/>
    <w:rsid w:val="003425BF"/>
    <w:rsid w:val="0034354B"/>
    <w:rsid w:val="003532F5"/>
    <w:rsid w:val="0035369F"/>
    <w:rsid w:val="003556FC"/>
    <w:rsid w:val="00361810"/>
    <w:rsid w:val="00361B03"/>
    <w:rsid w:val="00372B1C"/>
    <w:rsid w:val="00373A39"/>
    <w:rsid w:val="00374FE7"/>
    <w:rsid w:val="003808AE"/>
    <w:rsid w:val="00380948"/>
    <w:rsid w:val="003B5FCB"/>
    <w:rsid w:val="003C6BA4"/>
    <w:rsid w:val="003D0525"/>
    <w:rsid w:val="003D57F4"/>
    <w:rsid w:val="003E268B"/>
    <w:rsid w:val="003F375C"/>
    <w:rsid w:val="003F43AF"/>
    <w:rsid w:val="0040092C"/>
    <w:rsid w:val="00406BF7"/>
    <w:rsid w:val="00412673"/>
    <w:rsid w:val="0042202F"/>
    <w:rsid w:val="004236D5"/>
    <w:rsid w:val="00423D24"/>
    <w:rsid w:val="00440D1A"/>
    <w:rsid w:val="00443F81"/>
    <w:rsid w:val="00445FAE"/>
    <w:rsid w:val="00446DFD"/>
    <w:rsid w:val="00452EAA"/>
    <w:rsid w:val="00453FAB"/>
    <w:rsid w:val="004635D2"/>
    <w:rsid w:val="00467E22"/>
    <w:rsid w:val="00473223"/>
    <w:rsid w:val="00480843"/>
    <w:rsid w:val="00481DF2"/>
    <w:rsid w:val="00492E97"/>
    <w:rsid w:val="004965B7"/>
    <w:rsid w:val="004A5709"/>
    <w:rsid w:val="004A7288"/>
    <w:rsid w:val="004B2470"/>
    <w:rsid w:val="004B39DD"/>
    <w:rsid w:val="004C38F5"/>
    <w:rsid w:val="004C4150"/>
    <w:rsid w:val="004C5B2A"/>
    <w:rsid w:val="004D4211"/>
    <w:rsid w:val="004D7439"/>
    <w:rsid w:val="004D7F6B"/>
    <w:rsid w:val="004E2EB9"/>
    <w:rsid w:val="004E7997"/>
    <w:rsid w:val="005026CD"/>
    <w:rsid w:val="00502C8E"/>
    <w:rsid w:val="0051209C"/>
    <w:rsid w:val="00525536"/>
    <w:rsid w:val="0052673C"/>
    <w:rsid w:val="00527266"/>
    <w:rsid w:val="00527D92"/>
    <w:rsid w:val="00530485"/>
    <w:rsid w:val="00530E8F"/>
    <w:rsid w:val="005324AC"/>
    <w:rsid w:val="005334AE"/>
    <w:rsid w:val="0054001B"/>
    <w:rsid w:val="00542106"/>
    <w:rsid w:val="00544DBF"/>
    <w:rsid w:val="00555867"/>
    <w:rsid w:val="005558CE"/>
    <w:rsid w:val="00571FDB"/>
    <w:rsid w:val="0057483D"/>
    <w:rsid w:val="005822B2"/>
    <w:rsid w:val="00584D27"/>
    <w:rsid w:val="00595284"/>
    <w:rsid w:val="005A08D5"/>
    <w:rsid w:val="005A4C47"/>
    <w:rsid w:val="005A73FA"/>
    <w:rsid w:val="005B4F1B"/>
    <w:rsid w:val="005B66F4"/>
    <w:rsid w:val="005C0DDE"/>
    <w:rsid w:val="005C60A5"/>
    <w:rsid w:val="005D6413"/>
    <w:rsid w:val="005E0F21"/>
    <w:rsid w:val="005E40E5"/>
    <w:rsid w:val="005E49E2"/>
    <w:rsid w:val="005F39FA"/>
    <w:rsid w:val="00610BD1"/>
    <w:rsid w:val="006117C7"/>
    <w:rsid w:val="00615B11"/>
    <w:rsid w:val="006263E7"/>
    <w:rsid w:val="006319A9"/>
    <w:rsid w:val="006376B0"/>
    <w:rsid w:val="00641611"/>
    <w:rsid w:val="00643D0E"/>
    <w:rsid w:val="006509D1"/>
    <w:rsid w:val="00657661"/>
    <w:rsid w:val="00661441"/>
    <w:rsid w:val="0066300C"/>
    <w:rsid w:val="00672354"/>
    <w:rsid w:val="006816C2"/>
    <w:rsid w:val="006906D5"/>
    <w:rsid w:val="00691C31"/>
    <w:rsid w:val="006A5153"/>
    <w:rsid w:val="006B6BF4"/>
    <w:rsid w:val="006C028D"/>
    <w:rsid w:val="006C1ED8"/>
    <w:rsid w:val="006C4B1D"/>
    <w:rsid w:val="006C73FD"/>
    <w:rsid w:val="006D19DE"/>
    <w:rsid w:val="006D38BC"/>
    <w:rsid w:val="006E05D7"/>
    <w:rsid w:val="006F6548"/>
    <w:rsid w:val="00706C5E"/>
    <w:rsid w:val="007071CB"/>
    <w:rsid w:val="007108DF"/>
    <w:rsid w:val="00711304"/>
    <w:rsid w:val="007164F0"/>
    <w:rsid w:val="00723F56"/>
    <w:rsid w:val="00725016"/>
    <w:rsid w:val="00742FB0"/>
    <w:rsid w:val="0074518A"/>
    <w:rsid w:val="007537C3"/>
    <w:rsid w:val="0075777E"/>
    <w:rsid w:val="00773FEC"/>
    <w:rsid w:val="00783CC6"/>
    <w:rsid w:val="00790BB5"/>
    <w:rsid w:val="00790E1D"/>
    <w:rsid w:val="00796CB2"/>
    <w:rsid w:val="007A5975"/>
    <w:rsid w:val="007A773F"/>
    <w:rsid w:val="007B6AB2"/>
    <w:rsid w:val="007D6C89"/>
    <w:rsid w:val="007F091A"/>
    <w:rsid w:val="007F4397"/>
    <w:rsid w:val="00812A0C"/>
    <w:rsid w:val="0084257B"/>
    <w:rsid w:val="00846407"/>
    <w:rsid w:val="008576B6"/>
    <w:rsid w:val="0086193B"/>
    <w:rsid w:val="008622DC"/>
    <w:rsid w:val="008648EF"/>
    <w:rsid w:val="00866744"/>
    <w:rsid w:val="0087108A"/>
    <w:rsid w:val="00877273"/>
    <w:rsid w:val="008B0DA4"/>
    <w:rsid w:val="008B690D"/>
    <w:rsid w:val="008E4471"/>
    <w:rsid w:val="008E4E89"/>
    <w:rsid w:val="008E7024"/>
    <w:rsid w:val="008F0725"/>
    <w:rsid w:val="00900616"/>
    <w:rsid w:val="0090214F"/>
    <w:rsid w:val="00914350"/>
    <w:rsid w:val="0091557C"/>
    <w:rsid w:val="00917078"/>
    <w:rsid w:val="00921860"/>
    <w:rsid w:val="00927E97"/>
    <w:rsid w:val="00930664"/>
    <w:rsid w:val="00930DD2"/>
    <w:rsid w:val="00932033"/>
    <w:rsid w:val="009339E8"/>
    <w:rsid w:val="009379D8"/>
    <w:rsid w:val="00940F02"/>
    <w:rsid w:val="00945E3F"/>
    <w:rsid w:val="00954C13"/>
    <w:rsid w:val="00961766"/>
    <w:rsid w:val="009636E1"/>
    <w:rsid w:val="009641CB"/>
    <w:rsid w:val="0097138B"/>
    <w:rsid w:val="00976AE4"/>
    <w:rsid w:val="00980A02"/>
    <w:rsid w:val="00991DF6"/>
    <w:rsid w:val="00992B0D"/>
    <w:rsid w:val="00997264"/>
    <w:rsid w:val="009A4DE5"/>
    <w:rsid w:val="009A7209"/>
    <w:rsid w:val="009B3B28"/>
    <w:rsid w:val="009C011B"/>
    <w:rsid w:val="009D7FD1"/>
    <w:rsid w:val="009E42C0"/>
    <w:rsid w:val="009F15E6"/>
    <w:rsid w:val="009F5C4B"/>
    <w:rsid w:val="00A04495"/>
    <w:rsid w:val="00A05AC2"/>
    <w:rsid w:val="00A06121"/>
    <w:rsid w:val="00A13297"/>
    <w:rsid w:val="00A205FB"/>
    <w:rsid w:val="00A26E78"/>
    <w:rsid w:val="00A31414"/>
    <w:rsid w:val="00A53958"/>
    <w:rsid w:val="00A56B83"/>
    <w:rsid w:val="00A61ED7"/>
    <w:rsid w:val="00A62F34"/>
    <w:rsid w:val="00A64D27"/>
    <w:rsid w:val="00A71C1D"/>
    <w:rsid w:val="00A918C6"/>
    <w:rsid w:val="00A92D05"/>
    <w:rsid w:val="00A95D7C"/>
    <w:rsid w:val="00AA3539"/>
    <w:rsid w:val="00AA673A"/>
    <w:rsid w:val="00AD6E4E"/>
    <w:rsid w:val="00AE0D53"/>
    <w:rsid w:val="00AE18D5"/>
    <w:rsid w:val="00AF6E6D"/>
    <w:rsid w:val="00AF768F"/>
    <w:rsid w:val="00B243C5"/>
    <w:rsid w:val="00B41CE0"/>
    <w:rsid w:val="00B5206A"/>
    <w:rsid w:val="00B52CAF"/>
    <w:rsid w:val="00B605B7"/>
    <w:rsid w:val="00B6260A"/>
    <w:rsid w:val="00B63025"/>
    <w:rsid w:val="00B679E1"/>
    <w:rsid w:val="00B718C3"/>
    <w:rsid w:val="00B7287A"/>
    <w:rsid w:val="00B7288C"/>
    <w:rsid w:val="00B72A7C"/>
    <w:rsid w:val="00B736E2"/>
    <w:rsid w:val="00B742AF"/>
    <w:rsid w:val="00B8633E"/>
    <w:rsid w:val="00B91F09"/>
    <w:rsid w:val="00B9306E"/>
    <w:rsid w:val="00B93534"/>
    <w:rsid w:val="00B95DCB"/>
    <w:rsid w:val="00BA6E36"/>
    <w:rsid w:val="00BB6D54"/>
    <w:rsid w:val="00BB6EA0"/>
    <w:rsid w:val="00BB7B21"/>
    <w:rsid w:val="00BC3DCB"/>
    <w:rsid w:val="00BC6221"/>
    <w:rsid w:val="00BD356A"/>
    <w:rsid w:val="00BE00A4"/>
    <w:rsid w:val="00BE4A9F"/>
    <w:rsid w:val="00BF1183"/>
    <w:rsid w:val="00BF24F8"/>
    <w:rsid w:val="00C01C85"/>
    <w:rsid w:val="00C044D5"/>
    <w:rsid w:val="00C06219"/>
    <w:rsid w:val="00C06A1D"/>
    <w:rsid w:val="00C12909"/>
    <w:rsid w:val="00C1672F"/>
    <w:rsid w:val="00C21CAF"/>
    <w:rsid w:val="00C236B4"/>
    <w:rsid w:val="00C3310E"/>
    <w:rsid w:val="00C336DF"/>
    <w:rsid w:val="00C347B6"/>
    <w:rsid w:val="00C50437"/>
    <w:rsid w:val="00C64147"/>
    <w:rsid w:val="00C67FBC"/>
    <w:rsid w:val="00C81197"/>
    <w:rsid w:val="00C84ACE"/>
    <w:rsid w:val="00C859F5"/>
    <w:rsid w:val="00C91D52"/>
    <w:rsid w:val="00CA1D2A"/>
    <w:rsid w:val="00CA3CA5"/>
    <w:rsid w:val="00CA5E98"/>
    <w:rsid w:val="00CB212A"/>
    <w:rsid w:val="00CC00AD"/>
    <w:rsid w:val="00CC634C"/>
    <w:rsid w:val="00CC6F88"/>
    <w:rsid w:val="00CD0052"/>
    <w:rsid w:val="00CD4014"/>
    <w:rsid w:val="00CD6F97"/>
    <w:rsid w:val="00CE0D6A"/>
    <w:rsid w:val="00CE1F31"/>
    <w:rsid w:val="00CE61A5"/>
    <w:rsid w:val="00CF15DE"/>
    <w:rsid w:val="00CF6E25"/>
    <w:rsid w:val="00D04235"/>
    <w:rsid w:val="00D12107"/>
    <w:rsid w:val="00D128BE"/>
    <w:rsid w:val="00D1696B"/>
    <w:rsid w:val="00D26B4C"/>
    <w:rsid w:val="00D31E34"/>
    <w:rsid w:val="00D33591"/>
    <w:rsid w:val="00D33E97"/>
    <w:rsid w:val="00D44531"/>
    <w:rsid w:val="00D5201A"/>
    <w:rsid w:val="00D55371"/>
    <w:rsid w:val="00D56BA7"/>
    <w:rsid w:val="00D71D86"/>
    <w:rsid w:val="00D750A0"/>
    <w:rsid w:val="00D75CA6"/>
    <w:rsid w:val="00D814BA"/>
    <w:rsid w:val="00D93CC0"/>
    <w:rsid w:val="00D9514F"/>
    <w:rsid w:val="00DA0631"/>
    <w:rsid w:val="00DB140C"/>
    <w:rsid w:val="00DB1432"/>
    <w:rsid w:val="00DC187F"/>
    <w:rsid w:val="00DC5E8F"/>
    <w:rsid w:val="00DD07E2"/>
    <w:rsid w:val="00DD7E7D"/>
    <w:rsid w:val="00DE08B7"/>
    <w:rsid w:val="00DE36BE"/>
    <w:rsid w:val="00DF31F6"/>
    <w:rsid w:val="00DF447C"/>
    <w:rsid w:val="00DF661C"/>
    <w:rsid w:val="00DF77FD"/>
    <w:rsid w:val="00E15441"/>
    <w:rsid w:val="00E215F4"/>
    <w:rsid w:val="00E2562A"/>
    <w:rsid w:val="00E310ED"/>
    <w:rsid w:val="00E31869"/>
    <w:rsid w:val="00E37649"/>
    <w:rsid w:val="00E4042D"/>
    <w:rsid w:val="00E4193F"/>
    <w:rsid w:val="00E43494"/>
    <w:rsid w:val="00E636C5"/>
    <w:rsid w:val="00E72E00"/>
    <w:rsid w:val="00E77052"/>
    <w:rsid w:val="00E77A16"/>
    <w:rsid w:val="00E94864"/>
    <w:rsid w:val="00EA1FAB"/>
    <w:rsid w:val="00EA4040"/>
    <w:rsid w:val="00EB26A3"/>
    <w:rsid w:val="00EB2975"/>
    <w:rsid w:val="00EB5E60"/>
    <w:rsid w:val="00EC5C5B"/>
    <w:rsid w:val="00ED079D"/>
    <w:rsid w:val="00EE1F77"/>
    <w:rsid w:val="00F07E2F"/>
    <w:rsid w:val="00F07F57"/>
    <w:rsid w:val="00F10396"/>
    <w:rsid w:val="00F13A7E"/>
    <w:rsid w:val="00F207EE"/>
    <w:rsid w:val="00F2560A"/>
    <w:rsid w:val="00F27A35"/>
    <w:rsid w:val="00F374B5"/>
    <w:rsid w:val="00F4019A"/>
    <w:rsid w:val="00F40FEE"/>
    <w:rsid w:val="00F4637E"/>
    <w:rsid w:val="00F46F86"/>
    <w:rsid w:val="00F47E0B"/>
    <w:rsid w:val="00F47EC1"/>
    <w:rsid w:val="00F54C3D"/>
    <w:rsid w:val="00F6118E"/>
    <w:rsid w:val="00F72C58"/>
    <w:rsid w:val="00F74154"/>
    <w:rsid w:val="00F822F9"/>
    <w:rsid w:val="00F86466"/>
    <w:rsid w:val="00F86B2C"/>
    <w:rsid w:val="00F8752E"/>
    <w:rsid w:val="00F93076"/>
    <w:rsid w:val="00F96CD5"/>
    <w:rsid w:val="00FA22CD"/>
    <w:rsid w:val="00FA23B5"/>
    <w:rsid w:val="00FA2DE1"/>
    <w:rsid w:val="00FB19ED"/>
    <w:rsid w:val="00FB2964"/>
    <w:rsid w:val="00FB57AB"/>
    <w:rsid w:val="00FC0940"/>
    <w:rsid w:val="00FC4F43"/>
    <w:rsid w:val="00FC548C"/>
    <w:rsid w:val="00FC6DA1"/>
    <w:rsid w:val="00FE6785"/>
    <w:rsid w:val="00FF160A"/>
    <w:rsid w:val="00FF1C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A22CD"/>
    <w:rPr>
      <w:rFonts w:cs="Tahoma" w:hAnsi="Tahoma" w:ascii="Tahoma"/>
      <w:sz w:val="16"/>
      <w:szCs w:val="16"/>
    </w:rPr>
  </w:style>
  <w:style w:styleId="Zaglavlje" w:type="paragraph">
    <w:name w:val="header"/>
    <w:basedOn w:val="Normal"/>
    <w:link w:val="ZaglavljeChar"/>
    <w:uiPriority w:val="99"/>
    <w:rsid w:val="00123459"/>
    <w:pPr>
      <w:tabs>
        <w:tab w:pos="4536" w:val="center"/>
        <w:tab w:pos="9072" w:val="right"/>
      </w:tabs>
    </w:pPr>
  </w:style>
  <w:style w:styleId="Brojstranice" w:type="character">
    <w:name w:val="page number"/>
    <w:basedOn w:val="Zadanifontodlomka"/>
    <w:rsid w:val="00123459"/>
  </w:style>
  <w:style w:styleId="Odlomakpopisa" w:type="paragraph">
    <w:name w:val="List Paragraph"/>
    <w:basedOn w:val="Normal"/>
    <w:uiPriority w:val="34"/>
    <w:qFormat/>
    <w:rsid w:val="003F375C"/>
    <w:pPr>
      <w:ind w:left="720"/>
      <w:contextualSpacing/>
    </w:pPr>
  </w:style>
  <w:style w:customStyle="true" w:styleId="ZaglavljeChar" w:type="character">
    <w:name w:val="Zaglavlje Char"/>
    <w:basedOn w:val="Zadanifontodlomka"/>
    <w:link w:val="Zaglavlje"/>
    <w:uiPriority w:val="99"/>
    <w:rsid w:val="004C4150"/>
    <w:rPr>
      <w:sz w:val="24"/>
      <w:szCs w:val="24"/>
    </w:rPr>
  </w:style>
  <w:style w:styleId="Podnoje" w:type="paragraph">
    <w:name w:val="footer"/>
    <w:basedOn w:val="Normal"/>
    <w:link w:val="PodnojeChar"/>
    <w:uiPriority w:val="99"/>
    <w:unhideWhenUsed/>
    <w:rsid w:val="004C4150"/>
    <w:pPr>
      <w:tabs>
        <w:tab w:pos="4680" w:val="center"/>
        <w:tab w:pos="9360" w:val="right"/>
      </w:tabs>
    </w:pPr>
    <w:rPr>
      <w:rFonts w:cstheme="minorBidi" w:eastAsiaTheme="minorHAnsi" w:hAnsiTheme="minorHAnsi" w:asciiTheme="minorHAnsi"/>
      <w:sz w:val="22"/>
      <w:szCs w:val="22"/>
      <w:lang w:eastAsia="en-US"/>
    </w:rPr>
  </w:style>
  <w:style w:customStyle="true" w:styleId="PodnojeChar" w:type="character">
    <w:name w:val="Podnožje Char"/>
    <w:basedOn w:val="Zadanifontodlomka"/>
    <w:link w:val="Podnoje"/>
    <w:uiPriority w:val="99"/>
    <w:rsid w:val="004C4150"/>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35369F"/>
    <w:rPr>
      <w:color w:val="808080"/>
      <w:bdr w:space="0" w:sz="0" w:color="auto" w:val="none"/>
      <w:shd w:fill="auto" w:color="auto" w:val="clear"/>
    </w:rPr>
  </w:style>
  <w:style w:customStyle="true" w:styleId="eSPISCCParagraphDefaultFont" w:type="character">
    <w:name w:val="eSPIS_CC_Paragraph Default Font"/>
    <w:basedOn w:val="Zadanifontodlomka"/>
    <w:rsid w:val="003536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369F"/>
    <w:rPr>
      <w:bdr w:space="0" w:sz="0" w:color="auto" w:val="none"/>
      <w:shd w:fill="FFFFCC" w:color="auto" w:val="clear"/>
      <w:lang w:val="hr-HR"/>
    </w:rPr>
  </w:style>
  <w:style w:customStyle="true" w:styleId="PozadinaSvijetloCrvena" w:type="character">
    <w:name w:val="Pozadina_SvijetloCrvena"/>
    <w:basedOn w:val="eSPISCCParagraphDefaultFont"/>
    <w:rsid w:val="003536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36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A22CD"/>
    <w:rPr>
      <w:rFonts w:ascii="Tahoma" w:cs="Tahoma" w:hAnsi="Tahoma"/>
      <w:sz w:val="16"/>
      <w:szCs w:val="16"/>
    </w:rPr>
  </w:style>
  <w:style w:styleId="Zaglavlje" w:type="paragraph">
    <w:name w:val="header"/>
    <w:basedOn w:val="Normal"/>
    <w:link w:val="ZaglavljeChar"/>
    <w:uiPriority w:val="99"/>
    <w:rsid w:val="00123459"/>
    <w:pPr>
      <w:tabs>
        <w:tab w:pos="4536" w:val="center"/>
        <w:tab w:pos="9072" w:val="right"/>
      </w:tabs>
    </w:pPr>
  </w:style>
  <w:style w:styleId="Brojstranice" w:type="character">
    <w:name w:val="page number"/>
    <w:basedOn w:val="Zadanifontodlomka"/>
    <w:rsid w:val="00123459"/>
  </w:style>
  <w:style w:styleId="Odlomakpopisa" w:type="paragraph">
    <w:name w:val="List Paragraph"/>
    <w:basedOn w:val="Normal"/>
    <w:uiPriority w:val="34"/>
    <w:qFormat/>
    <w:rsid w:val="003F375C"/>
    <w:pPr>
      <w:ind w:left="720"/>
      <w:contextualSpacing/>
    </w:pPr>
  </w:style>
  <w:style w:customStyle="1" w:styleId="ZaglavljeChar" w:type="character">
    <w:name w:val="Zaglavlje Char"/>
    <w:basedOn w:val="Zadanifontodlomka"/>
    <w:link w:val="Zaglavlje"/>
    <w:uiPriority w:val="99"/>
    <w:rsid w:val="004C4150"/>
    <w:rPr>
      <w:sz w:val="24"/>
      <w:szCs w:val="24"/>
    </w:rPr>
  </w:style>
  <w:style w:styleId="Podnoje" w:type="paragraph">
    <w:name w:val="footer"/>
    <w:basedOn w:val="Normal"/>
    <w:link w:val="PodnojeChar"/>
    <w:uiPriority w:val="99"/>
    <w:unhideWhenUsed/>
    <w:rsid w:val="004C4150"/>
    <w:pPr>
      <w:tabs>
        <w:tab w:pos="4680" w:val="center"/>
        <w:tab w:pos="9360" w:val="right"/>
      </w:tabs>
    </w:pPr>
    <w:rPr>
      <w:rFonts w:asciiTheme="minorHAnsi" w:cstheme="minorBidi" w:eastAsiaTheme="minorHAnsi" w:hAnsiTheme="minorHAnsi"/>
      <w:sz w:val="22"/>
      <w:szCs w:val="22"/>
      <w:lang w:eastAsia="en-US"/>
    </w:rPr>
  </w:style>
  <w:style w:customStyle="1" w:styleId="PodnojeChar" w:type="character">
    <w:name w:val="Podnožje Char"/>
    <w:basedOn w:val="Zadanifontodlomka"/>
    <w:link w:val="Podnoje"/>
    <w:uiPriority w:val="99"/>
    <w:rsid w:val="004C4150"/>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35369F"/>
    <w:rPr>
      <w:color w:val="808080"/>
      <w:bdr w:color="auto" w:space="0" w:sz="0" w:val="none"/>
      <w:shd w:color="auto" w:fill="auto" w:val="clear"/>
    </w:rPr>
  </w:style>
  <w:style w:customStyle="1" w:styleId="eSPISCCParagraphDefaultFont" w:type="character">
    <w:name w:val="eSPIS_CC_Paragraph Default Font"/>
    <w:basedOn w:val="Zadanifontodlomka"/>
    <w:rsid w:val="003536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369F"/>
    <w:rPr>
      <w:bdr w:color="auto" w:space="0" w:sz="0" w:val="none"/>
      <w:shd w:color="auto" w:fill="FFFFCC" w:val="clear"/>
      <w:lang w:val="hr-HR"/>
    </w:rPr>
  </w:style>
  <w:style w:customStyle="1" w:styleId="PozadinaSvijetloCrvena" w:type="character">
    <w:name w:val="Pozadina_SvijetloCrvena"/>
    <w:basedOn w:val="eSPISCCParagraphDefaultFont"/>
    <w:rsid w:val="003536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36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7786934">
      <w:bodyDiv w:val="true"/>
      <w:marLeft w:val="0"/>
      <w:marRight w:val="0"/>
      <w:marTop w:val="0"/>
      <w:marBottom w:val="0"/>
      <w:divBdr>
        <w:top w:space="0" w:sz="0" w:color="auto" w:val="none"/>
        <w:left w:space="0" w:sz="0" w:color="auto" w:val="none"/>
        <w:bottom w:space="0" w:sz="0" w:color="auto" w:val="none"/>
        <w:right w:space="0" w:sz="0" w:color="auto" w:val="none"/>
      </w:divBdr>
    </w:div>
    <w:div w:id="4155221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utvrđivanje troškova</izvorni_sadrzaj>
    <derivirana_varijabla naziv="DomainObject.Primjedba_1">utvrđivanje troškova</derivirana_varijabla>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2009.</izvorni_sadrzaj>
    <derivirana_varijabla naziv="DomainObject.Predmet.DatumOsnivanja_1">15.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St-294/2009</izvorni_sadrzaj>
    <derivirana_varijabla naziv="DomainObject.Predmet.OznakaBroj_1">St-294/2009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AUTOCENTAR MEHANIKA d.o.o.</izvorni_sadrzaj>
    <derivirana_varijabla naziv="DomainObject.Predmet.ProtustrankaFormated_1">  AUTOCENTAR MEHANIKA d.o.o.</derivirana_varijabla>
  </DomainObject.Predmet.ProtustrankaFormated>
  <DomainObject.Predmet.ProtustrankaFormatedOIB>
    <izvorni_sadrzaj>  AUTOCENTAR MEHANIKA d.o.o., OIB 07001925696</izvorni_sadrzaj>
    <derivirana_varijabla naziv="DomainObject.Predmet.ProtustrankaFormatedOIB_1">  AUTOCENTAR MEHANIKA d.o.o., OIB 07001925696</derivirana_varijabla>
  </DomainObject.Predmet.ProtustrankaFormatedOIB>
  <DomainObject.Predmet.ProtustrankaFormatedWithAdress>
    <izvorni_sadrzaj> AUTOCENTAR MEHANIKA d.o.o., Radnička cesta 20/a, 10000 Zagreb</izvorni_sadrzaj>
    <derivirana_varijabla naziv="DomainObject.Predmet.ProtustrankaFormatedWithAdress_1"> AUTOCENTAR MEHANIKA d.o.o., Radnička cesta 20/a, 10000 Zagreb</derivirana_varijabla>
  </DomainObject.Predmet.ProtustrankaFormatedWithAdress>
  <DomainObject.Predmet.ProtustrankaFormatedWithAdressOIB>
    <izvorni_sadrzaj> AUTOCENTAR MEHANIKA d.o.o., OIB 07001925696, Radnička cesta 20/a, 10000 Zagreb</izvorni_sadrzaj>
    <derivirana_varijabla naziv="DomainObject.Predmet.ProtustrankaFormatedWithAdressOIB_1"> AUTOCENTAR MEHANIKA d.o.o., OIB 07001925696, Radnička cesta 20/a, 10000 Zagreb</derivirana_varijabla>
  </DomainObject.Predmet.ProtustrankaFormatedWithAdressOIB>
  <DomainObject.Predmet.ProtustrankaWithAdress>
    <izvorni_sadrzaj>AUTOCENTAR MEHANIKA d.o.o. Radnička cesta 20/a, 10000 Zagreb</izvorni_sadrzaj>
    <derivirana_varijabla naziv="DomainObject.Predmet.ProtustrankaWithAdress_1">AUTOCENTAR MEHANIKA d.o.o. Radnička cesta 20/a, 10000 Zagreb</derivirana_varijabla>
  </DomainObject.Predmet.ProtustrankaWithAdress>
  <DomainObject.Predmet.ProtustrankaWithAdressOIB>
    <izvorni_sadrzaj>AUTOCENTAR MEHANIKA d.o.o., OIB 07001925696, Radnička cesta 20/a, 10000 Zagreb</izvorni_sadrzaj>
    <derivirana_varijabla naziv="DomainObject.Predmet.ProtustrankaWithAdressOIB_1">AUTOCENTAR MEHANIKA d.o.o., OIB 07001925696, Radnička cesta 20/a, 10000 Zagreb</derivirana_varijabla>
  </DomainObject.Predmet.ProtustrankaWithAdressOIB>
  <DomainObject.Predmet.ProtustrankaNazivFormated>
    <izvorni_sadrzaj>AUTOCENTAR MEHANIKA d.o.o.</izvorni_sadrzaj>
    <derivirana_varijabla naziv="DomainObject.Predmet.ProtustrankaNazivFormated_1">AUTOCENTAR MEHANIKA d.o.o.</derivirana_varijabla>
  </DomainObject.Predmet.ProtustrankaNazivFormated>
  <DomainObject.Predmet.ProtustrankaNazivFormatedOIB>
    <izvorni_sadrzaj>AUTOCENTAR MEHANIKA d.o.o., OIB 07001925696</izvorni_sadrzaj>
    <derivirana_varijabla naziv="DomainObject.Predmet.ProtustrankaNazivFormatedOIB_1">AUTOCENTAR MEHANIKA d.o.o., OIB 07001925696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Nataša Badanjak; ROBERT BILIĆ; Božo Šplajt; Tomislav Sentić; Dragica Jarak; Renata Miklešić; Stjepan Bobnjarić; Josip Cerovski; Damir Capak; Igor Meštrić; Republički sindikat radnika Hrvatske; Veljko Dejanović; Dragica Crnković; Marija Fišter; Mijo Kufrin; Viktor Brdar; Antun Tunić; ELEZ društvo s ograničenom odgovornošću za turizam, ugostiteljstvo, trgovinu i usluge</izvorni_sadrzaj>
    <derivirana_varijabla naziv="DomainObject.Predmet.StrankaFormated_1">  Nataša Badanjak; ROBERT BILIĆ; Božo Šplajt; Tomislav Sentić; Dragica Jarak; Renata Miklešić; Stjepan Bobnjarić; Josip Cerovski; Damir Capak; Igor Meštrić; Republički sindikat radnika Hrvatske; Veljko Dejanović; Dragica Crnković; Marija Fišter; Mijo Kufrin; Viktor Brdar; Antun Tunić; ELEZ društvo s ograničenom odgovornošću za turizam, ugostiteljstvo, trgovinu i usluge</derivirana_varijabla>
  </DomainObject.Predmet.StrankaFormated>
  <DomainObject.Predmet.StrankaFormatedOIB>
    <izvorni_sadrzaj>  Nataša Badanjak, OIB 89577423633; ROBERT BILIĆ; Božo Šplajt, OIB 10520077285; Tomislav Sentić; Dragica Jarak, OIB 28427199331; Renata Miklešić; Stjepan Bobnjarić, OIB 78478248199; Josip Cerovski; Damir Capak, OIB 93510445939; Igor Meštrić, OIB 03416502934; Republički sindikat radnika Hrvatske; Veljko Dejanović; Dragica Crnković; Marija Fišter; Mijo Kufrin; Viktor Brdar; Antun Tunić; ELEZ društvo s ograničenom odgovornošću za turizam, ugostiteljstvo, trgovinu i usluge, OIB 76139667535</izvorni_sadrzaj>
    <derivirana_varijabla naziv="DomainObject.Predmet.StrankaFormatedOIB_1">  Nataša Badanjak, OIB 89577423633; ROBERT BILIĆ; Božo Šplajt, OIB 10520077285; Tomislav Sentić; Dragica Jarak, OIB 28427199331; Renata Miklešić; Stjepan Bobnjarić, OIB 78478248199; Josip Cerovski; Damir Capak, OIB 93510445939; Igor Meštrić, OIB 03416502934; Republički sindikat radnika Hrvatske; Veljko Dejanović; Dragica Crnković; Marija Fišter; Mijo Kufrin; Viktor Brdar; Antun Tunić; ELEZ društvo s ograničenom odgovornošću za turizam, ugostiteljstvo, trgovinu i usluge, OIB 76139667535</derivirana_varijabla>
  </DomainObject.Predmet.StrankaFormatedOIB>
  <DomainObject.Predmet.StrankaFormatedWithAdress>
    <izvorni_sadrzaj> Nataša Badanjak, Školski prilaz 1/8, 10000 Zagreb; ROBERT BILIĆ, Branimirova 5, 10000 Zagreb; Božo Šplajt, Kraljevička 26, 10000 Zagreb; Tomislav Sentić, A. Mihanovića 36, Zaprešić; Dragica Jarak, Nart Jalšovec-Nartska 2, 10370 Dugo Selo; Renata Miklešić, V. Nazora 41, Velika Mlaka; Stjepan Bobnjarić, Obrtnička 2, 10370 Dugo Selo; Josip Cerovski, Bukovčak 22, D. Dragonožec; Damir Capak, Dubravica 83, 10000 Zagreb; Igor Meštrić,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Eugena Kumičića 9, 10360 Sesvete</izvorni_sadrzaj>
    <derivirana_varijabla naziv="DomainObject.Predmet.StrankaFormatedWithAdress_1"> Nataša Badanjak, Školski prilaz 1/8, 10000 Zagreb; ROBERT BILIĆ, Branimirova 5, 10000 Zagreb; Božo Šplajt, Kraljevička 26, 10000 Zagreb; Tomislav Sentić, A. Mihanovića 36, Zaprešić; Dragica Jarak, Nart Jalšovec-Nartska 2, 10370 Dugo Selo; Renata Miklešić, V. Nazora 41, Velika Mlaka; Stjepan Bobnjarić, Obrtnička 2, 10370 Dugo Selo; Josip Cerovski, Bukovčak 22, D. Dragonožec; Damir Capak, Dubravica 83, 10000 Zagreb; Igor Meštrić,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Eugena Kumičića 9, 10360 Sesvete</derivirana_varijabla>
  </DomainObject.Predmet.StrankaFormatedWithAdress>
  <DomainObject.Predmet.StrankaFormatedWithAdressOIB>
    <izvorni_sadrzaj> Nataša Badanjak, OIB 89577423633, Školski prilaz 1/8, 10000 Zagreb; ROBERT BILIĆ, Branimirova 5, 10000 Zagreb; Božo Šplajt, OIB 10520077285, Kraljevička 26, 10000 Zagreb; Tomislav Sentić, A. Mihanovića 36, Zaprešić; Dragica Jarak, OIB 28427199331, Nart Jalšovec-Nartska 2, 10370 Dugo Selo; Renata Miklešić, V. Nazora 41, Velika Mlaka; Stjepan Bobnjarić, OIB 78478248199, Obrtnička 2, 10370 Dugo Selo; Josip Cerovski, Bukovčak 22, D. Dragonožec; Damir Capak, OIB 93510445939, Dubravica 83, 10000 Zagreb; Igor Meštrić, OIB 03416502934,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OIB 76139667535, Eugena Kumičića 9, 10360 Sesvete</izvorni_sadrzaj>
    <derivirana_varijabla naziv="DomainObject.Predmet.StrankaFormatedWithAdressOIB_1"> Nataša Badanjak, OIB 89577423633, Školski prilaz 1/8, 10000 Zagreb; ROBERT BILIĆ, Branimirova 5, 10000 Zagreb; Božo Šplajt, OIB 10520077285, Kraljevička 26, 10000 Zagreb; Tomislav Sentić, A. Mihanovića 36, Zaprešić; Dragica Jarak, OIB 28427199331, Nart Jalšovec-Nartska 2, 10370 Dugo Selo; Renata Miklešić, V. Nazora 41, Velika Mlaka; Stjepan Bobnjarić, OIB 78478248199, Obrtnička 2, 10370 Dugo Selo; Josip Cerovski, Bukovčak 22, D. Dragonožec; Damir Capak, OIB 93510445939, Dubravica 83, 10000 Zagreb; Igor Meštrić, OIB 03416502934,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OIB 76139667535, Eugena Kumičića 9, 10360 Sesvete</derivirana_varijabla>
  </DomainObject.Predmet.StrankaFormatedWithAdressOIB>
  <DomainObject.Predmet.StrankaWithAdress>
    <izvorni_sadrzaj>Nataša Badanjak Školski prilaz 1/8,10000 Zagreb,ROBERT BILIĆ Branimirova 5,10000 Zagreb,Božo Šplajt Kraljevička 26,10000 Zagreb,Tomislav Sentić A. Mihanovića 36,Zaprešić,Dragica Jarak Nart Jalšovec-Nartska 2,10370 Dugo Selo,Renata Miklešić V. Nazora 41,Velika Mlaka,Stjepan Bobnjarić Obrtnička 2,10370 Dugo Selo,Josip Cerovski Bukovčak 22,D. Dragonožec,Damir Capak Dubravica 83,10000 Zagreb,Igor Meštrić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Eugena Kumičića 9,10360 Sesvete</izvorni_sadrzaj>
    <derivirana_varijabla naziv="DomainObject.Predmet.StrankaWithAdress_1">Nataša Badanjak Školski prilaz 1/8,10000 Zagreb,ROBERT BILIĆ Branimirova 5,10000 Zagreb,Božo Šplajt Kraljevička 26,10000 Zagreb,Tomislav Sentić A. Mihanovića 36,Zaprešić,Dragica Jarak Nart Jalšovec-Nartska 2,10370 Dugo Selo,Renata Miklešić V. Nazora 41,Velika Mlaka,Stjepan Bobnjarić Obrtnička 2,10370 Dugo Selo,Josip Cerovski Bukovčak 22,D. Dragonožec,Damir Capak Dubravica 83,10000 Zagreb,Igor Meštrić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Eugena Kumičića 9,10360 Sesvete</derivirana_varijabla>
  </DomainObject.Predmet.StrankaWithAdress>
  <DomainObject.Predmet.StrankaWithAdressOIB>
    <izvorni_sadrzaj>Nataša Badanjak, OIB 89577423633, Školski prilaz 1/8,10000 Zagreb,ROBERT BILIĆ, Branimirova 5,10000 Zagreb,Božo Šplajt, OIB 10520077285, Kraljevička 26,10000 Zagreb,Tomislav Sentić, A. Mihanovića 36,Zaprešić,Dragica Jarak, OIB 28427199331, Nart Jalšovec-Nartska 2,10370 Dugo Selo,Renata Miklešić, V. Nazora 41,Velika Mlaka,Stjepan Bobnjarić, OIB 78478248199, Obrtnička 2,10370 Dugo Selo,Josip Cerovski, Bukovčak 22,D. Dragonožec,Damir Capak, OIB 93510445939, Dubravica 83,10000 Zagreb,Igor Meštrić, OIB 03416502934,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OIB 76139667535, Eugena Kumičića 9,10360 Sesvete</izvorni_sadrzaj>
    <derivirana_varijabla naziv="DomainObject.Predmet.StrankaWithAdressOIB_1">Nataša Badanjak, OIB 89577423633, Školski prilaz 1/8,10000 Zagreb,ROBERT BILIĆ, Branimirova 5,10000 Zagreb,Božo Šplajt, OIB 10520077285, Kraljevička 26,10000 Zagreb,Tomislav Sentić, A. Mihanovića 36,Zaprešić,Dragica Jarak, OIB 28427199331, Nart Jalšovec-Nartska 2,10370 Dugo Selo,Renata Miklešić, V. Nazora 41,Velika Mlaka,Stjepan Bobnjarić, OIB 78478248199, Obrtnička 2,10370 Dugo Selo,Josip Cerovski, Bukovčak 22,D. Dragonožec,Damir Capak, OIB 93510445939, Dubravica 83,10000 Zagreb,Igor Meštrić, OIB 03416502934,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OIB 76139667535, Eugena Kumičića 9,10360 Sesvete</derivirana_varijabla>
  </DomainObject.Predmet.StrankaWithAdressOIB>
  <DomainObject.Predmet.StrankaNazivFormated>
    <izvorni_sadrzaj>Nataša Badanjak,ROBERT BILIĆ,Božo Šplajt,Tomislav Sentić,Dragica Jarak,Renata Miklešić,Stjepan Bobnjarić,Josip Cerovski,Damir Capak,Igor Meštrić,Republički sindikat radnika Hrvatske,Veljko Dejanović,Dragica Crnković,Marija Fišter,Mijo Kufrin,Viktor Brdar,Antun Tunić,ELEZ društvo s ograničenom odgovornošću za turizam, ugostiteljstvo, trgovinu i usluge</izvorni_sadrzaj>
    <derivirana_varijabla naziv="DomainObject.Predmet.StrankaNazivFormated_1">Nataša Badanjak,ROBERT BILIĆ,Božo Šplajt,Tomislav Sentić,Dragica Jarak,Renata Miklešić,Stjepan Bobnjarić,Josip Cerovski,Damir Capak,Igor Meštrić,Republički sindikat radnika Hrvatske,Veljko Dejanović,Dragica Crnković,Marija Fišter,Mijo Kufrin,Viktor Brdar,Antun Tunić,ELEZ društvo s ograničenom odgovornošću za turizam, ugostiteljstvo, trgovinu i usluge</derivirana_varijabla>
  </DomainObject.Predmet.StrankaNazivFormated>
  <DomainObject.Predmet.StrankaNazivFormatedOIB>
    <izvorni_sadrzaj>Nataša Badanjak, OIB 89577423633,ROBERT BILIĆ,Božo Šplajt, OIB 10520077285,Tomislav Sentić,Dragica Jarak, OIB 28427199331,Renata Miklešić,Stjepan Bobnjarić, OIB 78478248199,Josip Cerovski,Damir Capak, OIB 93510445939,Igor Meštrić, OIB 03416502934,Republički sindikat radnika Hrvatske,Veljko Dejanović,Dragica Crnković,Marija Fišter,Mijo Kufrin,Viktor Brdar,Antun Tunić,ELEZ društvo s ograničenom odgovornošću za turizam, ugostiteljstvo, trgovinu i usluge, OIB 76139667535</izvorni_sadrzaj>
    <derivirana_varijabla naziv="DomainObject.Predmet.StrankaNazivFormatedOIB_1">Nataša Badanjak, OIB 89577423633,ROBERT BILIĆ,Božo Šplajt, OIB 10520077285,Tomislav Sentić,Dragica Jarak, OIB 28427199331,Renata Miklešić,Stjepan Bobnjarić, OIB 78478248199,Josip Cerovski,Damir Capak, OIB 93510445939,Igor Meštrić, OIB 03416502934,Republički sindikat radnika Hrvatske,Veljko Dejanović,Dragica Crnković,Marija Fišter,Mijo Kufrin,Viktor Brdar,Antun Tunić,ELEZ društvo s ograničenom odgovornošću za turizam, ugostiteljstvo, trgovinu i usluge, OIB 76139667535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izvorni_sadrzaj>
    <derivirana_varijabla naziv="DomainObject.Predmet.StrankaListFormated_1">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derivirana_varijabla>
  </DomainObject.Predmet.StrankaListFormated>
  <DomainObject.Predmet.StrankaListFormatedOIB>
    <izvorni_sadrzaj>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izvorni_sadrzaj>
    <derivirana_varijabla naziv="DomainObject.Predmet.StrankaListFormatedOIB_1">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derivirana_varijabla>
  </DomainObject.Predmet.StrankaListFormatedOIB>
  <DomainObject.Predmet.StrankaListFormatedWithAdress>
    <izvorni_sadrzaj>
      <item>Nataša Badanjak, Školski prilaz 1/8, 10000 Zagreb</item>
      <item>ROBERT BILIĆ, Branimirova 5, 10000 Zagreb</item>
      <item>Božo Šplajt, Kraljevička 26, 10000 Zagreb</item>
      <item>Tomislav Sentić, A. Mihanovića 36, Zaprešić</item>
      <item>Dragica Jarak, Nart Jalšovec-Nartska 2, 10370 Dugo Selo</item>
      <item>Renata Miklešić, V. Nazora 41, Velika Mlaka</item>
      <item>Stjepan Bobnjarić, Obrtnička 2, 10370 Dugo Selo</item>
      <item>Josip Cerovski, Bukovčak 22, D. Dragonožec</item>
      <item>Damir Capak, Dubravica 83, 10000 Zagreb</item>
      <item>Igor Meštrić,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Eugena Kumičića 9, 10360 Sesvete</item>
    </izvorni_sadrzaj>
    <derivirana_varijabla naziv="DomainObject.Predmet.StrankaListFormatedWithAdress_1">
      <item>Nataša Badanjak, Školski prilaz 1/8, 10000 Zagreb</item>
      <item>ROBERT BILIĆ, Branimirova 5, 10000 Zagreb</item>
      <item>Božo Šplajt, Kraljevička 26, 10000 Zagreb</item>
      <item>Tomislav Sentić, A. Mihanovića 36, Zaprešić</item>
      <item>Dragica Jarak, Nart Jalšovec-Nartska 2, 10370 Dugo Selo</item>
      <item>Renata Miklešić, V. Nazora 41, Velika Mlaka</item>
      <item>Stjepan Bobnjarić, Obrtnička 2, 10370 Dugo Selo</item>
      <item>Josip Cerovski, Bukovčak 22, D. Dragonožec</item>
      <item>Damir Capak, Dubravica 83, 10000 Zagreb</item>
      <item>Igor Meštrić,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Eugena Kumičića 9, 10360 Sesvete</item>
    </derivirana_varijabla>
  </DomainObject.Predmet.StrankaListFormatedWithAdress>
  <DomainObject.Predmet.StrankaListFormatedWithAdressOIB>
    <izvorni_sadrzaj>
      <item>Nataša Badanjak, OIB 89577423633, Školski prilaz 1/8, 10000 Zagreb</item>
      <item>ROBERT BILIĆ, Branimirova 5, 10000 Zagreb</item>
      <item>Božo Šplajt, OIB 10520077285, Kraljevička 26, 10000 Zagreb</item>
      <item>Tomislav Sentić, A. Mihanovića 36, Zaprešić</item>
      <item>Dragica Jarak, OIB 28427199331, Nart Jalšovec-Nartska 2, 10370 Dugo Selo</item>
      <item>Renata Miklešić, V. Nazora 41, Velika Mlaka</item>
      <item>Stjepan Bobnjarić, OIB 78478248199, Obrtnička 2, 10370 Dugo Selo</item>
      <item>Josip Cerovski, Bukovčak 22, D. Dragonožec</item>
      <item>Damir Capak, OIB 93510445939, Dubravica 83, 10000 Zagreb</item>
      <item>Igor Meštrić, OIB 03416502934,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OIB 76139667535, Eugena Kumičića 9, 10360 Sesvete</item>
    </izvorni_sadrzaj>
    <derivirana_varijabla naziv="DomainObject.Predmet.StrankaListFormatedWithAdressOIB_1">
      <item>Nataša Badanjak, OIB 89577423633, Školski prilaz 1/8, 10000 Zagreb</item>
      <item>ROBERT BILIĆ, Branimirova 5, 10000 Zagreb</item>
      <item>Božo Šplajt, OIB 10520077285, Kraljevička 26, 10000 Zagreb</item>
      <item>Tomislav Sentić, A. Mihanovića 36, Zaprešić</item>
      <item>Dragica Jarak, OIB 28427199331, Nart Jalšovec-Nartska 2, 10370 Dugo Selo</item>
      <item>Renata Miklešić, V. Nazora 41, Velika Mlaka</item>
      <item>Stjepan Bobnjarić, OIB 78478248199, Obrtnička 2, 10370 Dugo Selo</item>
      <item>Josip Cerovski, Bukovčak 22, D. Dragonožec</item>
      <item>Damir Capak, OIB 93510445939, Dubravica 83, 10000 Zagreb</item>
      <item>Igor Meštrić, OIB 03416502934,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OIB 76139667535, Eugena Kumičića 9, 10360 Sesvete</item>
    </derivirana_varijabla>
  </DomainObject.Predmet.StrankaListFormatedWithAdressOIB>
  <DomainObject.Predmet.StrankaListNazivFormated>
    <izvorni_sadrzaj>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izvorni_sadrzaj>
    <derivirana_varijabla naziv="DomainObject.Predmet.StrankaListNazivFormated_1">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derivirana_varijabla>
  </DomainObject.Predmet.StrankaListNazivFormated>
  <DomainObject.Predmet.StrankaListNazivFormatedOIB>
    <izvorni_sadrzaj>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izvorni_sadrzaj>
    <derivirana_varijabla naziv="DomainObject.Predmet.StrankaListNazivFormatedOIB_1">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derivirana_varijabla>
  </DomainObject.Predmet.StrankaListNazivFormatedOIB>
  <DomainObject.Predmet.ProtuStrankaListFormated>
    <izvorni_sadrzaj>
      <item>AUTOCENTAR MEHANIKA d.o.o.</item>
    </izvorni_sadrzaj>
    <derivirana_varijabla naziv="DomainObject.Predmet.ProtuStrankaListFormated_1">
      <item>AUTOCENTAR MEHANIKA d.o.o.</item>
    </derivirana_varijabla>
  </DomainObject.Predmet.ProtuStrankaListFormated>
  <DomainObject.Predmet.ProtuStrankaListFormatedOIB>
    <izvorni_sadrzaj>
      <item>AUTOCENTAR MEHANIKA d.o.o., OIB 07001925696</item>
    </izvorni_sadrzaj>
    <derivirana_varijabla naziv="DomainObject.Predmet.ProtuStrankaListFormatedOIB_1">
      <item>AUTOCENTAR MEHANIKA d.o.o., OIB 07001925696</item>
    </derivirana_varijabla>
  </DomainObject.Predmet.ProtuStrankaListFormatedOIB>
  <DomainObject.Predmet.ProtuStrankaListFormatedWithAdress>
    <izvorni_sadrzaj>
      <item>AUTOCENTAR MEHANIKA d.o.o., Radnička cesta 20/a, 10000 Zagreb</item>
    </izvorni_sadrzaj>
    <derivirana_varijabla naziv="DomainObject.Predmet.ProtuStrankaListFormatedWithAdress_1">
      <item>AUTOCENTAR MEHANIKA d.o.o., Radnička cesta 20/a, 10000 Zagreb</item>
    </derivirana_varijabla>
  </DomainObject.Predmet.ProtuStrankaListFormatedWithAdress>
  <DomainObject.Predmet.ProtuStrankaListFormatedWithAdressOIB>
    <izvorni_sadrzaj>
      <item>AUTOCENTAR MEHANIKA d.o.o., OIB 07001925696, Radnička cesta 20/a, 10000 Zagreb</item>
    </izvorni_sadrzaj>
    <derivirana_varijabla naziv="DomainObject.Predmet.ProtuStrankaListFormatedWithAdressOIB_1">
      <item>AUTOCENTAR MEHANIKA d.o.o., OIB 07001925696, Radnička cesta 20/a, 10000 Zagreb</item>
    </derivirana_varijabla>
  </DomainObject.Predmet.ProtuStrankaListFormatedWithAdressOIB>
  <DomainObject.Predmet.ProtuStrankaListNazivFormated>
    <izvorni_sadrzaj>
      <item>AUTOCENTAR MEHANIKA d.o.o.</item>
    </izvorni_sadrzaj>
    <derivirana_varijabla naziv="DomainObject.Predmet.ProtuStrankaListNazivFormated_1">
      <item>AUTOCENTAR MEHANIKA d.o.o.</item>
    </derivirana_varijabla>
  </DomainObject.Predmet.ProtuStrankaListNazivFormated>
  <DomainObject.Predmet.ProtuStrankaListNazivFormatedOIB>
    <izvorni_sadrzaj>
      <item>AUTOCENTAR MEHANIKA d.o.o., OIB 07001925696</item>
    </izvorni_sadrzaj>
    <derivirana_varijabla naziv="DomainObject.Predmet.ProtuStrankaListNazivFormatedOIB_1">
      <item>AUTOCENTAR MEHANIKA d.o.o., OIB 07001925696</item>
    </derivirana_varijabla>
  </DomainObject.Predmet.ProtuStrankaListNazivFormatedOIB>
  <DomainObject.Predmet.OstaliListFormated>
    <izvorni_sadrzaj>
      <item>Milorad Zajkovski</item>
      <item>MAMIĆ PERIĆ REBERSKI RIMAC Odvjetničko društvo, d.o.o.</item>
    </izvorni_sadrzaj>
    <derivirana_varijabla naziv="DomainObject.Predmet.OstaliListFormated_1">
      <item>Milorad Zajkovski</item>
      <item>MAMIĆ PERIĆ REBERSKI RIMAC Odvjetničko društvo, d.o.o.</item>
    </derivirana_varijabla>
  </DomainObject.Predmet.OstaliListFormated>
  <DomainObject.Predmet.OstaliListFormatedOIB>
    <izvorni_sadrzaj>
      <item>Milorad Zajkovski, OIB 59768013642</item>
      <item>MAMIĆ PERIĆ REBERSKI RIMAC Odvjetničko društvo, d.o.o., OIB 32802230502</item>
    </izvorni_sadrzaj>
    <derivirana_varijabla naziv="DomainObject.Predmet.OstaliListFormatedOIB_1">
      <item>Milorad Zajkovski, OIB 59768013642</item>
      <item>MAMIĆ PERIĆ REBERSKI RIMAC Odvjetničko društvo, d.o.o., OIB 32802230502</item>
    </derivirana_varijabla>
  </DomainObject.Predmet.OstaliListFormatedOIB>
  <DomainObject.Predmet.OstaliListFormatedWithAdress>
    <izvorni_sadrzaj>
      <item>Milorad Zajkovski</item>
      <item>MAMIĆ PERIĆ REBERSKI RIMAC Odvjetničko društvo, d.o.o., Radnička cesta 80, 10000 Zagreb</item>
    </izvorni_sadrzaj>
    <derivirana_varijabla naziv="DomainObject.Predmet.OstaliListFormatedWithAdress_1">
      <item>Milorad Zajkovski</item>
      <item>MAMIĆ PERIĆ REBERSKI RIMAC Odvjetničko društvo, d.o.o., Radnička cesta 80, 10000 Zagreb</item>
    </derivirana_varijabla>
  </DomainObject.Predmet.OstaliListFormatedWithAdress>
  <DomainObject.Predmet.OstaliListFormatedWithAdressOIB>
    <izvorni_sadrzaj>
      <item>Milorad Zajkovski, OIB 59768013642</item>
      <item>MAMIĆ PERIĆ REBERSKI RIMAC Odvjetničko društvo, d.o.o., OIB 32802230502, Radnička cesta 80, 10000 Zagreb</item>
    </izvorni_sadrzaj>
    <derivirana_varijabla naziv="DomainObject.Predmet.OstaliListFormatedWithAdressOIB_1">
      <item>Milorad Zajkovski, OIB 59768013642</item>
      <item>MAMIĆ PERIĆ REBERSKI RIMAC Odvjetničko društvo, d.o.o., OIB 32802230502, Radnička cesta 80, 10000 Zagreb</item>
    </derivirana_varijabla>
  </DomainObject.Predmet.OstaliListFormatedWithAdressOIB>
  <DomainObject.Predmet.OstaliListNazivFormated>
    <izvorni_sadrzaj>
      <item>Milorad Zajkovski</item>
      <item>MAMIĆ PERIĆ REBERSKI RIMAC Odvjetničko društvo, d.o.o.</item>
    </izvorni_sadrzaj>
    <derivirana_varijabla naziv="DomainObject.Predmet.OstaliListNazivFormated_1">
      <item>Milorad Zajkovski</item>
      <item>MAMIĆ PERIĆ REBERSKI RIMAC Odvjetničko društvo, d.o.o.</item>
    </derivirana_varijabla>
  </DomainObject.Predmet.OstaliListNazivFormated>
  <DomainObject.Predmet.OstaliListNazivFormatedOIB>
    <izvorni_sadrzaj>
      <item>Milorad Zajkovski, OIB 59768013642</item>
      <item>MAMIĆ PERIĆ REBERSKI RIMAC Odvjetničko društvo, d.o.o., OIB 32802230502</item>
    </izvorni_sadrzaj>
    <derivirana_varijabla naziv="DomainObject.Predmet.OstaliListNazivFormatedOIB_1">
      <item>Milorad Zajkovski, OIB 59768013642</item>
      <item>MAMIĆ PERIĆ REBERSKI RIMAC Odvjetničko društvo, d.o.o.,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Božo Šplajt i dr.</izvorni_sadrzaj>
    <derivirana_varijabla naziv="DomainObject.Predmet.StrankaIDrugi_1">Božo Šplajt i dr.</derivirana_varijabla>
  </DomainObject.Predmet.StrankaIDrugi>
  <DomainObject.Predmet.ProtustrankaIDrugi>
    <izvorni_sadrzaj>AUTOCENTAR MEHANIKA d.o.o.</izvorni_sadrzaj>
    <derivirana_varijabla naziv="DomainObject.Predmet.ProtustrankaIDrugi_1">AUTOCENTAR MEHANIKA d.o.o.</derivirana_varijabla>
  </DomainObject.Predmet.ProtustrankaIDrugi>
  <DomainObject.Predmet.StrankaIDrugiAdressOIB>
    <izvorni_sadrzaj>Božo Šplajt, OIB 10520077285, Kraljevička 26, 10000 Zagreb i dr.</izvorni_sadrzaj>
    <derivirana_varijabla naziv="DomainObject.Predmet.StrankaIDrugiAdressOIB_1">Božo Šplajt, OIB 10520077285, Kraljevička 26, 10000 Zagreb i dr.</derivirana_varijabla>
  </DomainObject.Predmet.StrankaIDrugiAdressOIB>
  <DomainObject.Predmet.ProtustrankaIDrugiAdressOIB>
    <izvorni_sadrzaj>AUTOCENTAR MEHANIKA d.o.o., OIB 07001925696, Radnička cesta 20/a, 10000 Zagreb</izvorni_sadrzaj>
    <derivirana_varijabla naziv="DomainObject.Predmet.ProtustrankaIDrugiAdressOIB_1">AUTOCENTAR MEHANIKA d.o.o., OIB 07001925696, Radnička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AUTOCENTAR MEHANIKA d.o.o.</item>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Milorad Zajkovski</item>
      <item>MAMIĆ PERIĆ REBERSKI RIMAC Odvjetničko društvo, d.o.o.</item>
      <item>ELEZ društvo s ograničenom odgovornošću za turizam, ugostiteljstvo, trgovinu i usluge</item>
    </izvorni_sadrzaj>
    <derivirana_varijabla naziv="DomainObject.Predmet.SudioniciListNaziv_1">
      <item>AUTOCENTAR MEHANIKA d.o.o.</item>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Milorad Zajkovski</item>
      <item>MAMIĆ PERIĆ REBERSKI RIMAC Odvjetničko društvo, d.o.o.</item>
      <item>ELEZ društvo s ograničenom odgovornošću za turizam, ugostiteljstvo, trgovinu i usluge</item>
    </derivirana_varijabla>
  </DomainObject.Predmet.SudioniciListNaziv>
  <DomainObject.Predmet.SudioniciListAdressOIB>
    <izvorni_sadrzaj>
      <item>AUTOCENTAR MEHANIKA d.o.o., OIB 07001925696, Radnička cesta 20/a,10000 Zagreb</item>
      <item>Nataša Badanjak, OIB 89577423633, Školski prilaz 1/8,10000 Zagreb</item>
      <item>ROBERT BILIĆ, Branimirova 5,10000 Zagreb</item>
      <item>Božo Šplajt, OIB 10520077285, Kraljevička 26,10000 Zagreb</item>
      <item>Tomislav Sentić, A. Mihanovića 36,Zaprešić</item>
      <item>Dragica Jarak, OIB 28427199331, Nart Jalšovec-Nartska 2,10370 Dugo Selo</item>
      <item>Renata Miklešić, V. Nazora 41,Velika Mlaka</item>
      <item>Stjepan Bobnjarić, OIB 78478248199, Obrtnička 2,10370 Dugo Selo</item>
      <item>Josip Cerovski, Bukovčak 22,D. Dragonožec</item>
      <item>Damir Capak, OIB 93510445939, Dubravica 83,10000 Zagreb</item>
      <item>Igor Meštrić, OIB 03416502934, Bukovac 84,10000 Zagreb</item>
      <item>Republički sindikat radnika Hrvatske, Kneza Mislava 11,10000 Zagreb</item>
      <item>Veljko Dejanović, A. Šenoe 18/J,10000 Zagreb</item>
      <item>Dragica Crnković, Lanište 16,10000 Zagreb</item>
      <item>Marija Fišter, Podvinje 3-A,10000 Zagreb</item>
      <item>Mijo Kufrin, Gornja Purgarija 13,10450 Klinča Selo</item>
      <item>Viktor Brdar, Trakošćanska 8,10000 Zagreb</item>
      <item>Antun Tunić, Poljana 15,Vrbovec</item>
      <item>Milorad Zajkovski, OIB 59768013642</item>
      <item>MAMIĆ PERIĆ REBERSKI RIMAC Odvjetničko društvo, d.o.o., OIB 32802230502, Radnička cesta 80,10000 Zagreb</item>
      <item>ELEZ društvo s ograničenom odgovornošću za turizam, ugostiteljstvo, trgovinu i usluge, OIB 76139667535, Eugena Kumičića 9,10360 Sesvete</item>
    </izvorni_sadrzaj>
    <derivirana_varijabla naziv="DomainObject.Predmet.SudioniciListAdressOIB_1">
      <item>AUTOCENTAR MEHANIKA d.o.o., OIB 07001925696, Radnička cesta 20/a,10000 Zagreb</item>
      <item>Nataša Badanjak, OIB 89577423633, Školski prilaz 1/8,10000 Zagreb</item>
      <item>ROBERT BILIĆ, Branimirova 5,10000 Zagreb</item>
      <item>Božo Šplajt, OIB 10520077285, Kraljevička 26,10000 Zagreb</item>
      <item>Tomislav Sentić, A. Mihanovića 36,Zaprešić</item>
      <item>Dragica Jarak, OIB 28427199331, Nart Jalšovec-Nartska 2,10370 Dugo Selo</item>
      <item>Renata Miklešić, V. Nazora 41,Velika Mlaka</item>
      <item>Stjepan Bobnjarić, OIB 78478248199, Obrtnička 2,10370 Dugo Selo</item>
      <item>Josip Cerovski, Bukovčak 22,D. Dragonožec</item>
      <item>Damir Capak, OIB 93510445939, Dubravica 83,10000 Zagreb</item>
      <item>Igor Meštrić, OIB 03416502934, Bukovac 84,10000 Zagreb</item>
      <item>Republički sindikat radnika Hrvatske, Kneza Mislava 11,10000 Zagreb</item>
      <item>Veljko Dejanović, A. Šenoe 18/J,10000 Zagreb</item>
      <item>Dragica Crnković, Lanište 16,10000 Zagreb</item>
      <item>Marija Fišter, Podvinje 3-A,10000 Zagreb</item>
      <item>Mijo Kufrin, Gornja Purgarija 13,10450 Klinča Selo</item>
      <item>Viktor Brdar, Trakošćanska 8,10000 Zagreb</item>
      <item>Antun Tunić, Poljana 15,Vrbovec</item>
      <item>Milorad Zajkovski, OIB 59768013642</item>
      <item>MAMIĆ PERIĆ REBERSKI RIMAC Odvjetničko društvo, d.o.o., OIB 32802230502, Radnička cesta 80,10000 Zagreb</item>
      <item>ELEZ društvo s ograničenom odgovornošću za turizam, ugostiteljstvo, trgovinu i usluge, OIB 76139667535, Eugena Kumičića 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07001925696</item>
      <item>, OIB 89577423633</item>
      <item>, OIB null</item>
      <item>, OIB 10520077285</item>
      <item>, OIB null</item>
      <item>, OIB 28427199331</item>
      <item>, OIB null</item>
      <item>, OIB 78478248199</item>
      <item>, OIB null</item>
      <item>, OIB 93510445939</item>
      <item>, OIB 03416502934</item>
      <item>, OIB null</item>
      <item>, OIB null</item>
      <item>, OIB null</item>
      <item>, OIB null</item>
      <item>, OIB null</item>
      <item>, OIB null</item>
      <item>, OIB null</item>
      <item>, OIB 59768013642</item>
      <item>, OIB 32802230502</item>
      <item>, OIB 76139667535</item>
    </izvorni_sadrzaj>
    <derivirana_varijabla naziv="DomainObject.Predmet.SudioniciListNazivOIB_1">
      <item>, OIB 07001925696</item>
      <item>, OIB 89577423633</item>
      <item>, OIB null</item>
      <item>, OIB 10520077285</item>
      <item>, OIB null</item>
      <item>, OIB 28427199331</item>
      <item>, OIB null</item>
      <item>, OIB 78478248199</item>
      <item>, OIB null</item>
      <item>, OIB 93510445939</item>
      <item>, OIB 03416502934</item>
      <item>, OIB null</item>
      <item>, OIB null</item>
      <item>, OIB null</item>
      <item>, OIB null</item>
      <item>, OIB null</item>
      <item>, OIB null</item>
      <item>, OIB null</item>
      <item>, OIB 59768013642</item>
      <item>, OIB 32802230502</item>
      <item>, OIB 76139667535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B5BDE5-978B-49AF-A0C5-06663C27DC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691</properties:Words>
  <properties:Characters>3962</properties:Characters>
  <properties:Lines>132</properties:Lines>
  <properties:Paragraphs>46</properties:Paragraphs>
  <properties:TotalTime>145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2017-02-10T08:58:00Z</dcterms:created>
  <dc:creator>radicn</dc:creator>
  <cp:lastModifiedBy>Tatjana Slaviček</cp:lastModifiedBy>
  <cp:lastPrinted>2017-02-10T10:23:00Z</cp:lastPrinted>
  <dcterms:modified xmlns:xsi="http://www.w3.org/2001/XMLSchema-instance" xsi:type="dcterms:W3CDTF">2017-02-10T12:53:00Z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